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705AA4" w:rsidRPr="006A0712" w14:paraId="38654C58" w14:textId="77777777" w:rsidTr="00EC10F4">
        <w:tc>
          <w:tcPr>
            <w:tcW w:w="9212" w:type="dxa"/>
            <w:shd w:val="clear" w:color="auto" w:fill="FF0000"/>
          </w:tcPr>
          <w:p w14:paraId="74A730FB" w14:textId="77777777" w:rsidR="00705AA4" w:rsidRPr="00584FF3" w:rsidRDefault="00705AA4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105568893"/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D0EFE66" w14:textId="4591ED3C" w:rsidR="00705AA4" w:rsidRPr="00584FF3" w:rsidRDefault="00705AA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Menù del giorno.</w:t>
            </w:r>
          </w:p>
          <w:p w14:paraId="53427A93" w14:textId="77777777" w:rsidR="00705AA4" w:rsidRPr="00584FF3" w:rsidRDefault="00705AA4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212E97E0" w14:textId="77777777" w:rsidR="00705AA4" w:rsidRPr="00584FF3" w:rsidRDefault="00705AA4" w:rsidP="00705AA4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705AA4" w:rsidRPr="00584FF3" w14:paraId="75269FBC" w14:textId="77777777" w:rsidTr="00EC10F4">
        <w:tc>
          <w:tcPr>
            <w:tcW w:w="9212" w:type="dxa"/>
            <w:shd w:val="clear" w:color="auto" w:fill="auto"/>
          </w:tcPr>
          <w:p w14:paraId="13851FEE" w14:textId="62A13B96" w:rsidR="00705AA4" w:rsidRPr="00584FF3" w:rsidRDefault="00705AA4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Celem lekcji jest </w:t>
            </w:r>
            <w:r w:rsidR="003311A9">
              <w:rPr>
                <w:rFonts w:ascii="Palatino Linotype" w:hAnsi="Palatino Linotype"/>
                <w:sz w:val="24"/>
                <w:szCs w:val="24"/>
              </w:rPr>
              <w:t xml:space="preserve">poznanie nowych typowych włoskich potraw oraz poszerzenie i utrwalenie słownictwa związanego z przygotowaniem posiłków. </w:t>
            </w:r>
          </w:p>
        </w:tc>
      </w:tr>
    </w:tbl>
    <w:p w14:paraId="65CAEAED" w14:textId="77777777" w:rsidR="00705AA4" w:rsidRPr="00584FF3" w:rsidRDefault="00705AA4" w:rsidP="00705AA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34A37B36" w14:textId="27366F8C" w:rsidR="00705AA4" w:rsidRPr="00584FF3" w:rsidRDefault="00705AA4" w:rsidP="00705AA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1A000B">
        <w:rPr>
          <w:rFonts w:ascii="Palatino Linotype" w:eastAsia="Calibri" w:hAnsi="Palatino Linotype" w:cs="Times New Roman"/>
          <w:sz w:val="24"/>
          <w:szCs w:val="24"/>
          <w:lang w:val="it-IT"/>
        </w:rPr>
        <w:t>parlare dei gusti alimentari</w:t>
      </w:r>
      <w:r w:rsidR="00CE6A62">
        <w:rPr>
          <w:rFonts w:ascii="Palatino Linotype" w:eastAsia="Calibri" w:hAnsi="Palatino Linotype" w:cs="Times New Roman"/>
          <w:sz w:val="24"/>
          <w:szCs w:val="24"/>
          <w:lang w:val="it-IT"/>
        </w:rPr>
        <w:t>, parlare del caffè</w:t>
      </w:r>
    </w:p>
    <w:p w14:paraId="7EBA9CC8" w14:textId="2A5EB0F7" w:rsidR="00705AA4" w:rsidRDefault="00705AA4" w:rsidP="00705AA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prodotti alimentari, ingredienti, ricette, verbi in cucina</w:t>
      </w:r>
      <w:r w:rsidR="001B15C6">
        <w:rPr>
          <w:rFonts w:ascii="Palatino Linotype" w:eastAsia="Calibri" w:hAnsi="Palatino Linotype" w:cs="Times New Roman"/>
          <w:sz w:val="24"/>
          <w:szCs w:val="24"/>
          <w:lang w:val="it-IT"/>
        </w:rPr>
        <w:t>, piatti</w:t>
      </w:r>
    </w:p>
    <w:p w14:paraId="307EAC23" w14:textId="35AC7DE6" w:rsidR="001A000B" w:rsidRDefault="001A000B" w:rsidP="00705AA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menù del giorno,</w:t>
      </w:r>
      <w:r w:rsidR="00CE6A6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pranzo tradizionale,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tipi di caffè, la moka</w:t>
      </w:r>
    </w:p>
    <w:p w14:paraId="3566A2CB" w14:textId="315953A3" w:rsidR="008D29AE" w:rsidRDefault="008D29AE" w:rsidP="00705AA4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materiale proiettabile </w:t>
      </w:r>
      <w:r w:rsidR="00933C82">
        <w:rPr>
          <w:rFonts w:ascii="Palatino Linotype" w:eastAsia="Calibri" w:hAnsi="Palatino Linotype" w:cs="Times New Roman"/>
          <w:sz w:val="24"/>
          <w:szCs w:val="24"/>
          <w:lang w:val="it-IT"/>
        </w:rPr>
        <w:t>3, materiale proiettabile 4</w:t>
      </w:r>
    </w:p>
    <w:p w14:paraId="03A3A52C" w14:textId="77777777" w:rsidR="00705AA4" w:rsidRPr="00584FF3" w:rsidRDefault="00705AA4" w:rsidP="00705AA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D36F26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 ludico</w:t>
      </w:r>
    </w:p>
    <w:p w14:paraId="38044BD2" w14:textId="77777777" w:rsidR="00705AA4" w:rsidRPr="00584FF3" w:rsidRDefault="00705AA4" w:rsidP="00705AA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in coppia</w:t>
      </w:r>
    </w:p>
    <w:p w14:paraId="17DD9208" w14:textId="2C6C0075" w:rsidR="00705AA4" w:rsidRPr="00584FF3" w:rsidRDefault="00705AA4" w:rsidP="00705AA4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E3666F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1" w:name="_GoBack"/>
      <w:bookmarkEnd w:id="1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2A37EF1C" w14:textId="77777777" w:rsidR="00705AA4" w:rsidRPr="00584FF3" w:rsidRDefault="00705AA4" w:rsidP="00705AA4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EDCD379" w14:textId="77777777" w:rsidR="00705AA4" w:rsidRPr="00584FF3" w:rsidRDefault="00705AA4" w:rsidP="00705AA4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38A99BAE" w14:textId="77777777" w:rsidR="00705AA4" w:rsidRPr="00584FF3" w:rsidRDefault="00705AA4" w:rsidP="00705AA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DC62A11" w14:textId="79B00A57" w:rsidR="00705AA4" w:rsidRPr="0094207B" w:rsidRDefault="00705AA4" w:rsidP="00705AA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riscaldarsi </w:t>
      </w:r>
      <w:r w:rsidR="008A1B9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e ripassare il lessico imparato finora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gli studenti </w:t>
      </w:r>
      <w:r w:rsidR="001A000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fanno </w:t>
      </w:r>
      <w:r w:rsidR="001A000B" w:rsidRPr="0002743E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l’Es</w:t>
      </w:r>
      <w:r w:rsidR="001A000B" w:rsidRPr="0002743E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e</w:t>
      </w:r>
      <w:r w:rsidR="001A000B" w:rsidRPr="008A1B9A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rcizio 11</w:t>
      </w:r>
      <w:r w:rsidR="001A000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lavoran</w:t>
      </w:r>
      <w:r w:rsidR="008A1B9A">
        <w:rPr>
          <w:rFonts w:ascii="Palatino Linotype" w:eastAsia="Calibri" w:hAnsi="Palatino Linotype" w:cs="Times New Roman"/>
          <w:sz w:val="24"/>
          <w:szCs w:val="24"/>
          <w:lang w:val="es-ES"/>
        </w:rPr>
        <w:t>d</w:t>
      </w:r>
      <w:r w:rsidR="001A000B">
        <w:rPr>
          <w:rFonts w:ascii="Palatino Linotype" w:eastAsia="Calibri" w:hAnsi="Palatino Linotype" w:cs="Times New Roman"/>
          <w:sz w:val="24"/>
          <w:szCs w:val="24"/>
          <w:lang w:val="es-ES"/>
        </w:rPr>
        <w:t>o in coppi</w:t>
      </w:r>
      <w:r w:rsidR="008A1B9A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e scelgono un piatto che gli piace e poi scrivono gli ingredienti necessari per farlo e il modo di preparazione. Il resto della classe deve indovinare di che piatto si tratta.  </w:t>
      </w:r>
    </w:p>
    <w:p w14:paraId="1648AF70" w14:textId="77777777" w:rsidR="00705AA4" w:rsidRPr="004D2A31" w:rsidRDefault="00705AA4" w:rsidP="00705AA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7D7F0651" w14:textId="77777777" w:rsidR="00705AA4" w:rsidRPr="00584FF3" w:rsidRDefault="00705AA4" w:rsidP="0002743E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7AAAA7C0" w14:textId="2417E185" w:rsidR="00705AA4" w:rsidRPr="001B15C6" w:rsidRDefault="00705AA4" w:rsidP="00705AA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F7331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F73314" w:rsidRPr="00654A0E">
        <w:rPr>
          <w:rFonts w:ascii="Palatino Linotype" w:eastAsia="Calibri" w:hAnsi="Palatino Linotype" w:cs="Times New Roman"/>
          <w:bCs/>
          <w:sz w:val="24"/>
          <w:szCs w:val="24"/>
          <w:lang w:val="it-IT"/>
        </w:rPr>
        <w:t>e</w:t>
      </w:r>
      <w:r w:rsidR="00F7331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il materiale proiettabile 3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F7331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divisi in gruppi osservano le foto con i piatti tipici italiani e leggono i tre menù. Cercano di trovare il nome giusto per ogni piatto. Poi sempre in gruppi cercano in internet </w:t>
      </w:r>
      <w:r w:rsidR="00F73314">
        <w:rPr>
          <w:rFonts w:ascii="Palatino Linotype" w:eastAsia="Calibri" w:hAnsi="Palatino Linotype" w:cs="Times New Roman"/>
          <w:sz w:val="24"/>
          <w:szCs w:val="24"/>
          <w:lang w:val="it-IT"/>
        </w:rPr>
        <w:lastRenderedPageBreak/>
        <w:t xml:space="preserve">gli altri piatti nominati. Finalmente rispondono alle domande. L’insegnante spiega eventuali parole sconosciute. </w:t>
      </w:r>
    </w:p>
    <w:p w14:paraId="43336B61" w14:textId="05568F76" w:rsidR="001B15C6" w:rsidRPr="00CE6A62" w:rsidRDefault="001B15C6" w:rsidP="00705AA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E6A62">
        <w:rPr>
          <w:rFonts w:ascii="Palatino Linotype" w:eastAsia="Calibri" w:hAnsi="Palatino Linotype" w:cs="Times New Roman"/>
          <w:sz w:val="24"/>
          <w:szCs w:val="24"/>
          <w:lang w:val="it-IT"/>
        </w:rPr>
        <w:t>L</w:t>
      </w:r>
      <w:r w:rsidR="00CE6A62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Pr="00CE6A6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insegnante spiega </w:t>
      </w:r>
      <w:r w:rsidR="00CE6A62" w:rsidRPr="00CE6A62">
        <w:rPr>
          <w:rFonts w:ascii="Palatino Linotype" w:eastAsia="Calibri" w:hAnsi="Palatino Linotype" w:cs="Times New Roman"/>
          <w:sz w:val="24"/>
          <w:szCs w:val="24"/>
          <w:lang w:val="it-IT"/>
        </w:rPr>
        <w:t>che nella sua forma tradizionale il pranzo comprende un antipasto, un primo piatto e un secondo piatto seguito da un dolce o frutta.</w:t>
      </w:r>
    </w:p>
    <w:p w14:paraId="7FF25F7E" w14:textId="0EA07749" w:rsidR="00705AA4" w:rsidRPr="00705AA4" w:rsidRDefault="00705AA4" w:rsidP="00705AA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F57A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F7331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13</w:t>
      </w:r>
      <w:r w:rsidRPr="00CF57A6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F73314" w:rsidRPr="00F73314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Pr="00F7331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73314" w:rsidRPr="00F73314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coppi</w:t>
      </w:r>
      <w:r w:rsidR="00D07A3A">
        <w:rPr>
          <w:rFonts w:ascii="Palatino Linotype" w:eastAsia="Calibri" w:hAnsi="Palatino Linotype" w:cs="Times New Roman"/>
          <w:sz w:val="24"/>
          <w:szCs w:val="24"/>
          <w:lang w:val="it-IT"/>
        </w:rPr>
        <w:t>e</w:t>
      </w:r>
      <w:r w:rsidR="00F73314" w:rsidRPr="00F73314">
        <w:rPr>
          <w:rFonts w:ascii="Palatino Linotype" w:eastAsia="Calibri" w:hAnsi="Palatino Linotype" w:cs="Times New Roman"/>
          <w:sz w:val="24"/>
          <w:szCs w:val="24"/>
          <w:lang w:val="it-IT"/>
        </w:rPr>
        <w:t>: prima rispondono alle domande e poi</w:t>
      </w:r>
      <w:r w:rsidR="00F7331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E76221">
        <w:rPr>
          <w:rFonts w:ascii="Palatino Linotype" w:eastAsia="Calibri" w:hAnsi="Palatino Linotype" w:cs="Times New Roman"/>
          <w:sz w:val="24"/>
          <w:szCs w:val="24"/>
          <w:lang w:val="it-IT"/>
        </w:rPr>
        <w:t>dicono al compagno/alla compagna che cosa vorrebbero mangiare per antipasto, per primo, per secondo e per dessert.</w:t>
      </w:r>
    </w:p>
    <w:p w14:paraId="10465099" w14:textId="3D0CE8A9" w:rsidR="00705AA4" w:rsidRPr="00927043" w:rsidRDefault="00705AA4" w:rsidP="00705AA4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E7622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14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927043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Pr="00927043">
        <w:rPr>
          <w:rFonts w:ascii="Palatino Linotype" w:eastAsia="Calibri" w:hAnsi="Palatino Linotype" w:cs="Times New Roman"/>
          <w:sz w:val="24"/>
          <w:szCs w:val="24"/>
          <w:lang w:val="it-IT"/>
        </w:rPr>
        <w:t>gli student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i</w:t>
      </w:r>
      <w:r w:rsidRPr="0092704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</w:t>
      </w:r>
      <w:r w:rsidR="00E7622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eggono i nomi dei caffè e cercano di abbinarli ai disegni. Poi guardano </w:t>
      </w:r>
      <w:r w:rsidR="00E76221" w:rsidRPr="00F342F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</w:t>
      </w:r>
      <w:r w:rsidR="00F342FB" w:rsidRPr="00F342F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m</w:t>
      </w:r>
      <w:r w:rsidR="00E76221" w:rsidRPr="00F342F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ateriale proiettabile 4</w:t>
      </w:r>
      <w:r w:rsidR="00E7622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abbinano i nomi dei caffè al modo di preparazione.</w:t>
      </w:r>
    </w:p>
    <w:p w14:paraId="235EC4C6" w14:textId="77777777" w:rsidR="00705AA4" w:rsidRPr="00CF57A6" w:rsidRDefault="00705AA4" w:rsidP="0002743E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CF57A6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05AFB760" w14:textId="75A6DB95" w:rsidR="00705AA4" w:rsidRPr="00F76608" w:rsidRDefault="001B15C6" w:rsidP="00115514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</w:t>
      </w:r>
      <w:r w:rsidR="00705AA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leggono il testo che presenta la storia della famosa Moka. Poi parlano con l’insegnante dei loro gusti: se e quando bevono caffè, quale tipo di caffè gli piace, quali bevande eventualmente preferiscono, ecc.</w:t>
      </w:r>
    </w:p>
    <w:p w14:paraId="411A9060" w14:textId="6C737336" w:rsidR="00705AA4" w:rsidRPr="008C13A9" w:rsidRDefault="00705AA4" w:rsidP="00115514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quaderno degli esercizi es. </w:t>
      </w:r>
      <w:r w:rsidR="001B15C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10 p.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25</w:t>
      </w:r>
      <w:r w:rsidR="001B15C6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es. 12-13 p. 26-27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33219D0D" w14:textId="77777777" w:rsidR="00705AA4" w:rsidRPr="00584FF3" w:rsidRDefault="00705AA4" w:rsidP="00705AA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B92BDF6" w14:textId="77777777" w:rsidR="00705AA4" w:rsidRPr="00584FF3" w:rsidRDefault="00705AA4" w:rsidP="00705AA4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78E4FB9" w14:textId="77777777" w:rsidR="00705AA4" w:rsidRPr="00584FF3" w:rsidRDefault="00705AA4" w:rsidP="00705AA4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69953F60" w14:textId="77777777" w:rsidR="00705AA4" w:rsidRPr="00584FF3" w:rsidRDefault="00705AA4" w:rsidP="00705AA4">
      <w:pPr>
        <w:rPr>
          <w:lang w:val="es-ES"/>
        </w:rPr>
      </w:pPr>
    </w:p>
    <w:p w14:paraId="1DAD378B" w14:textId="77777777" w:rsidR="00705AA4" w:rsidRPr="00584FF3" w:rsidRDefault="00705AA4" w:rsidP="00705AA4">
      <w:pPr>
        <w:rPr>
          <w:lang w:val="es-ES"/>
        </w:rPr>
      </w:pPr>
    </w:p>
    <w:bookmarkEnd w:id="0"/>
    <w:p w14:paraId="03B55A37" w14:textId="77777777" w:rsidR="00D4725E" w:rsidRPr="00705AA4" w:rsidRDefault="00D4725E">
      <w:pPr>
        <w:rPr>
          <w:lang w:val="it-IT"/>
        </w:rPr>
      </w:pPr>
    </w:p>
    <w:sectPr w:rsidR="00D4725E" w:rsidRPr="00705A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6FCDA" w14:textId="77777777" w:rsidR="00252A46" w:rsidRDefault="00252A46" w:rsidP="00F342FB">
      <w:pPr>
        <w:spacing w:after="0" w:line="240" w:lineRule="auto"/>
      </w:pPr>
      <w:r>
        <w:separator/>
      </w:r>
    </w:p>
  </w:endnote>
  <w:endnote w:type="continuationSeparator" w:id="0">
    <w:p w14:paraId="3D1DE2FA" w14:textId="77777777" w:rsidR="00252A46" w:rsidRDefault="00252A46" w:rsidP="00F34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E9E91" w14:textId="7FC9B218" w:rsidR="00D044EF" w:rsidRPr="00693B45" w:rsidRDefault="006C02EC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F342FB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4D20FC" w14:textId="77777777" w:rsidR="00252A46" w:rsidRDefault="00252A46" w:rsidP="00F342FB">
      <w:pPr>
        <w:spacing w:after="0" w:line="240" w:lineRule="auto"/>
      </w:pPr>
      <w:r>
        <w:separator/>
      </w:r>
    </w:p>
  </w:footnote>
  <w:footnote w:type="continuationSeparator" w:id="0">
    <w:p w14:paraId="241A1832" w14:textId="77777777" w:rsidR="00252A46" w:rsidRDefault="00252A46" w:rsidP="00F34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AA4"/>
    <w:rsid w:val="0002743E"/>
    <w:rsid w:val="00062018"/>
    <w:rsid w:val="00115514"/>
    <w:rsid w:val="00171E2E"/>
    <w:rsid w:val="001A000B"/>
    <w:rsid w:val="001B15C6"/>
    <w:rsid w:val="00252A46"/>
    <w:rsid w:val="003311A9"/>
    <w:rsid w:val="00654A0E"/>
    <w:rsid w:val="006C02EC"/>
    <w:rsid w:val="00705AA4"/>
    <w:rsid w:val="007628E5"/>
    <w:rsid w:val="007A78F0"/>
    <w:rsid w:val="008A1B9A"/>
    <w:rsid w:val="008D29AE"/>
    <w:rsid w:val="00933C82"/>
    <w:rsid w:val="009F3C60"/>
    <w:rsid w:val="00B97B17"/>
    <w:rsid w:val="00C336F2"/>
    <w:rsid w:val="00C72AF4"/>
    <w:rsid w:val="00CB3A9F"/>
    <w:rsid w:val="00CE6A62"/>
    <w:rsid w:val="00CF43FA"/>
    <w:rsid w:val="00D07A3A"/>
    <w:rsid w:val="00D36F26"/>
    <w:rsid w:val="00D4725E"/>
    <w:rsid w:val="00E3666F"/>
    <w:rsid w:val="00E76221"/>
    <w:rsid w:val="00F342FB"/>
    <w:rsid w:val="00F7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369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A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05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AA4"/>
  </w:style>
  <w:style w:type="paragraph" w:styleId="Nagwek">
    <w:name w:val="header"/>
    <w:basedOn w:val="Normalny"/>
    <w:link w:val="NagwekZnak"/>
    <w:uiPriority w:val="99"/>
    <w:unhideWhenUsed/>
    <w:rsid w:val="00F3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42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A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05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AA4"/>
  </w:style>
  <w:style w:type="paragraph" w:styleId="Nagwek">
    <w:name w:val="header"/>
    <w:basedOn w:val="Normalny"/>
    <w:link w:val="NagwekZnak"/>
    <w:uiPriority w:val="99"/>
    <w:unhideWhenUsed/>
    <w:rsid w:val="00F34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4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11</cp:revision>
  <dcterms:created xsi:type="dcterms:W3CDTF">2022-06-06T16:15:00Z</dcterms:created>
  <dcterms:modified xsi:type="dcterms:W3CDTF">2022-08-08T16:03:00Z</dcterms:modified>
</cp:coreProperties>
</file>