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796C" w:rsidRPr="00205580" w:rsidRDefault="0029796C" w:rsidP="0029796C">
      <w:pPr>
        <w:rPr>
          <w:rFonts w:ascii="Arial Narrow" w:hAnsi="Arial Narrow" w:cs="Times New Roman"/>
          <w:b/>
          <w:bCs/>
          <w:color w:val="auto"/>
          <w:sz w:val="28"/>
          <w:szCs w:val="28"/>
        </w:rPr>
      </w:pPr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</w:rPr>
        <w:t xml:space="preserve">Rozdział V –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</w:rPr>
        <w:t>Jeder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</w:rPr>
        <w:t>hat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</w:rPr>
        <w:t>Talente</w:t>
      </w:r>
      <w:proofErr w:type="spellEnd"/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16"/>
        </w:rPr>
      </w:pP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</w:rPr>
        <w:t>58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. Test</w:t>
      </w: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16"/>
        </w:rPr>
      </w:pP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Temat: Test. Sprawdzenie stopnia opanowania wiedzy i umiejętności</w:t>
      </w: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16"/>
        </w:rPr>
      </w:pP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16"/>
        </w:rPr>
      </w:pP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znają zwroty i wyrażenia związane z omawianymi obszarami tematycznymi.</w:t>
      </w: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zadawać pytania i udzielać informacji na wybrany temat.</w:t>
      </w: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argumentować.</w:t>
      </w: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 xml:space="preserve">Uczniowie rozumieją globalnie i selektywnie słuchany i czytany tekst. </w:t>
      </w: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sformułować krótki tekst użytkowy.</w:t>
      </w:r>
    </w:p>
    <w:p w:rsidR="0029796C" w:rsidRPr="00205580" w:rsidRDefault="0029796C" w:rsidP="0029796C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984"/>
      </w:tblGrid>
      <w:tr w:rsidR="0029796C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29796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rozdaje testy i prosi uczniów z zapoznaniem się z treścią testu – prosi o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sprawdzenie,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czy test jest kompletny i czytelny. Prosi też o zapoznanie się z kryteriami ocen.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796C" w:rsidRPr="00205580" w:rsidRDefault="0029796C" w:rsidP="00297296">
            <w:pPr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test</w:t>
            </w:r>
          </w:p>
        </w:tc>
      </w:tr>
      <w:tr w:rsidR="0029796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czyta kolejne polecenia i pyta uczniów, czy są zrozumiałe – jeśli nie objaśnia, jak należy wykonać zadanie – prosi uczniów o robienie notatek na marginesach na arkuszach testowych.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9796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testowe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9796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9796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9796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prosi o sprawdzenie, czy wszystkie przewidziane zadania zostały wykonane i zbiera arkusze testów.</w:t>
            </w:r>
          </w:p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testu.</w:t>
            </w:r>
          </w:p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9796C" w:rsidRPr="00205580" w:rsidRDefault="0029796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29796C" w:rsidRPr="00205580" w:rsidRDefault="0029796C" w:rsidP="0029796C">
      <w:pPr>
        <w:rPr>
          <w:rFonts w:ascii="Arial Narrow" w:hAnsi="Arial Narrow" w:cs="Times New Roman"/>
          <w:b/>
          <w:bCs/>
          <w:color w:val="auto"/>
          <w:sz w:val="28"/>
          <w:szCs w:val="28"/>
        </w:rPr>
      </w:pPr>
    </w:p>
    <w:p w:rsidR="00945D90" w:rsidRPr="0029796C" w:rsidRDefault="00945D90" w:rsidP="0029796C"/>
    <w:sectPr w:rsidR="00945D90" w:rsidRPr="0029796C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3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2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1"/>
  </w:num>
  <w:num w:numId="11" w16cid:durableId="144129219">
    <w:abstractNumId w:val="9"/>
  </w:num>
  <w:num w:numId="12" w16cid:durableId="413094498">
    <w:abstractNumId w:val="5"/>
  </w:num>
  <w:num w:numId="13" w16cid:durableId="1656370631">
    <w:abstractNumId w:val="10"/>
  </w:num>
  <w:num w:numId="14" w16cid:durableId="10215862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31CD4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25678D"/>
    <w:rsid w:val="0029796C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27D01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2024-08-06T09:56:00Z</dcterms:created>
  <dcterms:modified xsi:type="dcterms:W3CDTF">2024-08-06T09:56:00Z</dcterms:modified>
</cp:coreProperties>
</file>