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BC59" w14:textId="2A36AFFC" w:rsidR="00206397" w:rsidRPr="00F567AA" w:rsidRDefault="00206397" w:rsidP="00C949AC">
      <w:pPr>
        <w:spacing w:after="0" w:line="360" w:lineRule="auto"/>
        <w:jc w:val="center"/>
        <w:rPr>
          <w:rFonts w:ascii="Times New Roman" w:hAnsi="Times New Roman" w:cs="Times New Roman"/>
          <w:sz w:val="28"/>
          <w:szCs w:val="28"/>
        </w:rPr>
      </w:pPr>
      <w:r w:rsidRPr="00F567AA">
        <w:rPr>
          <w:rFonts w:ascii="Times New Roman" w:hAnsi="Times New Roman" w:cs="Times New Roman"/>
          <w:sz w:val="28"/>
          <w:szCs w:val="28"/>
        </w:rPr>
        <w:t>Sylwia Rapacka</w:t>
      </w:r>
      <w:r w:rsidR="00FF1ADE" w:rsidRPr="00F567AA">
        <w:rPr>
          <w:rFonts w:ascii="Times New Roman" w:hAnsi="Times New Roman" w:cs="Times New Roman"/>
          <w:sz w:val="28"/>
          <w:szCs w:val="28"/>
        </w:rPr>
        <w:t xml:space="preserve"> - Wojtala</w:t>
      </w:r>
    </w:p>
    <w:p w14:paraId="35D85F53" w14:textId="77777777" w:rsidR="00206397" w:rsidRPr="00F567AA" w:rsidRDefault="00206397" w:rsidP="003736BD">
      <w:pPr>
        <w:spacing w:after="0" w:line="360" w:lineRule="auto"/>
        <w:jc w:val="both"/>
        <w:rPr>
          <w:rFonts w:ascii="Times New Roman" w:hAnsi="Times New Roman" w:cs="Times New Roman"/>
          <w:b/>
        </w:rPr>
      </w:pPr>
    </w:p>
    <w:p w14:paraId="48CDC772" w14:textId="77777777" w:rsidR="00206397" w:rsidRPr="00F567AA" w:rsidRDefault="00206397" w:rsidP="003736BD">
      <w:pPr>
        <w:spacing w:after="0" w:line="360" w:lineRule="auto"/>
        <w:jc w:val="both"/>
        <w:rPr>
          <w:rFonts w:ascii="Times New Roman" w:hAnsi="Times New Roman" w:cs="Times New Roman"/>
          <w:b/>
        </w:rPr>
      </w:pPr>
    </w:p>
    <w:p w14:paraId="19694785" w14:textId="77777777" w:rsidR="00206397" w:rsidRPr="00F567AA" w:rsidRDefault="00206397" w:rsidP="003736BD">
      <w:pPr>
        <w:spacing w:after="0" w:line="360" w:lineRule="auto"/>
        <w:jc w:val="both"/>
        <w:rPr>
          <w:rFonts w:ascii="Times New Roman" w:hAnsi="Times New Roman" w:cs="Times New Roman"/>
          <w:b/>
        </w:rPr>
      </w:pPr>
    </w:p>
    <w:p w14:paraId="3711DBC0" w14:textId="77777777" w:rsidR="00C949AC" w:rsidRPr="00F567AA" w:rsidRDefault="00C949AC" w:rsidP="00C949AC">
      <w:pPr>
        <w:spacing w:after="0" w:line="360" w:lineRule="auto"/>
        <w:jc w:val="center"/>
        <w:rPr>
          <w:rFonts w:ascii="Times New Roman" w:hAnsi="Times New Roman" w:cs="Times New Roman"/>
          <w:b/>
          <w:bCs/>
          <w:sz w:val="36"/>
          <w:szCs w:val="36"/>
          <w:shd w:val="clear" w:color="auto" w:fill="FFFFFF"/>
        </w:rPr>
      </w:pPr>
    </w:p>
    <w:p w14:paraId="7822C1EE" w14:textId="77777777" w:rsidR="00C949AC" w:rsidRPr="00F567AA" w:rsidRDefault="00C949AC" w:rsidP="00C949AC">
      <w:pPr>
        <w:spacing w:after="0" w:line="360" w:lineRule="auto"/>
        <w:jc w:val="center"/>
        <w:rPr>
          <w:rFonts w:ascii="Times New Roman" w:hAnsi="Times New Roman" w:cs="Times New Roman"/>
          <w:b/>
          <w:bCs/>
          <w:sz w:val="36"/>
          <w:szCs w:val="36"/>
          <w:shd w:val="clear" w:color="auto" w:fill="FFFFFF"/>
        </w:rPr>
      </w:pPr>
    </w:p>
    <w:p w14:paraId="2D0516E4" w14:textId="77777777" w:rsidR="00C949AC" w:rsidRPr="00F567AA" w:rsidRDefault="00C949AC" w:rsidP="00C949AC">
      <w:pPr>
        <w:spacing w:after="0" w:line="360" w:lineRule="auto"/>
        <w:jc w:val="center"/>
        <w:rPr>
          <w:rFonts w:ascii="Times New Roman" w:hAnsi="Times New Roman" w:cs="Times New Roman"/>
          <w:b/>
          <w:bCs/>
          <w:sz w:val="36"/>
          <w:szCs w:val="36"/>
          <w:shd w:val="clear" w:color="auto" w:fill="FFFFFF"/>
        </w:rPr>
      </w:pPr>
    </w:p>
    <w:p w14:paraId="79C74F06" w14:textId="77777777" w:rsidR="00C949AC" w:rsidRPr="00F567AA" w:rsidRDefault="00C949AC" w:rsidP="00C949AC">
      <w:pPr>
        <w:spacing w:after="0" w:line="360" w:lineRule="auto"/>
        <w:jc w:val="center"/>
        <w:rPr>
          <w:rFonts w:ascii="Times New Roman" w:hAnsi="Times New Roman" w:cs="Times New Roman"/>
          <w:b/>
          <w:bCs/>
          <w:sz w:val="36"/>
          <w:szCs w:val="36"/>
          <w:shd w:val="clear" w:color="auto" w:fill="FFFFFF"/>
        </w:rPr>
      </w:pPr>
    </w:p>
    <w:p w14:paraId="313C0BDF" w14:textId="77777777" w:rsidR="00C949AC" w:rsidRPr="00F567AA" w:rsidRDefault="00C949AC" w:rsidP="00C949AC">
      <w:pPr>
        <w:spacing w:after="0" w:line="360" w:lineRule="auto"/>
        <w:jc w:val="center"/>
        <w:rPr>
          <w:rFonts w:ascii="Times New Roman" w:hAnsi="Times New Roman" w:cs="Times New Roman"/>
          <w:b/>
          <w:bCs/>
          <w:sz w:val="36"/>
          <w:szCs w:val="36"/>
          <w:shd w:val="clear" w:color="auto" w:fill="FFFFFF"/>
        </w:rPr>
      </w:pPr>
    </w:p>
    <w:p w14:paraId="66D60F96" w14:textId="6E2F8CDE" w:rsidR="007454C9" w:rsidRPr="00F567AA" w:rsidRDefault="00FF1ADE" w:rsidP="00C949AC">
      <w:pPr>
        <w:spacing w:after="0" w:line="360" w:lineRule="auto"/>
        <w:jc w:val="center"/>
        <w:rPr>
          <w:rFonts w:ascii="Times New Roman" w:hAnsi="Times New Roman" w:cs="Times New Roman"/>
          <w:b/>
          <w:bCs/>
          <w:sz w:val="36"/>
          <w:szCs w:val="36"/>
          <w:shd w:val="clear" w:color="auto" w:fill="FFFFFF"/>
        </w:rPr>
      </w:pPr>
      <w:r w:rsidRPr="00F567AA">
        <w:rPr>
          <w:rFonts w:ascii="Times New Roman" w:hAnsi="Times New Roman" w:cs="Times New Roman"/>
          <w:b/>
          <w:bCs/>
          <w:sz w:val="36"/>
          <w:szCs w:val="36"/>
          <w:shd w:val="clear" w:color="auto" w:fill="FFFFFF"/>
        </w:rPr>
        <w:t>Nauka przez zabawę.</w:t>
      </w:r>
    </w:p>
    <w:p w14:paraId="3D8C9D05" w14:textId="77777777" w:rsidR="00C949AC" w:rsidRPr="00F567AA" w:rsidRDefault="00FF1ADE" w:rsidP="00C949AC">
      <w:pPr>
        <w:spacing w:after="0" w:line="360" w:lineRule="auto"/>
        <w:jc w:val="center"/>
        <w:rPr>
          <w:rFonts w:ascii="Times New Roman" w:hAnsi="Times New Roman" w:cs="Times New Roman"/>
          <w:b/>
          <w:bCs/>
          <w:sz w:val="36"/>
          <w:szCs w:val="36"/>
          <w:shd w:val="clear" w:color="auto" w:fill="FFFFFF"/>
        </w:rPr>
      </w:pPr>
      <w:r w:rsidRPr="00F567AA">
        <w:rPr>
          <w:rFonts w:ascii="Times New Roman" w:hAnsi="Times New Roman" w:cs="Times New Roman"/>
          <w:b/>
          <w:bCs/>
          <w:sz w:val="36"/>
          <w:szCs w:val="36"/>
          <w:shd w:val="clear" w:color="auto" w:fill="FFFFFF"/>
        </w:rPr>
        <w:t xml:space="preserve">Program nauczania języka niemieckiego </w:t>
      </w:r>
    </w:p>
    <w:p w14:paraId="73A37D8E" w14:textId="04A809CC" w:rsidR="00206397" w:rsidRPr="00F567AA" w:rsidRDefault="00FF1ADE" w:rsidP="00C949AC">
      <w:pPr>
        <w:spacing w:after="0" w:line="360" w:lineRule="auto"/>
        <w:jc w:val="center"/>
        <w:rPr>
          <w:rFonts w:ascii="Times New Roman" w:hAnsi="Times New Roman" w:cs="Times New Roman"/>
          <w:b/>
          <w:bCs/>
          <w:sz w:val="36"/>
          <w:szCs w:val="36"/>
          <w:shd w:val="clear" w:color="auto" w:fill="FFFFFF"/>
        </w:rPr>
      </w:pPr>
      <w:r w:rsidRPr="00F567AA">
        <w:rPr>
          <w:rFonts w:ascii="Times New Roman" w:hAnsi="Times New Roman" w:cs="Times New Roman"/>
          <w:b/>
          <w:bCs/>
          <w:sz w:val="36"/>
          <w:szCs w:val="36"/>
          <w:shd w:val="clear" w:color="auto" w:fill="FFFFFF"/>
        </w:rPr>
        <w:t>w klasach I-III</w:t>
      </w:r>
      <w:r w:rsidR="007454C9" w:rsidRPr="00F567AA">
        <w:rPr>
          <w:rFonts w:ascii="Times New Roman" w:hAnsi="Times New Roman" w:cs="Times New Roman"/>
          <w:b/>
          <w:bCs/>
          <w:sz w:val="36"/>
          <w:szCs w:val="36"/>
          <w:shd w:val="clear" w:color="auto" w:fill="FFFFFF"/>
        </w:rPr>
        <w:t xml:space="preserve"> szkoły </w:t>
      </w:r>
      <w:r w:rsidR="00206397" w:rsidRPr="00F567AA">
        <w:rPr>
          <w:rFonts w:ascii="Times New Roman" w:hAnsi="Times New Roman" w:cs="Times New Roman"/>
          <w:b/>
          <w:bCs/>
          <w:sz w:val="36"/>
          <w:szCs w:val="36"/>
        </w:rPr>
        <w:t>podstawowej</w:t>
      </w:r>
    </w:p>
    <w:p w14:paraId="62149AE8" w14:textId="77777777" w:rsidR="00206397" w:rsidRPr="00F567AA" w:rsidRDefault="00206397" w:rsidP="003736BD">
      <w:pPr>
        <w:spacing w:after="0" w:line="360" w:lineRule="auto"/>
        <w:jc w:val="both"/>
        <w:rPr>
          <w:rFonts w:ascii="Times New Roman" w:hAnsi="Times New Roman" w:cs="Times New Roman"/>
          <w:b/>
        </w:rPr>
      </w:pPr>
    </w:p>
    <w:p w14:paraId="4B87ACE4" w14:textId="77777777" w:rsidR="00206397" w:rsidRPr="00F567AA" w:rsidRDefault="00206397" w:rsidP="003736BD">
      <w:pPr>
        <w:spacing w:after="0" w:line="360" w:lineRule="auto"/>
        <w:jc w:val="both"/>
        <w:rPr>
          <w:rFonts w:ascii="Times New Roman" w:hAnsi="Times New Roman" w:cs="Times New Roman"/>
          <w:b/>
        </w:rPr>
      </w:pPr>
    </w:p>
    <w:p w14:paraId="2F009546" w14:textId="77777777" w:rsidR="00206397" w:rsidRPr="00F567AA" w:rsidRDefault="00206397" w:rsidP="003736BD">
      <w:pPr>
        <w:spacing w:after="0" w:line="360" w:lineRule="auto"/>
        <w:jc w:val="both"/>
        <w:rPr>
          <w:rFonts w:ascii="Times New Roman" w:hAnsi="Times New Roman" w:cs="Times New Roman"/>
          <w:b/>
        </w:rPr>
      </w:pPr>
    </w:p>
    <w:p w14:paraId="1ADB7A9C" w14:textId="77777777" w:rsidR="00206397" w:rsidRPr="00F567AA" w:rsidRDefault="00206397" w:rsidP="003736BD">
      <w:pPr>
        <w:spacing w:after="0" w:line="360" w:lineRule="auto"/>
        <w:jc w:val="both"/>
        <w:rPr>
          <w:rFonts w:ascii="Times New Roman" w:hAnsi="Times New Roman" w:cs="Times New Roman"/>
          <w:b/>
        </w:rPr>
      </w:pPr>
    </w:p>
    <w:p w14:paraId="70FB6BD7" w14:textId="77777777" w:rsidR="00206397" w:rsidRPr="00F567AA" w:rsidRDefault="00206397" w:rsidP="003736BD">
      <w:pPr>
        <w:spacing w:after="0" w:line="360" w:lineRule="auto"/>
        <w:jc w:val="both"/>
        <w:rPr>
          <w:rFonts w:ascii="Times New Roman" w:hAnsi="Times New Roman" w:cs="Times New Roman"/>
          <w:b/>
        </w:rPr>
      </w:pPr>
    </w:p>
    <w:p w14:paraId="786507A5" w14:textId="77777777" w:rsidR="00206397" w:rsidRPr="00F567AA" w:rsidRDefault="00206397" w:rsidP="003736BD">
      <w:pPr>
        <w:spacing w:after="0" w:line="360" w:lineRule="auto"/>
        <w:jc w:val="both"/>
        <w:rPr>
          <w:rFonts w:ascii="Times New Roman" w:hAnsi="Times New Roman" w:cs="Times New Roman"/>
          <w:b/>
        </w:rPr>
      </w:pPr>
    </w:p>
    <w:p w14:paraId="56E33E8D" w14:textId="77777777" w:rsidR="00206397" w:rsidRPr="00F567AA" w:rsidRDefault="00206397" w:rsidP="003736BD">
      <w:pPr>
        <w:spacing w:after="0" w:line="360" w:lineRule="auto"/>
        <w:jc w:val="both"/>
        <w:rPr>
          <w:rFonts w:ascii="Times New Roman" w:hAnsi="Times New Roman" w:cs="Times New Roman"/>
          <w:b/>
        </w:rPr>
      </w:pPr>
    </w:p>
    <w:p w14:paraId="66E37991" w14:textId="77777777" w:rsidR="00206397" w:rsidRPr="00F567AA" w:rsidRDefault="00206397" w:rsidP="003736BD">
      <w:pPr>
        <w:spacing w:after="0" w:line="360" w:lineRule="auto"/>
        <w:jc w:val="both"/>
        <w:rPr>
          <w:rFonts w:ascii="Times New Roman" w:hAnsi="Times New Roman" w:cs="Times New Roman"/>
          <w:b/>
        </w:rPr>
      </w:pPr>
    </w:p>
    <w:p w14:paraId="3FBBA16B" w14:textId="77777777" w:rsidR="00206397" w:rsidRPr="00F567AA" w:rsidRDefault="00206397" w:rsidP="003736BD">
      <w:pPr>
        <w:spacing w:after="0" w:line="360" w:lineRule="auto"/>
        <w:jc w:val="both"/>
        <w:rPr>
          <w:rFonts w:ascii="Times New Roman" w:hAnsi="Times New Roman" w:cs="Times New Roman"/>
          <w:b/>
        </w:rPr>
      </w:pPr>
    </w:p>
    <w:p w14:paraId="1C2C555F" w14:textId="77777777" w:rsidR="00206397" w:rsidRPr="00F567AA" w:rsidRDefault="00206397" w:rsidP="003736BD">
      <w:pPr>
        <w:spacing w:after="0" w:line="360" w:lineRule="auto"/>
        <w:jc w:val="both"/>
        <w:rPr>
          <w:rFonts w:ascii="Times New Roman" w:hAnsi="Times New Roman" w:cs="Times New Roman"/>
          <w:b/>
        </w:rPr>
      </w:pPr>
    </w:p>
    <w:p w14:paraId="6BD3ECA2" w14:textId="77777777" w:rsidR="00206397" w:rsidRPr="00F567AA" w:rsidRDefault="00206397" w:rsidP="003736BD">
      <w:pPr>
        <w:spacing w:after="0" w:line="360" w:lineRule="auto"/>
        <w:jc w:val="both"/>
        <w:rPr>
          <w:rFonts w:ascii="Times New Roman" w:hAnsi="Times New Roman" w:cs="Times New Roman"/>
          <w:b/>
        </w:rPr>
      </w:pPr>
    </w:p>
    <w:p w14:paraId="3C29FBDC" w14:textId="77777777" w:rsidR="00206397" w:rsidRPr="00F567AA" w:rsidRDefault="00206397" w:rsidP="003736BD">
      <w:pPr>
        <w:spacing w:after="0" w:line="360" w:lineRule="auto"/>
        <w:jc w:val="both"/>
        <w:rPr>
          <w:rFonts w:ascii="Times New Roman" w:hAnsi="Times New Roman" w:cs="Times New Roman"/>
          <w:b/>
        </w:rPr>
      </w:pPr>
    </w:p>
    <w:p w14:paraId="31B00E40" w14:textId="77777777" w:rsidR="00206397" w:rsidRPr="00F567AA" w:rsidRDefault="00206397" w:rsidP="003736BD">
      <w:pPr>
        <w:spacing w:after="0" w:line="360" w:lineRule="auto"/>
        <w:jc w:val="both"/>
        <w:rPr>
          <w:rFonts w:ascii="Times New Roman" w:hAnsi="Times New Roman" w:cs="Times New Roman"/>
          <w:b/>
        </w:rPr>
      </w:pPr>
    </w:p>
    <w:p w14:paraId="4A1F733C" w14:textId="77777777" w:rsidR="00206397" w:rsidRPr="00F567AA" w:rsidRDefault="00206397" w:rsidP="003736BD">
      <w:pPr>
        <w:spacing w:after="0" w:line="360" w:lineRule="auto"/>
        <w:jc w:val="both"/>
        <w:rPr>
          <w:rFonts w:ascii="Times New Roman" w:hAnsi="Times New Roman" w:cs="Times New Roman"/>
          <w:b/>
        </w:rPr>
      </w:pPr>
    </w:p>
    <w:p w14:paraId="3394914D" w14:textId="77777777" w:rsidR="00206397" w:rsidRPr="00F567AA" w:rsidRDefault="00206397" w:rsidP="003736BD">
      <w:pPr>
        <w:spacing w:after="0" w:line="360" w:lineRule="auto"/>
        <w:jc w:val="both"/>
        <w:rPr>
          <w:rFonts w:ascii="Times New Roman" w:hAnsi="Times New Roman" w:cs="Times New Roman"/>
          <w:b/>
        </w:rPr>
      </w:pPr>
    </w:p>
    <w:p w14:paraId="2127C04E" w14:textId="77777777" w:rsidR="00206397" w:rsidRPr="00F567AA" w:rsidRDefault="00206397" w:rsidP="003736BD">
      <w:pPr>
        <w:spacing w:after="0" w:line="360" w:lineRule="auto"/>
        <w:jc w:val="both"/>
        <w:rPr>
          <w:rFonts w:ascii="Times New Roman" w:hAnsi="Times New Roman" w:cs="Times New Roman"/>
          <w:b/>
        </w:rPr>
      </w:pPr>
    </w:p>
    <w:p w14:paraId="14B4A488" w14:textId="5344C00A" w:rsidR="00673542" w:rsidRPr="00F567AA" w:rsidRDefault="00673542" w:rsidP="003736BD">
      <w:pPr>
        <w:spacing w:after="0" w:line="360" w:lineRule="auto"/>
        <w:jc w:val="both"/>
        <w:rPr>
          <w:rFonts w:ascii="Times New Roman" w:hAnsi="Times New Roman" w:cs="Times New Roman"/>
          <w:b/>
        </w:rPr>
      </w:pPr>
      <w:r w:rsidRPr="00F567AA">
        <w:rPr>
          <w:rFonts w:ascii="Times New Roman" w:hAnsi="Times New Roman" w:cs="Times New Roman"/>
          <w:b/>
        </w:rPr>
        <w:br w:type="page"/>
      </w:r>
    </w:p>
    <w:sdt>
      <w:sdtPr>
        <w:rPr>
          <w:rFonts w:asciiTheme="minorHAnsi" w:eastAsiaTheme="minorHAnsi" w:hAnsiTheme="minorHAnsi" w:cstheme="minorBidi"/>
          <w:color w:val="auto"/>
          <w:kern w:val="2"/>
          <w:sz w:val="24"/>
          <w:szCs w:val="24"/>
          <w:lang w:eastAsia="en-US"/>
          <w14:ligatures w14:val="standardContextual"/>
        </w:rPr>
        <w:id w:val="970020202"/>
        <w:docPartObj>
          <w:docPartGallery w:val="Table of Contents"/>
          <w:docPartUnique/>
        </w:docPartObj>
      </w:sdtPr>
      <w:sdtEndPr>
        <w:rPr>
          <w:b/>
          <w:bCs/>
        </w:rPr>
      </w:sdtEndPr>
      <w:sdtContent>
        <w:p w14:paraId="75D56B24" w14:textId="0FBE91B7" w:rsidR="00673542" w:rsidRPr="00F567AA" w:rsidRDefault="00673542" w:rsidP="003736BD">
          <w:pPr>
            <w:pStyle w:val="Nagwekspisutreci"/>
            <w:spacing w:before="0" w:line="360" w:lineRule="auto"/>
            <w:jc w:val="both"/>
            <w:rPr>
              <w:rFonts w:ascii="Times New Roman" w:hAnsi="Times New Roman" w:cs="Times New Roman"/>
              <w:b/>
              <w:bCs/>
              <w:color w:val="auto"/>
            </w:rPr>
          </w:pPr>
          <w:r w:rsidRPr="00F567AA">
            <w:rPr>
              <w:rFonts w:ascii="Times New Roman" w:hAnsi="Times New Roman" w:cs="Times New Roman"/>
              <w:b/>
              <w:bCs/>
              <w:color w:val="auto"/>
            </w:rPr>
            <w:t>Spis treści</w:t>
          </w:r>
        </w:p>
        <w:p w14:paraId="2AE3C632" w14:textId="0165F692" w:rsidR="00AA6BA9" w:rsidRDefault="00673542">
          <w:pPr>
            <w:pStyle w:val="Spistreci1"/>
            <w:tabs>
              <w:tab w:val="right" w:leader="dot" w:pos="9062"/>
            </w:tabs>
            <w:rPr>
              <w:rFonts w:eastAsiaTheme="minorEastAsia"/>
              <w:noProof/>
              <w:lang w:eastAsia="pl-PL"/>
            </w:rPr>
          </w:pPr>
          <w:r w:rsidRPr="00F567AA">
            <w:fldChar w:fldCharType="begin"/>
          </w:r>
          <w:r w:rsidRPr="00F567AA">
            <w:instrText xml:space="preserve"> TOC \o "1-3" \h \z \u </w:instrText>
          </w:r>
          <w:r w:rsidRPr="00F567AA">
            <w:fldChar w:fldCharType="separate"/>
          </w:r>
          <w:hyperlink w:anchor="_Toc171847136" w:history="1">
            <w:r w:rsidR="00AA6BA9" w:rsidRPr="00E80AC0">
              <w:rPr>
                <w:rStyle w:val="Hipercze"/>
                <w:rFonts w:ascii="Times New Roman" w:hAnsi="Times New Roman" w:cs="Times New Roman"/>
                <w:b/>
                <w:bCs/>
                <w:noProof/>
              </w:rPr>
              <w:t>1. Metryczka programu</w:t>
            </w:r>
            <w:r w:rsidR="00AA6BA9">
              <w:rPr>
                <w:noProof/>
                <w:webHidden/>
              </w:rPr>
              <w:tab/>
            </w:r>
            <w:r w:rsidR="00AA6BA9">
              <w:rPr>
                <w:noProof/>
                <w:webHidden/>
              </w:rPr>
              <w:fldChar w:fldCharType="begin"/>
            </w:r>
            <w:r w:rsidR="00AA6BA9">
              <w:rPr>
                <w:noProof/>
                <w:webHidden/>
              </w:rPr>
              <w:instrText xml:space="preserve"> PAGEREF _Toc171847136 \h </w:instrText>
            </w:r>
            <w:r w:rsidR="00AA6BA9">
              <w:rPr>
                <w:noProof/>
                <w:webHidden/>
              </w:rPr>
            </w:r>
            <w:r w:rsidR="00AA6BA9">
              <w:rPr>
                <w:noProof/>
                <w:webHidden/>
              </w:rPr>
              <w:fldChar w:fldCharType="separate"/>
            </w:r>
            <w:r w:rsidR="00AA6BA9">
              <w:rPr>
                <w:noProof/>
                <w:webHidden/>
              </w:rPr>
              <w:t>4</w:t>
            </w:r>
            <w:r w:rsidR="00AA6BA9">
              <w:rPr>
                <w:noProof/>
                <w:webHidden/>
              </w:rPr>
              <w:fldChar w:fldCharType="end"/>
            </w:r>
          </w:hyperlink>
        </w:p>
        <w:p w14:paraId="7F3743AD" w14:textId="60026935" w:rsidR="00AA6BA9" w:rsidRDefault="00000000">
          <w:pPr>
            <w:pStyle w:val="Spistreci1"/>
            <w:tabs>
              <w:tab w:val="right" w:leader="dot" w:pos="9062"/>
            </w:tabs>
            <w:rPr>
              <w:rFonts w:eastAsiaTheme="minorEastAsia"/>
              <w:noProof/>
              <w:lang w:eastAsia="pl-PL"/>
            </w:rPr>
          </w:pPr>
          <w:hyperlink w:anchor="_Toc171847137" w:history="1">
            <w:r w:rsidR="00AA6BA9" w:rsidRPr="00E80AC0">
              <w:rPr>
                <w:rStyle w:val="Hipercze"/>
                <w:rFonts w:ascii="Times New Roman" w:hAnsi="Times New Roman" w:cs="Times New Roman"/>
                <w:b/>
                <w:bCs/>
                <w:noProof/>
              </w:rPr>
              <w:t>Informacje o autorce:</w:t>
            </w:r>
            <w:r w:rsidR="00AA6BA9">
              <w:rPr>
                <w:noProof/>
                <w:webHidden/>
              </w:rPr>
              <w:tab/>
            </w:r>
            <w:r w:rsidR="00AA6BA9">
              <w:rPr>
                <w:noProof/>
                <w:webHidden/>
              </w:rPr>
              <w:fldChar w:fldCharType="begin"/>
            </w:r>
            <w:r w:rsidR="00AA6BA9">
              <w:rPr>
                <w:noProof/>
                <w:webHidden/>
              </w:rPr>
              <w:instrText xml:space="preserve"> PAGEREF _Toc171847137 \h </w:instrText>
            </w:r>
            <w:r w:rsidR="00AA6BA9">
              <w:rPr>
                <w:noProof/>
                <w:webHidden/>
              </w:rPr>
            </w:r>
            <w:r w:rsidR="00AA6BA9">
              <w:rPr>
                <w:noProof/>
                <w:webHidden/>
              </w:rPr>
              <w:fldChar w:fldCharType="separate"/>
            </w:r>
            <w:r w:rsidR="00AA6BA9">
              <w:rPr>
                <w:noProof/>
                <w:webHidden/>
              </w:rPr>
              <w:t>4</w:t>
            </w:r>
            <w:r w:rsidR="00AA6BA9">
              <w:rPr>
                <w:noProof/>
                <w:webHidden/>
              </w:rPr>
              <w:fldChar w:fldCharType="end"/>
            </w:r>
          </w:hyperlink>
        </w:p>
        <w:p w14:paraId="062C4A0C" w14:textId="61FB84C3" w:rsidR="00AA6BA9" w:rsidRDefault="00000000">
          <w:pPr>
            <w:pStyle w:val="Spistreci1"/>
            <w:tabs>
              <w:tab w:val="right" w:leader="dot" w:pos="9062"/>
            </w:tabs>
            <w:rPr>
              <w:rFonts w:eastAsiaTheme="minorEastAsia"/>
              <w:noProof/>
              <w:lang w:eastAsia="pl-PL"/>
            </w:rPr>
          </w:pPr>
          <w:hyperlink w:anchor="_Toc171847138" w:history="1">
            <w:r w:rsidR="00AA6BA9" w:rsidRPr="00E80AC0">
              <w:rPr>
                <w:rStyle w:val="Hipercze"/>
                <w:rFonts w:ascii="Times New Roman" w:hAnsi="Times New Roman" w:cs="Times New Roman"/>
                <w:b/>
                <w:bCs/>
                <w:noProof/>
              </w:rPr>
              <w:t>2. Wstęp</w:t>
            </w:r>
            <w:r w:rsidR="00AA6BA9">
              <w:rPr>
                <w:noProof/>
                <w:webHidden/>
              </w:rPr>
              <w:tab/>
            </w:r>
            <w:r w:rsidR="00AA6BA9">
              <w:rPr>
                <w:noProof/>
                <w:webHidden/>
              </w:rPr>
              <w:fldChar w:fldCharType="begin"/>
            </w:r>
            <w:r w:rsidR="00AA6BA9">
              <w:rPr>
                <w:noProof/>
                <w:webHidden/>
              </w:rPr>
              <w:instrText xml:space="preserve"> PAGEREF _Toc171847138 \h </w:instrText>
            </w:r>
            <w:r w:rsidR="00AA6BA9">
              <w:rPr>
                <w:noProof/>
                <w:webHidden/>
              </w:rPr>
            </w:r>
            <w:r w:rsidR="00AA6BA9">
              <w:rPr>
                <w:noProof/>
                <w:webHidden/>
              </w:rPr>
              <w:fldChar w:fldCharType="separate"/>
            </w:r>
            <w:r w:rsidR="00AA6BA9">
              <w:rPr>
                <w:noProof/>
                <w:webHidden/>
              </w:rPr>
              <w:t>5</w:t>
            </w:r>
            <w:r w:rsidR="00AA6BA9">
              <w:rPr>
                <w:noProof/>
                <w:webHidden/>
              </w:rPr>
              <w:fldChar w:fldCharType="end"/>
            </w:r>
          </w:hyperlink>
        </w:p>
        <w:p w14:paraId="6C216E1F" w14:textId="16759AFE" w:rsidR="00AA6BA9" w:rsidRDefault="00000000">
          <w:pPr>
            <w:pStyle w:val="Spistreci1"/>
            <w:tabs>
              <w:tab w:val="right" w:leader="dot" w:pos="9062"/>
            </w:tabs>
            <w:rPr>
              <w:rFonts w:eastAsiaTheme="minorEastAsia"/>
              <w:noProof/>
              <w:lang w:eastAsia="pl-PL"/>
            </w:rPr>
          </w:pPr>
          <w:hyperlink w:anchor="_Toc171847139" w:history="1">
            <w:r w:rsidR="00AA6BA9" w:rsidRPr="00E80AC0">
              <w:rPr>
                <w:rStyle w:val="Hipercze"/>
                <w:rFonts w:ascii="Times New Roman" w:hAnsi="Times New Roman" w:cs="Times New Roman"/>
                <w:b/>
                <w:bCs/>
                <w:noProof/>
              </w:rPr>
              <w:t>3. Koncepcja programu i warunki jego realizacji</w:t>
            </w:r>
            <w:r w:rsidR="00AA6BA9">
              <w:rPr>
                <w:noProof/>
                <w:webHidden/>
              </w:rPr>
              <w:tab/>
            </w:r>
            <w:r w:rsidR="00AA6BA9">
              <w:rPr>
                <w:noProof/>
                <w:webHidden/>
              </w:rPr>
              <w:fldChar w:fldCharType="begin"/>
            </w:r>
            <w:r w:rsidR="00AA6BA9">
              <w:rPr>
                <w:noProof/>
                <w:webHidden/>
              </w:rPr>
              <w:instrText xml:space="preserve"> PAGEREF _Toc171847139 \h </w:instrText>
            </w:r>
            <w:r w:rsidR="00AA6BA9">
              <w:rPr>
                <w:noProof/>
                <w:webHidden/>
              </w:rPr>
            </w:r>
            <w:r w:rsidR="00AA6BA9">
              <w:rPr>
                <w:noProof/>
                <w:webHidden/>
              </w:rPr>
              <w:fldChar w:fldCharType="separate"/>
            </w:r>
            <w:r w:rsidR="00AA6BA9">
              <w:rPr>
                <w:noProof/>
                <w:webHidden/>
              </w:rPr>
              <w:t>6</w:t>
            </w:r>
            <w:r w:rsidR="00AA6BA9">
              <w:rPr>
                <w:noProof/>
                <w:webHidden/>
              </w:rPr>
              <w:fldChar w:fldCharType="end"/>
            </w:r>
          </w:hyperlink>
        </w:p>
        <w:p w14:paraId="598A8B34" w14:textId="64AF4B03" w:rsidR="00AA6BA9" w:rsidRDefault="00000000">
          <w:pPr>
            <w:pStyle w:val="Spistreci2"/>
            <w:tabs>
              <w:tab w:val="right" w:leader="dot" w:pos="9062"/>
            </w:tabs>
            <w:rPr>
              <w:rFonts w:eastAsiaTheme="minorEastAsia"/>
              <w:noProof/>
              <w:lang w:eastAsia="pl-PL"/>
            </w:rPr>
          </w:pPr>
          <w:hyperlink w:anchor="_Toc171847140" w:history="1">
            <w:r w:rsidR="00AA6BA9" w:rsidRPr="00E80AC0">
              <w:rPr>
                <w:rStyle w:val="Hipercze"/>
                <w:rFonts w:ascii="Times New Roman" w:hAnsi="Times New Roman" w:cs="Times New Roman"/>
                <w:b/>
                <w:bCs/>
                <w:noProof/>
              </w:rPr>
              <w:t>3.1. Opis programu</w:t>
            </w:r>
            <w:r w:rsidR="00AA6BA9">
              <w:rPr>
                <w:noProof/>
                <w:webHidden/>
              </w:rPr>
              <w:tab/>
            </w:r>
            <w:r w:rsidR="00AA6BA9">
              <w:rPr>
                <w:noProof/>
                <w:webHidden/>
              </w:rPr>
              <w:fldChar w:fldCharType="begin"/>
            </w:r>
            <w:r w:rsidR="00AA6BA9">
              <w:rPr>
                <w:noProof/>
                <w:webHidden/>
              </w:rPr>
              <w:instrText xml:space="preserve"> PAGEREF _Toc171847140 \h </w:instrText>
            </w:r>
            <w:r w:rsidR="00AA6BA9">
              <w:rPr>
                <w:noProof/>
                <w:webHidden/>
              </w:rPr>
            </w:r>
            <w:r w:rsidR="00AA6BA9">
              <w:rPr>
                <w:noProof/>
                <w:webHidden/>
              </w:rPr>
              <w:fldChar w:fldCharType="separate"/>
            </w:r>
            <w:r w:rsidR="00AA6BA9">
              <w:rPr>
                <w:noProof/>
                <w:webHidden/>
              </w:rPr>
              <w:t>6</w:t>
            </w:r>
            <w:r w:rsidR="00AA6BA9">
              <w:rPr>
                <w:noProof/>
                <w:webHidden/>
              </w:rPr>
              <w:fldChar w:fldCharType="end"/>
            </w:r>
          </w:hyperlink>
        </w:p>
        <w:p w14:paraId="330B321E" w14:textId="29A21F92" w:rsidR="00AA6BA9" w:rsidRDefault="00000000">
          <w:pPr>
            <w:pStyle w:val="Spistreci2"/>
            <w:tabs>
              <w:tab w:val="right" w:leader="dot" w:pos="9062"/>
            </w:tabs>
            <w:rPr>
              <w:rFonts w:eastAsiaTheme="minorEastAsia"/>
              <w:noProof/>
              <w:lang w:eastAsia="pl-PL"/>
            </w:rPr>
          </w:pPr>
          <w:hyperlink w:anchor="_Toc171847141" w:history="1">
            <w:r w:rsidR="00AA6BA9" w:rsidRPr="00E80AC0">
              <w:rPr>
                <w:rStyle w:val="Hipercze"/>
                <w:rFonts w:ascii="Times New Roman" w:hAnsi="Times New Roman" w:cs="Times New Roman"/>
                <w:b/>
                <w:bCs/>
                <w:noProof/>
              </w:rPr>
              <w:t>3.2. Użytkownicy programu</w:t>
            </w:r>
            <w:r w:rsidR="00AA6BA9">
              <w:rPr>
                <w:noProof/>
                <w:webHidden/>
              </w:rPr>
              <w:tab/>
            </w:r>
            <w:r w:rsidR="00AA6BA9">
              <w:rPr>
                <w:noProof/>
                <w:webHidden/>
              </w:rPr>
              <w:fldChar w:fldCharType="begin"/>
            </w:r>
            <w:r w:rsidR="00AA6BA9">
              <w:rPr>
                <w:noProof/>
                <w:webHidden/>
              </w:rPr>
              <w:instrText xml:space="preserve"> PAGEREF _Toc171847141 \h </w:instrText>
            </w:r>
            <w:r w:rsidR="00AA6BA9">
              <w:rPr>
                <w:noProof/>
                <w:webHidden/>
              </w:rPr>
            </w:r>
            <w:r w:rsidR="00AA6BA9">
              <w:rPr>
                <w:noProof/>
                <w:webHidden/>
              </w:rPr>
              <w:fldChar w:fldCharType="separate"/>
            </w:r>
            <w:r w:rsidR="00AA6BA9">
              <w:rPr>
                <w:noProof/>
                <w:webHidden/>
              </w:rPr>
              <w:t>7</w:t>
            </w:r>
            <w:r w:rsidR="00AA6BA9">
              <w:rPr>
                <w:noProof/>
                <w:webHidden/>
              </w:rPr>
              <w:fldChar w:fldCharType="end"/>
            </w:r>
          </w:hyperlink>
        </w:p>
        <w:p w14:paraId="4F8E75C6" w14:textId="5192DCA0" w:rsidR="00AA6BA9" w:rsidRDefault="00000000">
          <w:pPr>
            <w:pStyle w:val="Spistreci3"/>
            <w:tabs>
              <w:tab w:val="right" w:leader="dot" w:pos="9062"/>
            </w:tabs>
            <w:rPr>
              <w:rFonts w:eastAsiaTheme="minorEastAsia"/>
              <w:noProof/>
              <w:lang w:eastAsia="pl-PL"/>
            </w:rPr>
          </w:pPr>
          <w:hyperlink w:anchor="_Toc171847142" w:history="1">
            <w:r w:rsidR="00AA6BA9" w:rsidRPr="00E80AC0">
              <w:rPr>
                <w:rStyle w:val="Hipercze"/>
                <w:rFonts w:ascii="Times New Roman" w:hAnsi="Times New Roman" w:cs="Times New Roman"/>
                <w:noProof/>
              </w:rPr>
              <w:t>3.2.1. Nauczyciele języka niemieckiego uczący w klasach I-III</w:t>
            </w:r>
            <w:r w:rsidR="00AA6BA9">
              <w:rPr>
                <w:noProof/>
                <w:webHidden/>
              </w:rPr>
              <w:tab/>
            </w:r>
            <w:r w:rsidR="00AA6BA9">
              <w:rPr>
                <w:noProof/>
                <w:webHidden/>
              </w:rPr>
              <w:fldChar w:fldCharType="begin"/>
            </w:r>
            <w:r w:rsidR="00AA6BA9">
              <w:rPr>
                <w:noProof/>
                <w:webHidden/>
              </w:rPr>
              <w:instrText xml:space="preserve"> PAGEREF _Toc171847142 \h </w:instrText>
            </w:r>
            <w:r w:rsidR="00AA6BA9">
              <w:rPr>
                <w:noProof/>
                <w:webHidden/>
              </w:rPr>
            </w:r>
            <w:r w:rsidR="00AA6BA9">
              <w:rPr>
                <w:noProof/>
                <w:webHidden/>
              </w:rPr>
              <w:fldChar w:fldCharType="separate"/>
            </w:r>
            <w:r w:rsidR="00AA6BA9">
              <w:rPr>
                <w:noProof/>
                <w:webHidden/>
              </w:rPr>
              <w:t>7</w:t>
            </w:r>
            <w:r w:rsidR="00AA6BA9">
              <w:rPr>
                <w:noProof/>
                <w:webHidden/>
              </w:rPr>
              <w:fldChar w:fldCharType="end"/>
            </w:r>
          </w:hyperlink>
        </w:p>
        <w:p w14:paraId="274914B5" w14:textId="34B49D3E" w:rsidR="00AA6BA9" w:rsidRDefault="00000000">
          <w:pPr>
            <w:pStyle w:val="Spistreci3"/>
            <w:tabs>
              <w:tab w:val="right" w:leader="dot" w:pos="9062"/>
            </w:tabs>
            <w:rPr>
              <w:rFonts w:eastAsiaTheme="minorEastAsia"/>
              <w:noProof/>
              <w:lang w:eastAsia="pl-PL"/>
            </w:rPr>
          </w:pPr>
          <w:hyperlink w:anchor="_Toc171847143" w:history="1">
            <w:r w:rsidR="00AA6BA9" w:rsidRPr="00E80AC0">
              <w:rPr>
                <w:rStyle w:val="Hipercze"/>
                <w:rFonts w:ascii="Times New Roman" w:hAnsi="Times New Roman" w:cs="Times New Roman"/>
                <w:noProof/>
              </w:rPr>
              <w:t>3.2.1.2. Kompetencje nauczycieli</w:t>
            </w:r>
            <w:r w:rsidR="00AA6BA9">
              <w:rPr>
                <w:noProof/>
                <w:webHidden/>
              </w:rPr>
              <w:tab/>
            </w:r>
            <w:r w:rsidR="00AA6BA9">
              <w:rPr>
                <w:noProof/>
                <w:webHidden/>
              </w:rPr>
              <w:fldChar w:fldCharType="begin"/>
            </w:r>
            <w:r w:rsidR="00AA6BA9">
              <w:rPr>
                <w:noProof/>
                <w:webHidden/>
              </w:rPr>
              <w:instrText xml:space="preserve"> PAGEREF _Toc171847143 \h </w:instrText>
            </w:r>
            <w:r w:rsidR="00AA6BA9">
              <w:rPr>
                <w:noProof/>
                <w:webHidden/>
              </w:rPr>
            </w:r>
            <w:r w:rsidR="00AA6BA9">
              <w:rPr>
                <w:noProof/>
                <w:webHidden/>
              </w:rPr>
              <w:fldChar w:fldCharType="separate"/>
            </w:r>
            <w:r w:rsidR="00AA6BA9">
              <w:rPr>
                <w:noProof/>
                <w:webHidden/>
              </w:rPr>
              <w:t>10</w:t>
            </w:r>
            <w:r w:rsidR="00AA6BA9">
              <w:rPr>
                <w:noProof/>
                <w:webHidden/>
              </w:rPr>
              <w:fldChar w:fldCharType="end"/>
            </w:r>
          </w:hyperlink>
        </w:p>
        <w:p w14:paraId="39AC2D2F" w14:textId="3BB94CF3" w:rsidR="00AA6BA9" w:rsidRDefault="00000000">
          <w:pPr>
            <w:pStyle w:val="Spistreci3"/>
            <w:tabs>
              <w:tab w:val="right" w:leader="dot" w:pos="9062"/>
            </w:tabs>
            <w:rPr>
              <w:rFonts w:eastAsiaTheme="minorEastAsia"/>
              <w:noProof/>
              <w:lang w:eastAsia="pl-PL"/>
            </w:rPr>
          </w:pPr>
          <w:hyperlink w:anchor="_Toc171847144" w:history="1">
            <w:r w:rsidR="00AA6BA9" w:rsidRPr="00E80AC0">
              <w:rPr>
                <w:rStyle w:val="Hipercze"/>
                <w:rFonts w:ascii="Times New Roman" w:hAnsi="Times New Roman" w:cs="Times New Roman"/>
                <w:noProof/>
              </w:rPr>
              <w:t>3.2.2. Uczący się języka niemieckiego – uczniowie klas I-III szkoły podstawowej</w:t>
            </w:r>
            <w:r w:rsidR="00AA6BA9">
              <w:rPr>
                <w:noProof/>
                <w:webHidden/>
              </w:rPr>
              <w:tab/>
            </w:r>
            <w:r w:rsidR="00AA6BA9">
              <w:rPr>
                <w:noProof/>
                <w:webHidden/>
              </w:rPr>
              <w:fldChar w:fldCharType="begin"/>
            </w:r>
            <w:r w:rsidR="00AA6BA9">
              <w:rPr>
                <w:noProof/>
                <w:webHidden/>
              </w:rPr>
              <w:instrText xml:space="preserve"> PAGEREF _Toc171847144 \h </w:instrText>
            </w:r>
            <w:r w:rsidR="00AA6BA9">
              <w:rPr>
                <w:noProof/>
                <w:webHidden/>
              </w:rPr>
            </w:r>
            <w:r w:rsidR="00AA6BA9">
              <w:rPr>
                <w:noProof/>
                <w:webHidden/>
              </w:rPr>
              <w:fldChar w:fldCharType="separate"/>
            </w:r>
            <w:r w:rsidR="00AA6BA9">
              <w:rPr>
                <w:noProof/>
                <w:webHidden/>
              </w:rPr>
              <w:t>12</w:t>
            </w:r>
            <w:r w:rsidR="00AA6BA9">
              <w:rPr>
                <w:noProof/>
                <w:webHidden/>
              </w:rPr>
              <w:fldChar w:fldCharType="end"/>
            </w:r>
          </w:hyperlink>
        </w:p>
        <w:p w14:paraId="1D4E3E37" w14:textId="5FA87AB2" w:rsidR="00AA6BA9" w:rsidRDefault="00000000">
          <w:pPr>
            <w:pStyle w:val="Spistreci2"/>
            <w:tabs>
              <w:tab w:val="right" w:leader="dot" w:pos="9062"/>
            </w:tabs>
            <w:rPr>
              <w:rFonts w:eastAsiaTheme="minorEastAsia"/>
              <w:noProof/>
              <w:lang w:eastAsia="pl-PL"/>
            </w:rPr>
          </w:pPr>
          <w:hyperlink w:anchor="_Toc171847145" w:history="1">
            <w:r w:rsidR="00AA6BA9" w:rsidRPr="00E80AC0">
              <w:rPr>
                <w:rStyle w:val="Hipercze"/>
                <w:rFonts w:ascii="Times New Roman" w:hAnsi="Times New Roman" w:cs="Times New Roman"/>
                <w:b/>
                <w:bCs/>
                <w:noProof/>
              </w:rPr>
              <w:t>3.3. Warunki realizacji programu</w:t>
            </w:r>
            <w:r w:rsidR="00AA6BA9">
              <w:rPr>
                <w:noProof/>
                <w:webHidden/>
              </w:rPr>
              <w:tab/>
            </w:r>
            <w:r w:rsidR="00AA6BA9">
              <w:rPr>
                <w:noProof/>
                <w:webHidden/>
              </w:rPr>
              <w:fldChar w:fldCharType="begin"/>
            </w:r>
            <w:r w:rsidR="00AA6BA9">
              <w:rPr>
                <w:noProof/>
                <w:webHidden/>
              </w:rPr>
              <w:instrText xml:space="preserve"> PAGEREF _Toc171847145 \h </w:instrText>
            </w:r>
            <w:r w:rsidR="00AA6BA9">
              <w:rPr>
                <w:noProof/>
                <w:webHidden/>
              </w:rPr>
            </w:r>
            <w:r w:rsidR="00AA6BA9">
              <w:rPr>
                <w:noProof/>
                <w:webHidden/>
              </w:rPr>
              <w:fldChar w:fldCharType="separate"/>
            </w:r>
            <w:r w:rsidR="00AA6BA9">
              <w:rPr>
                <w:noProof/>
                <w:webHidden/>
              </w:rPr>
              <w:t>13</w:t>
            </w:r>
            <w:r w:rsidR="00AA6BA9">
              <w:rPr>
                <w:noProof/>
                <w:webHidden/>
              </w:rPr>
              <w:fldChar w:fldCharType="end"/>
            </w:r>
          </w:hyperlink>
        </w:p>
        <w:p w14:paraId="5DB58B29" w14:textId="2CC7BB74" w:rsidR="00AA6BA9" w:rsidRDefault="00000000">
          <w:pPr>
            <w:pStyle w:val="Spistreci3"/>
            <w:tabs>
              <w:tab w:val="right" w:leader="dot" w:pos="9062"/>
            </w:tabs>
            <w:rPr>
              <w:rFonts w:eastAsiaTheme="minorEastAsia"/>
              <w:noProof/>
              <w:lang w:eastAsia="pl-PL"/>
            </w:rPr>
          </w:pPr>
          <w:hyperlink w:anchor="_Toc171847146" w:history="1">
            <w:r w:rsidR="00AA6BA9" w:rsidRPr="00E80AC0">
              <w:rPr>
                <w:rStyle w:val="Hipercze"/>
                <w:rFonts w:ascii="Times New Roman" w:hAnsi="Times New Roman" w:cs="Times New Roman"/>
                <w:noProof/>
              </w:rPr>
              <w:t>3.3.1. Czas realizacji programu</w:t>
            </w:r>
            <w:r w:rsidR="00AA6BA9">
              <w:rPr>
                <w:noProof/>
                <w:webHidden/>
              </w:rPr>
              <w:tab/>
            </w:r>
            <w:r w:rsidR="00AA6BA9">
              <w:rPr>
                <w:noProof/>
                <w:webHidden/>
              </w:rPr>
              <w:fldChar w:fldCharType="begin"/>
            </w:r>
            <w:r w:rsidR="00AA6BA9">
              <w:rPr>
                <w:noProof/>
                <w:webHidden/>
              </w:rPr>
              <w:instrText xml:space="preserve"> PAGEREF _Toc171847146 \h </w:instrText>
            </w:r>
            <w:r w:rsidR="00AA6BA9">
              <w:rPr>
                <w:noProof/>
                <w:webHidden/>
              </w:rPr>
            </w:r>
            <w:r w:rsidR="00AA6BA9">
              <w:rPr>
                <w:noProof/>
                <w:webHidden/>
              </w:rPr>
              <w:fldChar w:fldCharType="separate"/>
            </w:r>
            <w:r w:rsidR="00AA6BA9">
              <w:rPr>
                <w:noProof/>
                <w:webHidden/>
              </w:rPr>
              <w:t>14</w:t>
            </w:r>
            <w:r w:rsidR="00AA6BA9">
              <w:rPr>
                <w:noProof/>
                <w:webHidden/>
              </w:rPr>
              <w:fldChar w:fldCharType="end"/>
            </w:r>
          </w:hyperlink>
        </w:p>
        <w:p w14:paraId="18A8932A" w14:textId="54D3EB4C" w:rsidR="00AA6BA9" w:rsidRDefault="00000000">
          <w:pPr>
            <w:pStyle w:val="Spistreci3"/>
            <w:tabs>
              <w:tab w:val="right" w:leader="dot" w:pos="9062"/>
            </w:tabs>
            <w:rPr>
              <w:rFonts w:eastAsiaTheme="minorEastAsia"/>
              <w:noProof/>
              <w:lang w:eastAsia="pl-PL"/>
            </w:rPr>
          </w:pPr>
          <w:hyperlink w:anchor="_Toc171847147" w:history="1">
            <w:r w:rsidR="00AA6BA9" w:rsidRPr="00E80AC0">
              <w:rPr>
                <w:rStyle w:val="Hipercze"/>
                <w:rFonts w:ascii="Times New Roman" w:hAnsi="Times New Roman" w:cs="Times New Roman"/>
                <w:noProof/>
              </w:rPr>
              <w:t>3.3.2. Liczebność grupy</w:t>
            </w:r>
            <w:r w:rsidR="00AA6BA9">
              <w:rPr>
                <w:noProof/>
                <w:webHidden/>
              </w:rPr>
              <w:tab/>
            </w:r>
            <w:r w:rsidR="00AA6BA9">
              <w:rPr>
                <w:noProof/>
                <w:webHidden/>
              </w:rPr>
              <w:fldChar w:fldCharType="begin"/>
            </w:r>
            <w:r w:rsidR="00AA6BA9">
              <w:rPr>
                <w:noProof/>
                <w:webHidden/>
              </w:rPr>
              <w:instrText xml:space="preserve"> PAGEREF _Toc171847147 \h </w:instrText>
            </w:r>
            <w:r w:rsidR="00AA6BA9">
              <w:rPr>
                <w:noProof/>
                <w:webHidden/>
              </w:rPr>
            </w:r>
            <w:r w:rsidR="00AA6BA9">
              <w:rPr>
                <w:noProof/>
                <w:webHidden/>
              </w:rPr>
              <w:fldChar w:fldCharType="separate"/>
            </w:r>
            <w:r w:rsidR="00AA6BA9">
              <w:rPr>
                <w:noProof/>
                <w:webHidden/>
              </w:rPr>
              <w:t>14</w:t>
            </w:r>
            <w:r w:rsidR="00AA6BA9">
              <w:rPr>
                <w:noProof/>
                <w:webHidden/>
              </w:rPr>
              <w:fldChar w:fldCharType="end"/>
            </w:r>
          </w:hyperlink>
        </w:p>
        <w:p w14:paraId="162281FC" w14:textId="522C16EC" w:rsidR="00AA6BA9" w:rsidRDefault="00000000">
          <w:pPr>
            <w:pStyle w:val="Spistreci3"/>
            <w:tabs>
              <w:tab w:val="right" w:leader="dot" w:pos="9062"/>
            </w:tabs>
            <w:rPr>
              <w:rFonts w:eastAsiaTheme="minorEastAsia"/>
              <w:noProof/>
              <w:lang w:eastAsia="pl-PL"/>
            </w:rPr>
          </w:pPr>
          <w:hyperlink w:anchor="_Toc171847148" w:history="1">
            <w:r w:rsidR="00AA6BA9" w:rsidRPr="00E80AC0">
              <w:rPr>
                <w:rStyle w:val="Hipercze"/>
                <w:rFonts w:ascii="Times New Roman" w:hAnsi="Times New Roman" w:cs="Times New Roman"/>
                <w:noProof/>
              </w:rPr>
              <w:t>3.3.3. Wyposażenie pracowni językowej</w:t>
            </w:r>
            <w:r w:rsidR="00AA6BA9">
              <w:rPr>
                <w:noProof/>
                <w:webHidden/>
              </w:rPr>
              <w:tab/>
            </w:r>
            <w:r w:rsidR="00AA6BA9">
              <w:rPr>
                <w:noProof/>
                <w:webHidden/>
              </w:rPr>
              <w:fldChar w:fldCharType="begin"/>
            </w:r>
            <w:r w:rsidR="00AA6BA9">
              <w:rPr>
                <w:noProof/>
                <w:webHidden/>
              </w:rPr>
              <w:instrText xml:space="preserve"> PAGEREF _Toc171847148 \h </w:instrText>
            </w:r>
            <w:r w:rsidR="00AA6BA9">
              <w:rPr>
                <w:noProof/>
                <w:webHidden/>
              </w:rPr>
            </w:r>
            <w:r w:rsidR="00AA6BA9">
              <w:rPr>
                <w:noProof/>
                <w:webHidden/>
              </w:rPr>
              <w:fldChar w:fldCharType="separate"/>
            </w:r>
            <w:r w:rsidR="00AA6BA9">
              <w:rPr>
                <w:noProof/>
                <w:webHidden/>
              </w:rPr>
              <w:t>14</w:t>
            </w:r>
            <w:r w:rsidR="00AA6BA9">
              <w:rPr>
                <w:noProof/>
                <w:webHidden/>
              </w:rPr>
              <w:fldChar w:fldCharType="end"/>
            </w:r>
          </w:hyperlink>
        </w:p>
        <w:p w14:paraId="44E15E36" w14:textId="7A4DA8E4" w:rsidR="00AA6BA9" w:rsidRDefault="00000000">
          <w:pPr>
            <w:pStyle w:val="Spistreci2"/>
            <w:tabs>
              <w:tab w:val="right" w:leader="dot" w:pos="9062"/>
            </w:tabs>
            <w:rPr>
              <w:rFonts w:eastAsiaTheme="minorEastAsia"/>
              <w:noProof/>
              <w:lang w:eastAsia="pl-PL"/>
            </w:rPr>
          </w:pPr>
          <w:hyperlink w:anchor="_Toc171847149" w:history="1">
            <w:r w:rsidR="00AA6BA9" w:rsidRPr="00E80AC0">
              <w:rPr>
                <w:rStyle w:val="Hipercze"/>
                <w:rFonts w:ascii="Times New Roman" w:hAnsi="Times New Roman" w:cs="Times New Roman"/>
                <w:b/>
                <w:bCs/>
                <w:noProof/>
              </w:rPr>
              <w:t>4. Cele edukacyjne</w:t>
            </w:r>
            <w:r w:rsidR="00AA6BA9">
              <w:rPr>
                <w:noProof/>
                <w:webHidden/>
              </w:rPr>
              <w:tab/>
            </w:r>
            <w:r w:rsidR="00AA6BA9">
              <w:rPr>
                <w:noProof/>
                <w:webHidden/>
              </w:rPr>
              <w:fldChar w:fldCharType="begin"/>
            </w:r>
            <w:r w:rsidR="00AA6BA9">
              <w:rPr>
                <w:noProof/>
                <w:webHidden/>
              </w:rPr>
              <w:instrText xml:space="preserve"> PAGEREF _Toc171847149 \h </w:instrText>
            </w:r>
            <w:r w:rsidR="00AA6BA9">
              <w:rPr>
                <w:noProof/>
                <w:webHidden/>
              </w:rPr>
            </w:r>
            <w:r w:rsidR="00AA6BA9">
              <w:rPr>
                <w:noProof/>
                <w:webHidden/>
              </w:rPr>
              <w:fldChar w:fldCharType="separate"/>
            </w:r>
            <w:r w:rsidR="00AA6BA9">
              <w:rPr>
                <w:noProof/>
                <w:webHidden/>
              </w:rPr>
              <w:t>16</w:t>
            </w:r>
            <w:r w:rsidR="00AA6BA9">
              <w:rPr>
                <w:noProof/>
                <w:webHidden/>
              </w:rPr>
              <w:fldChar w:fldCharType="end"/>
            </w:r>
          </w:hyperlink>
        </w:p>
        <w:p w14:paraId="14E82A44" w14:textId="759D5E39" w:rsidR="00AA6BA9" w:rsidRDefault="00000000">
          <w:pPr>
            <w:pStyle w:val="Spistreci3"/>
            <w:tabs>
              <w:tab w:val="right" w:leader="dot" w:pos="9062"/>
            </w:tabs>
            <w:rPr>
              <w:rFonts w:eastAsiaTheme="minorEastAsia"/>
              <w:noProof/>
              <w:lang w:eastAsia="pl-PL"/>
            </w:rPr>
          </w:pPr>
          <w:hyperlink w:anchor="_Toc171847150" w:history="1">
            <w:r w:rsidR="00AA6BA9" w:rsidRPr="00E80AC0">
              <w:rPr>
                <w:rStyle w:val="Hipercze"/>
                <w:rFonts w:ascii="Times New Roman" w:hAnsi="Times New Roman" w:cs="Times New Roman"/>
                <w:noProof/>
              </w:rPr>
              <w:t>4.1.Cele kształcenia językowego</w:t>
            </w:r>
            <w:r w:rsidR="00AA6BA9">
              <w:rPr>
                <w:noProof/>
                <w:webHidden/>
              </w:rPr>
              <w:tab/>
            </w:r>
            <w:r w:rsidR="00AA6BA9">
              <w:rPr>
                <w:noProof/>
                <w:webHidden/>
              </w:rPr>
              <w:fldChar w:fldCharType="begin"/>
            </w:r>
            <w:r w:rsidR="00AA6BA9">
              <w:rPr>
                <w:noProof/>
                <w:webHidden/>
              </w:rPr>
              <w:instrText xml:space="preserve"> PAGEREF _Toc171847150 \h </w:instrText>
            </w:r>
            <w:r w:rsidR="00AA6BA9">
              <w:rPr>
                <w:noProof/>
                <w:webHidden/>
              </w:rPr>
            </w:r>
            <w:r w:rsidR="00AA6BA9">
              <w:rPr>
                <w:noProof/>
                <w:webHidden/>
              </w:rPr>
              <w:fldChar w:fldCharType="separate"/>
            </w:r>
            <w:r w:rsidR="00AA6BA9">
              <w:rPr>
                <w:noProof/>
                <w:webHidden/>
              </w:rPr>
              <w:t>16</w:t>
            </w:r>
            <w:r w:rsidR="00AA6BA9">
              <w:rPr>
                <w:noProof/>
                <w:webHidden/>
              </w:rPr>
              <w:fldChar w:fldCharType="end"/>
            </w:r>
          </w:hyperlink>
        </w:p>
        <w:p w14:paraId="29AA34B7" w14:textId="5E40004D" w:rsidR="00AA6BA9" w:rsidRDefault="00000000">
          <w:pPr>
            <w:pStyle w:val="Spistreci3"/>
            <w:tabs>
              <w:tab w:val="right" w:leader="dot" w:pos="9062"/>
            </w:tabs>
            <w:rPr>
              <w:rFonts w:eastAsiaTheme="minorEastAsia"/>
              <w:noProof/>
              <w:lang w:eastAsia="pl-PL"/>
            </w:rPr>
          </w:pPr>
          <w:hyperlink w:anchor="_Toc171847151" w:history="1">
            <w:r w:rsidR="00AA6BA9" w:rsidRPr="00E80AC0">
              <w:rPr>
                <w:rStyle w:val="Hipercze"/>
                <w:rFonts w:ascii="Times New Roman" w:hAnsi="Times New Roman" w:cs="Times New Roman"/>
                <w:noProof/>
              </w:rPr>
              <w:t>4.2. Ogólne cele językowe na I etapie edukacyjnym</w:t>
            </w:r>
            <w:r w:rsidR="00AA6BA9">
              <w:rPr>
                <w:noProof/>
                <w:webHidden/>
              </w:rPr>
              <w:tab/>
            </w:r>
            <w:r w:rsidR="00AA6BA9">
              <w:rPr>
                <w:noProof/>
                <w:webHidden/>
              </w:rPr>
              <w:fldChar w:fldCharType="begin"/>
            </w:r>
            <w:r w:rsidR="00AA6BA9">
              <w:rPr>
                <w:noProof/>
                <w:webHidden/>
              </w:rPr>
              <w:instrText xml:space="preserve"> PAGEREF _Toc171847151 \h </w:instrText>
            </w:r>
            <w:r w:rsidR="00AA6BA9">
              <w:rPr>
                <w:noProof/>
                <w:webHidden/>
              </w:rPr>
            </w:r>
            <w:r w:rsidR="00AA6BA9">
              <w:rPr>
                <w:noProof/>
                <w:webHidden/>
              </w:rPr>
              <w:fldChar w:fldCharType="separate"/>
            </w:r>
            <w:r w:rsidR="00AA6BA9">
              <w:rPr>
                <w:noProof/>
                <w:webHidden/>
              </w:rPr>
              <w:t>16</w:t>
            </w:r>
            <w:r w:rsidR="00AA6BA9">
              <w:rPr>
                <w:noProof/>
                <w:webHidden/>
              </w:rPr>
              <w:fldChar w:fldCharType="end"/>
            </w:r>
          </w:hyperlink>
        </w:p>
        <w:p w14:paraId="01B52B4C" w14:textId="74C53C49" w:rsidR="00AA6BA9" w:rsidRDefault="00000000">
          <w:pPr>
            <w:pStyle w:val="Spistreci3"/>
            <w:tabs>
              <w:tab w:val="right" w:leader="dot" w:pos="9062"/>
            </w:tabs>
            <w:rPr>
              <w:rFonts w:eastAsiaTheme="minorEastAsia"/>
              <w:noProof/>
              <w:lang w:eastAsia="pl-PL"/>
            </w:rPr>
          </w:pPr>
          <w:hyperlink w:anchor="_Toc171847152" w:history="1">
            <w:r w:rsidR="00AA6BA9" w:rsidRPr="00E80AC0">
              <w:rPr>
                <w:rStyle w:val="Hipercze"/>
                <w:rFonts w:ascii="Times New Roman" w:hAnsi="Times New Roman" w:cs="Times New Roman"/>
                <w:noProof/>
              </w:rPr>
              <w:t>4.3. Cele szczegółowe – opis umiejętności w ramach poszczególnych sprawności językowych</w:t>
            </w:r>
            <w:r w:rsidR="00AA6BA9">
              <w:rPr>
                <w:noProof/>
                <w:webHidden/>
              </w:rPr>
              <w:tab/>
            </w:r>
            <w:r w:rsidR="00AA6BA9">
              <w:rPr>
                <w:noProof/>
                <w:webHidden/>
              </w:rPr>
              <w:fldChar w:fldCharType="begin"/>
            </w:r>
            <w:r w:rsidR="00AA6BA9">
              <w:rPr>
                <w:noProof/>
                <w:webHidden/>
              </w:rPr>
              <w:instrText xml:space="preserve"> PAGEREF _Toc171847152 \h </w:instrText>
            </w:r>
            <w:r w:rsidR="00AA6BA9">
              <w:rPr>
                <w:noProof/>
                <w:webHidden/>
              </w:rPr>
            </w:r>
            <w:r w:rsidR="00AA6BA9">
              <w:rPr>
                <w:noProof/>
                <w:webHidden/>
              </w:rPr>
              <w:fldChar w:fldCharType="separate"/>
            </w:r>
            <w:r w:rsidR="00AA6BA9">
              <w:rPr>
                <w:noProof/>
                <w:webHidden/>
              </w:rPr>
              <w:t>17</w:t>
            </w:r>
            <w:r w:rsidR="00AA6BA9">
              <w:rPr>
                <w:noProof/>
                <w:webHidden/>
              </w:rPr>
              <w:fldChar w:fldCharType="end"/>
            </w:r>
          </w:hyperlink>
        </w:p>
        <w:p w14:paraId="1E4ABBC8" w14:textId="4A27274B" w:rsidR="00AA6BA9" w:rsidRDefault="00000000">
          <w:pPr>
            <w:pStyle w:val="Spistreci3"/>
            <w:tabs>
              <w:tab w:val="right" w:leader="dot" w:pos="9062"/>
            </w:tabs>
            <w:rPr>
              <w:rFonts w:eastAsiaTheme="minorEastAsia"/>
              <w:noProof/>
              <w:lang w:eastAsia="pl-PL"/>
            </w:rPr>
          </w:pPr>
          <w:hyperlink w:anchor="_Toc171847153" w:history="1">
            <w:r w:rsidR="00AA6BA9" w:rsidRPr="00E80AC0">
              <w:rPr>
                <w:rStyle w:val="Hipercze"/>
                <w:rFonts w:ascii="Times New Roman" w:hAnsi="Times New Roman" w:cs="Times New Roman"/>
                <w:noProof/>
              </w:rPr>
              <w:t>4. 4. Ogólne i szczegółowe cele wychowawcze rozwijane na I etapie edukacyjnym</w:t>
            </w:r>
            <w:r w:rsidR="00AA6BA9">
              <w:rPr>
                <w:noProof/>
                <w:webHidden/>
              </w:rPr>
              <w:tab/>
            </w:r>
            <w:r w:rsidR="00AA6BA9">
              <w:rPr>
                <w:noProof/>
                <w:webHidden/>
              </w:rPr>
              <w:fldChar w:fldCharType="begin"/>
            </w:r>
            <w:r w:rsidR="00AA6BA9">
              <w:rPr>
                <w:noProof/>
                <w:webHidden/>
              </w:rPr>
              <w:instrText xml:space="preserve"> PAGEREF _Toc171847153 \h </w:instrText>
            </w:r>
            <w:r w:rsidR="00AA6BA9">
              <w:rPr>
                <w:noProof/>
                <w:webHidden/>
              </w:rPr>
            </w:r>
            <w:r w:rsidR="00AA6BA9">
              <w:rPr>
                <w:noProof/>
                <w:webHidden/>
              </w:rPr>
              <w:fldChar w:fldCharType="separate"/>
            </w:r>
            <w:r w:rsidR="00AA6BA9">
              <w:rPr>
                <w:noProof/>
                <w:webHidden/>
              </w:rPr>
              <w:t>20</w:t>
            </w:r>
            <w:r w:rsidR="00AA6BA9">
              <w:rPr>
                <w:noProof/>
                <w:webHidden/>
              </w:rPr>
              <w:fldChar w:fldCharType="end"/>
            </w:r>
          </w:hyperlink>
        </w:p>
        <w:p w14:paraId="3412B1D7" w14:textId="6BAF8B3D" w:rsidR="00AA6BA9" w:rsidRDefault="00000000">
          <w:pPr>
            <w:pStyle w:val="Spistreci2"/>
            <w:tabs>
              <w:tab w:val="right" w:leader="dot" w:pos="9062"/>
            </w:tabs>
            <w:rPr>
              <w:rFonts w:eastAsiaTheme="minorEastAsia"/>
              <w:noProof/>
              <w:lang w:eastAsia="pl-PL"/>
            </w:rPr>
          </w:pPr>
          <w:hyperlink w:anchor="_Toc171847154" w:history="1">
            <w:r w:rsidR="00AA6BA9" w:rsidRPr="00E80AC0">
              <w:rPr>
                <w:rStyle w:val="Hipercze"/>
                <w:rFonts w:ascii="Times New Roman" w:hAnsi="Times New Roman" w:cs="Times New Roman"/>
                <w:b/>
                <w:bCs/>
                <w:noProof/>
              </w:rPr>
              <w:t>5. Zakres, tematy i treści nauczania</w:t>
            </w:r>
            <w:r w:rsidR="00AA6BA9">
              <w:rPr>
                <w:noProof/>
                <w:webHidden/>
              </w:rPr>
              <w:tab/>
            </w:r>
            <w:r w:rsidR="00AA6BA9">
              <w:rPr>
                <w:noProof/>
                <w:webHidden/>
              </w:rPr>
              <w:fldChar w:fldCharType="begin"/>
            </w:r>
            <w:r w:rsidR="00AA6BA9">
              <w:rPr>
                <w:noProof/>
                <w:webHidden/>
              </w:rPr>
              <w:instrText xml:space="preserve"> PAGEREF _Toc171847154 \h </w:instrText>
            </w:r>
            <w:r w:rsidR="00AA6BA9">
              <w:rPr>
                <w:noProof/>
                <w:webHidden/>
              </w:rPr>
            </w:r>
            <w:r w:rsidR="00AA6BA9">
              <w:rPr>
                <w:noProof/>
                <w:webHidden/>
              </w:rPr>
              <w:fldChar w:fldCharType="separate"/>
            </w:r>
            <w:r w:rsidR="00AA6BA9">
              <w:rPr>
                <w:noProof/>
                <w:webHidden/>
              </w:rPr>
              <w:t>21</w:t>
            </w:r>
            <w:r w:rsidR="00AA6BA9">
              <w:rPr>
                <w:noProof/>
                <w:webHidden/>
              </w:rPr>
              <w:fldChar w:fldCharType="end"/>
            </w:r>
          </w:hyperlink>
        </w:p>
        <w:p w14:paraId="4C3D48D7" w14:textId="671B6E0C" w:rsidR="00AA6BA9" w:rsidRDefault="00000000">
          <w:pPr>
            <w:pStyle w:val="Spistreci3"/>
            <w:tabs>
              <w:tab w:val="right" w:leader="dot" w:pos="9062"/>
            </w:tabs>
            <w:rPr>
              <w:rFonts w:eastAsiaTheme="minorEastAsia"/>
              <w:noProof/>
              <w:lang w:eastAsia="pl-PL"/>
            </w:rPr>
          </w:pPr>
          <w:hyperlink w:anchor="_Toc171847155" w:history="1">
            <w:r w:rsidR="00AA6BA9" w:rsidRPr="00E80AC0">
              <w:rPr>
                <w:rStyle w:val="Hipercze"/>
                <w:rFonts w:ascii="Times New Roman" w:hAnsi="Times New Roman" w:cs="Times New Roman"/>
                <w:noProof/>
              </w:rPr>
              <w:t>5.1. Zakres tematyczny</w:t>
            </w:r>
            <w:r w:rsidR="00AA6BA9">
              <w:rPr>
                <w:noProof/>
                <w:webHidden/>
              </w:rPr>
              <w:tab/>
            </w:r>
            <w:r w:rsidR="00AA6BA9">
              <w:rPr>
                <w:noProof/>
                <w:webHidden/>
              </w:rPr>
              <w:fldChar w:fldCharType="begin"/>
            </w:r>
            <w:r w:rsidR="00AA6BA9">
              <w:rPr>
                <w:noProof/>
                <w:webHidden/>
              </w:rPr>
              <w:instrText xml:space="preserve"> PAGEREF _Toc171847155 \h </w:instrText>
            </w:r>
            <w:r w:rsidR="00AA6BA9">
              <w:rPr>
                <w:noProof/>
                <w:webHidden/>
              </w:rPr>
            </w:r>
            <w:r w:rsidR="00AA6BA9">
              <w:rPr>
                <w:noProof/>
                <w:webHidden/>
              </w:rPr>
              <w:fldChar w:fldCharType="separate"/>
            </w:r>
            <w:r w:rsidR="00AA6BA9">
              <w:rPr>
                <w:noProof/>
                <w:webHidden/>
              </w:rPr>
              <w:t>21</w:t>
            </w:r>
            <w:r w:rsidR="00AA6BA9">
              <w:rPr>
                <w:noProof/>
                <w:webHidden/>
              </w:rPr>
              <w:fldChar w:fldCharType="end"/>
            </w:r>
          </w:hyperlink>
        </w:p>
        <w:p w14:paraId="662041BC" w14:textId="77389904" w:rsidR="00AA6BA9" w:rsidRDefault="00000000">
          <w:pPr>
            <w:pStyle w:val="Spistreci3"/>
            <w:tabs>
              <w:tab w:val="right" w:leader="dot" w:pos="9062"/>
            </w:tabs>
            <w:rPr>
              <w:rFonts w:eastAsiaTheme="minorEastAsia"/>
              <w:noProof/>
              <w:lang w:eastAsia="pl-PL"/>
            </w:rPr>
          </w:pPr>
          <w:hyperlink w:anchor="_Toc171847156" w:history="1">
            <w:r w:rsidR="00AA6BA9" w:rsidRPr="00E80AC0">
              <w:rPr>
                <w:rStyle w:val="Hipercze"/>
                <w:rFonts w:ascii="Times New Roman" w:hAnsi="Times New Roman" w:cs="Times New Roman"/>
                <w:noProof/>
              </w:rPr>
              <w:t>5.2. Zakres tematów i intencje komunikacyjne</w:t>
            </w:r>
            <w:r w:rsidR="00AA6BA9">
              <w:rPr>
                <w:noProof/>
                <w:webHidden/>
              </w:rPr>
              <w:tab/>
            </w:r>
            <w:r w:rsidR="00AA6BA9">
              <w:rPr>
                <w:noProof/>
                <w:webHidden/>
              </w:rPr>
              <w:fldChar w:fldCharType="begin"/>
            </w:r>
            <w:r w:rsidR="00AA6BA9">
              <w:rPr>
                <w:noProof/>
                <w:webHidden/>
              </w:rPr>
              <w:instrText xml:space="preserve"> PAGEREF _Toc171847156 \h </w:instrText>
            </w:r>
            <w:r w:rsidR="00AA6BA9">
              <w:rPr>
                <w:noProof/>
                <w:webHidden/>
              </w:rPr>
            </w:r>
            <w:r w:rsidR="00AA6BA9">
              <w:rPr>
                <w:noProof/>
                <w:webHidden/>
              </w:rPr>
              <w:fldChar w:fldCharType="separate"/>
            </w:r>
            <w:r w:rsidR="00AA6BA9">
              <w:rPr>
                <w:noProof/>
                <w:webHidden/>
              </w:rPr>
              <w:t>22</w:t>
            </w:r>
            <w:r w:rsidR="00AA6BA9">
              <w:rPr>
                <w:noProof/>
                <w:webHidden/>
              </w:rPr>
              <w:fldChar w:fldCharType="end"/>
            </w:r>
          </w:hyperlink>
        </w:p>
        <w:p w14:paraId="7E86BD22" w14:textId="28FB0EF2" w:rsidR="00AA6BA9" w:rsidRDefault="00000000">
          <w:pPr>
            <w:pStyle w:val="Spistreci3"/>
            <w:tabs>
              <w:tab w:val="right" w:leader="dot" w:pos="9062"/>
            </w:tabs>
            <w:rPr>
              <w:rFonts w:eastAsiaTheme="minorEastAsia"/>
              <w:noProof/>
              <w:lang w:eastAsia="pl-PL"/>
            </w:rPr>
          </w:pPr>
          <w:hyperlink w:anchor="_Toc171847157" w:history="1">
            <w:r w:rsidR="00AA6BA9" w:rsidRPr="00E80AC0">
              <w:rPr>
                <w:rStyle w:val="Hipercze"/>
                <w:rFonts w:ascii="Times New Roman" w:hAnsi="Times New Roman" w:cs="Times New Roman"/>
                <w:noProof/>
              </w:rPr>
              <w:t>5.3. Zakres gramatyczny</w:t>
            </w:r>
            <w:r w:rsidR="00AA6BA9">
              <w:rPr>
                <w:noProof/>
                <w:webHidden/>
              </w:rPr>
              <w:tab/>
            </w:r>
            <w:r w:rsidR="00AA6BA9">
              <w:rPr>
                <w:noProof/>
                <w:webHidden/>
              </w:rPr>
              <w:fldChar w:fldCharType="begin"/>
            </w:r>
            <w:r w:rsidR="00AA6BA9">
              <w:rPr>
                <w:noProof/>
                <w:webHidden/>
              </w:rPr>
              <w:instrText xml:space="preserve"> PAGEREF _Toc171847157 \h </w:instrText>
            </w:r>
            <w:r w:rsidR="00AA6BA9">
              <w:rPr>
                <w:noProof/>
                <w:webHidden/>
              </w:rPr>
            </w:r>
            <w:r w:rsidR="00AA6BA9">
              <w:rPr>
                <w:noProof/>
                <w:webHidden/>
              </w:rPr>
              <w:fldChar w:fldCharType="separate"/>
            </w:r>
            <w:r w:rsidR="00AA6BA9">
              <w:rPr>
                <w:noProof/>
                <w:webHidden/>
              </w:rPr>
              <w:t>23</w:t>
            </w:r>
            <w:r w:rsidR="00AA6BA9">
              <w:rPr>
                <w:noProof/>
                <w:webHidden/>
              </w:rPr>
              <w:fldChar w:fldCharType="end"/>
            </w:r>
          </w:hyperlink>
        </w:p>
        <w:p w14:paraId="1212BA84" w14:textId="71FF5D48" w:rsidR="00AA6BA9" w:rsidRDefault="00000000">
          <w:pPr>
            <w:pStyle w:val="Spistreci3"/>
            <w:tabs>
              <w:tab w:val="right" w:leader="dot" w:pos="9062"/>
            </w:tabs>
            <w:rPr>
              <w:rFonts w:eastAsiaTheme="minorEastAsia"/>
              <w:noProof/>
              <w:lang w:eastAsia="pl-PL"/>
            </w:rPr>
          </w:pPr>
          <w:hyperlink w:anchor="_Toc171847158" w:history="1">
            <w:r w:rsidR="00AA6BA9" w:rsidRPr="00E80AC0">
              <w:rPr>
                <w:rStyle w:val="Hipercze"/>
                <w:rFonts w:ascii="Times New Roman" w:hAnsi="Times New Roman" w:cs="Times New Roman"/>
                <w:noProof/>
              </w:rPr>
              <w:t>5. Komunikacja na lekcji języka niemieckiego</w:t>
            </w:r>
            <w:r w:rsidR="00AA6BA9">
              <w:rPr>
                <w:noProof/>
                <w:webHidden/>
              </w:rPr>
              <w:tab/>
            </w:r>
            <w:r w:rsidR="00AA6BA9">
              <w:rPr>
                <w:noProof/>
                <w:webHidden/>
              </w:rPr>
              <w:fldChar w:fldCharType="begin"/>
            </w:r>
            <w:r w:rsidR="00AA6BA9">
              <w:rPr>
                <w:noProof/>
                <w:webHidden/>
              </w:rPr>
              <w:instrText xml:space="preserve"> PAGEREF _Toc171847158 \h </w:instrText>
            </w:r>
            <w:r w:rsidR="00AA6BA9">
              <w:rPr>
                <w:noProof/>
                <w:webHidden/>
              </w:rPr>
            </w:r>
            <w:r w:rsidR="00AA6BA9">
              <w:rPr>
                <w:noProof/>
                <w:webHidden/>
              </w:rPr>
              <w:fldChar w:fldCharType="separate"/>
            </w:r>
            <w:r w:rsidR="00AA6BA9">
              <w:rPr>
                <w:noProof/>
                <w:webHidden/>
              </w:rPr>
              <w:t>26</w:t>
            </w:r>
            <w:r w:rsidR="00AA6BA9">
              <w:rPr>
                <w:noProof/>
                <w:webHidden/>
              </w:rPr>
              <w:fldChar w:fldCharType="end"/>
            </w:r>
          </w:hyperlink>
        </w:p>
        <w:p w14:paraId="738A027D" w14:textId="548E8381" w:rsidR="00AA6BA9" w:rsidRDefault="00000000">
          <w:pPr>
            <w:pStyle w:val="Spistreci2"/>
            <w:tabs>
              <w:tab w:val="right" w:leader="dot" w:pos="9062"/>
            </w:tabs>
            <w:rPr>
              <w:rFonts w:eastAsiaTheme="minorEastAsia"/>
              <w:noProof/>
              <w:lang w:eastAsia="pl-PL"/>
            </w:rPr>
          </w:pPr>
          <w:hyperlink w:anchor="_Toc171847159" w:history="1">
            <w:r w:rsidR="00AA6BA9" w:rsidRPr="00E80AC0">
              <w:rPr>
                <w:rStyle w:val="Hipercze"/>
                <w:rFonts w:ascii="Times New Roman" w:hAnsi="Times New Roman" w:cs="Times New Roman"/>
                <w:b/>
                <w:bCs/>
                <w:noProof/>
              </w:rPr>
              <w:t>6. Uwagi metodyczne związane z realizacją programu</w:t>
            </w:r>
            <w:r w:rsidR="00AA6BA9">
              <w:rPr>
                <w:noProof/>
                <w:webHidden/>
              </w:rPr>
              <w:tab/>
            </w:r>
            <w:r w:rsidR="00AA6BA9">
              <w:rPr>
                <w:noProof/>
                <w:webHidden/>
              </w:rPr>
              <w:fldChar w:fldCharType="begin"/>
            </w:r>
            <w:r w:rsidR="00AA6BA9">
              <w:rPr>
                <w:noProof/>
                <w:webHidden/>
              </w:rPr>
              <w:instrText xml:space="preserve"> PAGEREF _Toc171847159 \h </w:instrText>
            </w:r>
            <w:r w:rsidR="00AA6BA9">
              <w:rPr>
                <w:noProof/>
                <w:webHidden/>
              </w:rPr>
            </w:r>
            <w:r w:rsidR="00AA6BA9">
              <w:rPr>
                <w:noProof/>
                <w:webHidden/>
              </w:rPr>
              <w:fldChar w:fldCharType="separate"/>
            </w:r>
            <w:r w:rsidR="00AA6BA9">
              <w:rPr>
                <w:noProof/>
                <w:webHidden/>
              </w:rPr>
              <w:t>29</w:t>
            </w:r>
            <w:r w:rsidR="00AA6BA9">
              <w:rPr>
                <w:noProof/>
                <w:webHidden/>
              </w:rPr>
              <w:fldChar w:fldCharType="end"/>
            </w:r>
          </w:hyperlink>
        </w:p>
        <w:p w14:paraId="108E5984" w14:textId="1D6D4AB3" w:rsidR="00AA6BA9" w:rsidRDefault="00000000">
          <w:pPr>
            <w:pStyle w:val="Spistreci3"/>
            <w:tabs>
              <w:tab w:val="right" w:leader="dot" w:pos="9062"/>
            </w:tabs>
            <w:rPr>
              <w:rFonts w:eastAsiaTheme="minorEastAsia"/>
              <w:noProof/>
              <w:lang w:eastAsia="pl-PL"/>
            </w:rPr>
          </w:pPr>
          <w:hyperlink w:anchor="_Toc171847160" w:history="1">
            <w:r w:rsidR="00AA6BA9" w:rsidRPr="00E80AC0">
              <w:rPr>
                <w:rStyle w:val="Hipercze"/>
                <w:rFonts w:ascii="Times New Roman" w:hAnsi="Times New Roman" w:cs="Times New Roman"/>
                <w:noProof/>
              </w:rPr>
              <w:t>6.1 Metody nauczania wykorzystywane na I etapie edukacyjnym</w:t>
            </w:r>
            <w:r w:rsidR="00AA6BA9">
              <w:rPr>
                <w:noProof/>
                <w:webHidden/>
              </w:rPr>
              <w:tab/>
            </w:r>
            <w:r w:rsidR="00AA6BA9">
              <w:rPr>
                <w:noProof/>
                <w:webHidden/>
              </w:rPr>
              <w:fldChar w:fldCharType="begin"/>
            </w:r>
            <w:r w:rsidR="00AA6BA9">
              <w:rPr>
                <w:noProof/>
                <w:webHidden/>
              </w:rPr>
              <w:instrText xml:space="preserve"> PAGEREF _Toc171847160 \h </w:instrText>
            </w:r>
            <w:r w:rsidR="00AA6BA9">
              <w:rPr>
                <w:noProof/>
                <w:webHidden/>
              </w:rPr>
            </w:r>
            <w:r w:rsidR="00AA6BA9">
              <w:rPr>
                <w:noProof/>
                <w:webHidden/>
              </w:rPr>
              <w:fldChar w:fldCharType="separate"/>
            </w:r>
            <w:r w:rsidR="00AA6BA9">
              <w:rPr>
                <w:noProof/>
                <w:webHidden/>
              </w:rPr>
              <w:t>29</w:t>
            </w:r>
            <w:r w:rsidR="00AA6BA9">
              <w:rPr>
                <w:noProof/>
                <w:webHidden/>
              </w:rPr>
              <w:fldChar w:fldCharType="end"/>
            </w:r>
          </w:hyperlink>
        </w:p>
        <w:p w14:paraId="400CEA34" w14:textId="00411712" w:rsidR="00AA6BA9" w:rsidRDefault="00000000">
          <w:pPr>
            <w:pStyle w:val="Spistreci3"/>
            <w:tabs>
              <w:tab w:val="right" w:leader="dot" w:pos="9062"/>
            </w:tabs>
            <w:rPr>
              <w:rFonts w:eastAsiaTheme="minorEastAsia"/>
              <w:noProof/>
              <w:lang w:eastAsia="pl-PL"/>
            </w:rPr>
          </w:pPr>
          <w:hyperlink w:anchor="_Toc171847161" w:history="1">
            <w:r w:rsidR="00AA6BA9" w:rsidRPr="00E80AC0">
              <w:rPr>
                <w:rStyle w:val="Hipercze"/>
                <w:rFonts w:ascii="Times New Roman" w:hAnsi="Times New Roman" w:cs="Times New Roman"/>
                <w:noProof/>
              </w:rPr>
              <w:t>6.2. Techniki nauczania wykorzystywane na I etapie edukacyjnym</w:t>
            </w:r>
            <w:r w:rsidR="00AA6BA9">
              <w:rPr>
                <w:noProof/>
                <w:webHidden/>
              </w:rPr>
              <w:tab/>
            </w:r>
            <w:r w:rsidR="00AA6BA9">
              <w:rPr>
                <w:noProof/>
                <w:webHidden/>
              </w:rPr>
              <w:fldChar w:fldCharType="begin"/>
            </w:r>
            <w:r w:rsidR="00AA6BA9">
              <w:rPr>
                <w:noProof/>
                <w:webHidden/>
              </w:rPr>
              <w:instrText xml:space="preserve"> PAGEREF _Toc171847161 \h </w:instrText>
            </w:r>
            <w:r w:rsidR="00AA6BA9">
              <w:rPr>
                <w:noProof/>
                <w:webHidden/>
              </w:rPr>
            </w:r>
            <w:r w:rsidR="00AA6BA9">
              <w:rPr>
                <w:noProof/>
                <w:webHidden/>
              </w:rPr>
              <w:fldChar w:fldCharType="separate"/>
            </w:r>
            <w:r w:rsidR="00AA6BA9">
              <w:rPr>
                <w:noProof/>
                <w:webHidden/>
              </w:rPr>
              <w:t>30</w:t>
            </w:r>
            <w:r w:rsidR="00AA6BA9">
              <w:rPr>
                <w:noProof/>
                <w:webHidden/>
              </w:rPr>
              <w:fldChar w:fldCharType="end"/>
            </w:r>
          </w:hyperlink>
        </w:p>
        <w:p w14:paraId="4A81B125" w14:textId="33FF1DCC" w:rsidR="00AA6BA9" w:rsidRDefault="00000000">
          <w:pPr>
            <w:pStyle w:val="Spistreci3"/>
            <w:tabs>
              <w:tab w:val="right" w:leader="dot" w:pos="9062"/>
            </w:tabs>
            <w:rPr>
              <w:rFonts w:eastAsiaTheme="minorEastAsia"/>
              <w:noProof/>
              <w:lang w:eastAsia="pl-PL"/>
            </w:rPr>
          </w:pPr>
          <w:hyperlink w:anchor="_Toc171847162" w:history="1">
            <w:r w:rsidR="00AA6BA9" w:rsidRPr="00E80AC0">
              <w:rPr>
                <w:rStyle w:val="Hipercze"/>
                <w:rFonts w:ascii="Times New Roman" w:hAnsi="Times New Roman" w:cs="Times New Roman"/>
                <w:noProof/>
              </w:rPr>
              <w:t>6.3. Formy pracy stosowane na poszczególnych etapach edukacyjnych</w:t>
            </w:r>
            <w:r w:rsidR="00AA6BA9">
              <w:rPr>
                <w:noProof/>
                <w:webHidden/>
              </w:rPr>
              <w:tab/>
            </w:r>
            <w:r w:rsidR="00AA6BA9">
              <w:rPr>
                <w:noProof/>
                <w:webHidden/>
              </w:rPr>
              <w:fldChar w:fldCharType="begin"/>
            </w:r>
            <w:r w:rsidR="00AA6BA9">
              <w:rPr>
                <w:noProof/>
                <w:webHidden/>
              </w:rPr>
              <w:instrText xml:space="preserve"> PAGEREF _Toc171847162 \h </w:instrText>
            </w:r>
            <w:r w:rsidR="00AA6BA9">
              <w:rPr>
                <w:noProof/>
                <w:webHidden/>
              </w:rPr>
            </w:r>
            <w:r w:rsidR="00AA6BA9">
              <w:rPr>
                <w:noProof/>
                <w:webHidden/>
              </w:rPr>
              <w:fldChar w:fldCharType="separate"/>
            </w:r>
            <w:r w:rsidR="00AA6BA9">
              <w:rPr>
                <w:noProof/>
                <w:webHidden/>
              </w:rPr>
              <w:t>34</w:t>
            </w:r>
            <w:r w:rsidR="00AA6BA9">
              <w:rPr>
                <w:noProof/>
                <w:webHidden/>
              </w:rPr>
              <w:fldChar w:fldCharType="end"/>
            </w:r>
          </w:hyperlink>
        </w:p>
        <w:p w14:paraId="6C75B3A0" w14:textId="4A7B14A6" w:rsidR="00AA6BA9" w:rsidRDefault="00000000">
          <w:pPr>
            <w:pStyle w:val="Spistreci2"/>
            <w:tabs>
              <w:tab w:val="right" w:leader="dot" w:pos="9062"/>
            </w:tabs>
            <w:rPr>
              <w:rFonts w:eastAsiaTheme="minorEastAsia"/>
              <w:noProof/>
              <w:lang w:eastAsia="pl-PL"/>
            </w:rPr>
          </w:pPr>
          <w:hyperlink w:anchor="_Toc171847163" w:history="1">
            <w:r w:rsidR="00AA6BA9" w:rsidRPr="00E80AC0">
              <w:rPr>
                <w:rStyle w:val="Hipercze"/>
                <w:rFonts w:ascii="Times New Roman" w:hAnsi="Times New Roman" w:cs="Times New Roman"/>
                <w:b/>
                <w:bCs/>
                <w:noProof/>
              </w:rPr>
              <w:t>7. Przykładowy scenariusz lekcji na I etapie edukacyjnym</w:t>
            </w:r>
            <w:r w:rsidR="00AA6BA9">
              <w:rPr>
                <w:noProof/>
                <w:webHidden/>
              </w:rPr>
              <w:tab/>
            </w:r>
            <w:r w:rsidR="00AA6BA9">
              <w:rPr>
                <w:noProof/>
                <w:webHidden/>
              </w:rPr>
              <w:fldChar w:fldCharType="begin"/>
            </w:r>
            <w:r w:rsidR="00AA6BA9">
              <w:rPr>
                <w:noProof/>
                <w:webHidden/>
              </w:rPr>
              <w:instrText xml:space="preserve"> PAGEREF _Toc171847163 \h </w:instrText>
            </w:r>
            <w:r w:rsidR="00AA6BA9">
              <w:rPr>
                <w:noProof/>
                <w:webHidden/>
              </w:rPr>
            </w:r>
            <w:r w:rsidR="00AA6BA9">
              <w:rPr>
                <w:noProof/>
                <w:webHidden/>
              </w:rPr>
              <w:fldChar w:fldCharType="separate"/>
            </w:r>
            <w:r w:rsidR="00AA6BA9">
              <w:rPr>
                <w:noProof/>
                <w:webHidden/>
              </w:rPr>
              <w:t>36</w:t>
            </w:r>
            <w:r w:rsidR="00AA6BA9">
              <w:rPr>
                <w:noProof/>
                <w:webHidden/>
              </w:rPr>
              <w:fldChar w:fldCharType="end"/>
            </w:r>
          </w:hyperlink>
        </w:p>
        <w:p w14:paraId="7A79037F" w14:textId="415019F3" w:rsidR="00AA6BA9" w:rsidRDefault="00000000">
          <w:pPr>
            <w:pStyle w:val="Spistreci2"/>
            <w:tabs>
              <w:tab w:val="right" w:leader="dot" w:pos="9062"/>
            </w:tabs>
            <w:rPr>
              <w:rFonts w:eastAsiaTheme="minorEastAsia"/>
              <w:noProof/>
              <w:lang w:eastAsia="pl-PL"/>
            </w:rPr>
          </w:pPr>
          <w:hyperlink w:anchor="_Toc171847164" w:history="1">
            <w:r w:rsidR="00AA6BA9" w:rsidRPr="00E80AC0">
              <w:rPr>
                <w:rStyle w:val="Hipercze"/>
                <w:rFonts w:ascii="Times New Roman" w:hAnsi="Times New Roman" w:cs="Times New Roman"/>
                <w:b/>
                <w:bCs/>
                <w:noProof/>
              </w:rPr>
              <w:t>8. Opis założonych osiągnięć uczniów według Europejskiego systemu opisu kształcenia językowego</w:t>
            </w:r>
            <w:r w:rsidR="00AA6BA9">
              <w:rPr>
                <w:noProof/>
                <w:webHidden/>
              </w:rPr>
              <w:tab/>
            </w:r>
            <w:r w:rsidR="00AA6BA9">
              <w:rPr>
                <w:noProof/>
                <w:webHidden/>
              </w:rPr>
              <w:fldChar w:fldCharType="begin"/>
            </w:r>
            <w:r w:rsidR="00AA6BA9">
              <w:rPr>
                <w:noProof/>
                <w:webHidden/>
              </w:rPr>
              <w:instrText xml:space="preserve"> PAGEREF _Toc171847164 \h </w:instrText>
            </w:r>
            <w:r w:rsidR="00AA6BA9">
              <w:rPr>
                <w:noProof/>
                <w:webHidden/>
              </w:rPr>
            </w:r>
            <w:r w:rsidR="00AA6BA9">
              <w:rPr>
                <w:noProof/>
                <w:webHidden/>
              </w:rPr>
              <w:fldChar w:fldCharType="separate"/>
            </w:r>
            <w:r w:rsidR="00AA6BA9">
              <w:rPr>
                <w:noProof/>
                <w:webHidden/>
              </w:rPr>
              <w:t>39</w:t>
            </w:r>
            <w:r w:rsidR="00AA6BA9">
              <w:rPr>
                <w:noProof/>
                <w:webHidden/>
              </w:rPr>
              <w:fldChar w:fldCharType="end"/>
            </w:r>
          </w:hyperlink>
        </w:p>
        <w:p w14:paraId="0F882171" w14:textId="0BCDF26B" w:rsidR="00AA6BA9" w:rsidRDefault="00000000">
          <w:pPr>
            <w:pStyle w:val="Spistreci3"/>
            <w:tabs>
              <w:tab w:val="right" w:leader="dot" w:pos="9062"/>
            </w:tabs>
            <w:rPr>
              <w:rFonts w:eastAsiaTheme="minorEastAsia"/>
              <w:noProof/>
              <w:lang w:eastAsia="pl-PL"/>
            </w:rPr>
          </w:pPr>
          <w:hyperlink w:anchor="_Toc171847165" w:history="1">
            <w:r w:rsidR="00AA6BA9" w:rsidRPr="00E80AC0">
              <w:rPr>
                <w:rStyle w:val="Hipercze"/>
                <w:rFonts w:ascii="Times New Roman" w:hAnsi="Times New Roman" w:cs="Times New Roman"/>
                <w:noProof/>
              </w:rPr>
              <w:t>8.1. I etap edukacyjny – Poziom A1</w:t>
            </w:r>
            <w:r w:rsidR="00AA6BA9">
              <w:rPr>
                <w:noProof/>
                <w:webHidden/>
              </w:rPr>
              <w:tab/>
            </w:r>
            <w:r w:rsidR="00AA6BA9">
              <w:rPr>
                <w:noProof/>
                <w:webHidden/>
              </w:rPr>
              <w:fldChar w:fldCharType="begin"/>
            </w:r>
            <w:r w:rsidR="00AA6BA9">
              <w:rPr>
                <w:noProof/>
                <w:webHidden/>
              </w:rPr>
              <w:instrText xml:space="preserve"> PAGEREF _Toc171847165 \h </w:instrText>
            </w:r>
            <w:r w:rsidR="00AA6BA9">
              <w:rPr>
                <w:noProof/>
                <w:webHidden/>
              </w:rPr>
            </w:r>
            <w:r w:rsidR="00AA6BA9">
              <w:rPr>
                <w:noProof/>
                <w:webHidden/>
              </w:rPr>
              <w:fldChar w:fldCharType="separate"/>
            </w:r>
            <w:r w:rsidR="00AA6BA9">
              <w:rPr>
                <w:noProof/>
                <w:webHidden/>
              </w:rPr>
              <w:t>39</w:t>
            </w:r>
            <w:r w:rsidR="00AA6BA9">
              <w:rPr>
                <w:noProof/>
                <w:webHidden/>
              </w:rPr>
              <w:fldChar w:fldCharType="end"/>
            </w:r>
          </w:hyperlink>
        </w:p>
        <w:p w14:paraId="74779ABA" w14:textId="08EC23C6" w:rsidR="00AA6BA9" w:rsidRDefault="00000000">
          <w:pPr>
            <w:pStyle w:val="Spistreci3"/>
            <w:tabs>
              <w:tab w:val="right" w:leader="dot" w:pos="9062"/>
            </w:tabs>
            <w:rPr>
              <w:rFonts w:eastAsiaTheme="minorEastAsia"/>
              <w:noProof/>
              <w:lang w:eastAsia="pl-PL"/>
            </w:rPr>
          </w:pPr>
          <w:hyperlink w:anchor="_Toc171847166" w:history="1">
            <w:r w:rsidR="00AA6BA9" w:rsidRPr="00E80AC0">
              <w:rPr>
                <w:rStyle w:val="Hipercze"/>
                <w:rFonts w:ascii="Times New Roman" w:hAnsi="Times New Roman" w:cs="Times New Roman"/>
                <w:noProof/>
              </w:rPr>
              <w:t>8.2. Przewidywane umiejętności ucznia po I etapie edukacyjnym</w:t>
            </w:r>
            <w:r w:rsidR="00AA6BA9">
              <w:rPr>
                <w:noProof/>
                <w:webHidden/>
              </w:rPr>
              <w:tab/>
            </w:r>
            <w:r w:rsidR="00AA6BA9">
              <w:rPr>
                <w:noProof/>
                <w:webHidden/>
              </w:rPr>
              <w:fldChar w:fldCharType="begin"/>
            </w:r>
            <w:r w:rsidR="00AA6BA9">
              <w:rPr>
                <w:noProof/>
                <w:webHidden/>
              </w:rPr>
              <w:instrText xml:space="preserve"> PAGEREF _Toc171847166 \h </w:instrText>
            </w:r>
            <w:r w:rsidR="00AA6BA9">
              <w:rPr>
                <w:noProof/>
                <w:webHidden/>
              </w:rPr>
            </w:r>
            <w:r w:rsidR="00AA6BA9">
              <w:rPr>
                <w:noProof/>
                <w:webHidden/>
              </w:rPr>
              <w:fldChar w:fldCharType="separate"/>
            </w:r>
            <w:r w:rsidR="00AA6BA9">
              <w:rPr>
                <w:noProof/>
                <w:webHidden/>
              </w:rPr>
              <w:t>41</w:t>
            </w:r>
            <w:r w:rsidR="00AA6BA9">
              <w:rPr>
                <w:noProof/>
                <w:webHidden/>
              </w:rPr>
              <w:fldChar w:fldCharType="end"/>
            </w:r>
          </w:hyperlink>
        </w:p>
        <w:p w14:paraId="2B77D7FE" w14:textId="5B36AC84" w:rsidR="00AA6BA9" w:rsidRDefault="00000000">
          <w:pPr>
            <w:pStyle w:val="Spistreci2"/>
            <w:tabs>
              <w:tab w:val="right" w:leader="dot" w:pos="9062"/>
            </w:tabs>
            <w:rPr>
              <w:rFonts w:eastAsiaTheme="minorEastAsia"/>
              <w:noProof/>
              <w:lang w:eastAsia="pl-PL"/>
            </w:rPr>
          </w:pPr>
          <w:hyperlink w:anchor="_Toc171847167" w:history="1">
            <w:r w:rsidR="00AA6BA9" w:rsidRPr="00E80AC0">
              <w:rPr>
                <w:rStyle w:val="Hipercze"/>
                <w:rFonts w:ascii="Times New Roman" w:hAnsi="Times New Roman" w:cs="Times New Roman"/>
                <w:b/>
                <w:bCs/>
                <w:noProof/>
              </w:rPr>
              <w:t>9. Ewaluacja procesu dydaktycznego – Kontrola i ocenianie osiągnięć</w:t>
            </w:r>
            <w:r w:rsidR="00AA6BA9">
              <w:rPr>
                <w:noProof/>
                <w:webHidden/>
              </w:rPr>
              <w:tab/>
            </w:r>
            <w:r w:rsidR="00AA6BA9">
              <w:rPr>
                <w:noProof/>
                <w:webHidden/>
              </w:rPr>
              <w:fldChar w:fldCharType="begin"/>
            </w:r>
            <w:r w:rsidR="00AA6BA9">
              <w:rPr>
                <w:noProof/>
                <w:webHidden/>
              </w:rPr>
              <w:instrText xml:space="preserve"> PAGEREF _Toc171847167 \h </w:instrText>
            </w:r>
            <w:r w:rsidR="00AA6BA9">
              <w:rPr>
                <w:noProof/>
                <w:webHidden/>
              </w:rPr>
            </w:r>
            <w:r w:rsidR="00AA6BA9">
              <w:rPr>
                <w:noProof/>
                <w:webHidden/>
              </w:rPr>
              <w:fldChar w:fldCharType="separate"/>
            </w:r>
            <w:r w:rsidR="00AA6BA9">
              <w:rPr>
                <w:noProof/>
                <w:webHidden/>
              </w:rPr>
              <w:t>44</w:t>
            </w:r>
            <w:r w:rsidR="00AA6BA9">
              <w:rPr>
                <w:noProof/>
                <w:webHidden/>
              </w:rPr>
              <w:fldChar w:fldCharType="end"/>
            </w:r>
          </w:hyperlink>
        </w:p>
        <w:p w14:paraId="2FA60005" w14:textId="5ACE7324" w:rsidR="00AA6BA9" w:rsidRDefault="00000000">
          <w:pPr>
            <w:pStyle w:val="Spistreci3"/>
            <w:tabs>
              <w:tab w:val="right" w:leader="dot" w:pos="9062"/>
            </w:tabs>
            <w:rPr>
              <w:rFonts w:eastAsiaTheme="minorEastAsia"/>
              <w:noProof/>
              <w:lang w:eastAsia="pl-PL"/>
            </w:rPr>
          </w:pPr>
          <w:hyperlink w:anchor="_Toc171847168" w:history="1">
            <w:r w:rsidR="00AA6BA9" w:rsidRPr="00E80AC0">
              <w:rPr>
                <w:rStyle w:val="Hipercze"/>
                <w:rFonts w:ascii="Times New Roman" w:hAnsi="Times New Roman" w:cs="Times New Roman"/>
                <w:noProof/>
              </w:rPr>
              <w:t>9.1. Kontrola osiągnięć</w:t>
            </w:r>
            <w:r w:rsidR="00AA6BA9">
              <w:rPr>
                <w:noProof/>
                <w:webHidden/>
              </w:rPr>
              <w:tab/>
            </w:r>
            <w:r w:rsidR="00AA6BA9">
              <w:rPr>
                <w:noProof/>
                <w:webHidden/>
              </w:rPr>
              <w:fldChar w:fldCharType="begin"/>
            </w:r>
            <w:r w:rsidR="00AA6BA9">
              <w:rPr>
                <w:noProof/>
                <w:webHidden/>
              </w:rPr>
              <w:instrText xml:space="preserve"> PAGEREF _Toc171847168 \h </w:instrText>
            </w:r>
            <w:r w:rsidR="00AA6BA9">
              <w:rPr>
                <w:noProof/>
                <w:webHidden/>
              </w:rPr>
            </w:r>
            <w:r w:rsidR="00AA6BA9">
              <w:rPr>
                <w:noProof/>
                <w:webHidden/>
              </w:rPr>
              <w:fldChar w:fldCharType="separate"/>
            </w:r>
            <w:r w:rsidR="00AA6BA9">
              <w:rPr>
                <w:noProof/>
                <w:webHidden/>
              </w:rPr>
              <w:t>45</w:t>
            </w:r>
            <w:r w:rsidR="00AA6BA9">
              <w:rPr>
                <w:noProof/>
                <w:webHidden/>
              </w:rPr>
              <w:fldChar w:fldCharType="end"/>
            </w:r>
          </w:hyperlink>
        </w:p>
        <w:p w14:paraId="0E5B8401" w14:textId="1462FAB7" w:rsidR="00AA6BA9" w:rsidRDefault="00000000">
          <w:pPr>
            <w:pStyle w:val="Spistreci3"/>
            <w:tabs>
              <w:tab w:val="right" w:leader="dot" w:pos="9062"/>
            </w:tabs>
            <w:rPr>
              <w:rFonts w:eastAsiaTheme="minorEastAsia"/>
              <w:noProof/>
              <w:lang w:eastAsia="pl-PL"/>
            </w:rPr>
          </w:pPr>
          <w:hyperlink w:anchor="_Toc171847169" w:history="1">
            <w:r w:rsidR="00AA6BA9" w:rsidRPr="00E80AC0">
              <w:rPr>
                <w:rStyle w:val="Hipercze"/>
                <w:rFonts w:ascii="Times New Roman" w:hAnsi="Times New Roman" w:cs="Times New Roman"/>
                <w:noProof/>
              </w:rPr>
              <w:t>9.2. Ocenianie</w:t>
            </w:r>
            <w:r w:rsidR="00AA6BA9">
              <w:rPr>
                <w:noProof/>
                <w:webHidden/>
              </w:rPr>
              <w:tab/>
            </w:r>
            <w:r w:rsidR="00AA6BA9">
              <w:rPr>
                <w:noProof/>
                <w:webHidden/>
              </w:rPr>
              <w:fldChar w:fldCharType="begin"/>
            </w:r>
            <w:r w:rsidR="00AA6BA9">
              <w:rPr>
                <w:noProof/>
                <w:webHidden/>
              </w:rPr>
              <w:instrText xml:space="preserve"> PAGEREF _Toc171847169 \h </w:instrText>
            </w:r>
            <w:r w:rsidR="00AA6BA9">
              <w:rPr>
                <w:noProof/>
                <w:webHidden/>
              </w:rPr>
            </w:r>
            <w:r w:rsidR="00AA6BA9">
              <w:rPr>
                <w:noProof/>
                <w:webHidden/>
              </w:rPr>
              <w:fldChar w:fldCharType="separate"/>
            </w:r>
            <w:r w:rsidR="00AA6BA9">
              <w:rPr>
                <w:noProof/>
                <w:webHidden/>
              </w:rPr>
              <w:t>45</w:t>
            </w:r>
            <w:r w:rsidR="00AA6BA9">
              <w:rPr>
                <w:noProof/>
                <w:webHidden/>
              </w:rPr>
              <w:fldChar w:fldCharType="end"/>
            </w:r>
          </w:hyperlink>
        </w:p>
        <w:p w14:paraId="67E3D913" w14:textId="2A0480D5" w:rsidR="00AA6BA9" w:rsidRDefault="00000000">
          <w:pPr>
            <w:pStyle w:val="Spistreci2"/>
            <w:tabs>
              <w:tab w:val="right" w:leader="dot" w:pos="9062"/>
            </w:tabs>
            <w:rPr>
              <w:rFonts w:eastAsiaTheme="minorEastAsia"/>
              <w:noProof/>
              <w:lang w:eastAsia="pl-PL"/>
            </w:rPr>
          </w:pPr>
          <w:hyperlink w:anchor="_Toc171847170" w:history="1">
            <w:r w:rsidR="00AA6BA9" w:rsidRPr="00E80AC0">
              <w:rPr>
                <w:rStyle w:val="Hipercze"/>
                <w:rFonts w:ascii="Times New Roman" w:hAnsi="Times New Roman" w:cs="Times New Roman"/>
                <w:b/>
                <w:bCs/>
                <w:noProof/>
              </w:rPr>
              <w:t>10. Podsumowanie</w:t>
            </w:r>
            <w:r w:rsidR="00AA6BA9">
              <w:rPr>
                <w:noProof/>
                <w:webHidden/>
              </w:rPr>
              <w:tab/>
            </w:r>
            <w:r w:rsidR="00AA6BA9">
              <w:rPr>
                <w:noProof/>
                <w:webHidden/>
              </w:rPr>
              <w:fldChar w:fldCharType="begin"/>
            </w:r>
            <w:r w:rsidR="00AA6BA9">
              <w:rPr>
                <w:noProof/>
                <w:webHidden/>
              </w:rPr>
              <w:instrText xml:space="preserve"> PAGEREF _Toc171847170 \h </w:instrText>
            </w:r>
            <w:r w:rsidR="00AA6BA9">
              <w:rPr>
                <w:noProof/>
                <w:webHidden/>
              </w:rPr>
            </w:r>
            <w:r w:rsidR="00AA6BA9">
              <w:rPr>
                <w:noProof/>
                <w:webHidden/>
              </w:rPr>
              <w:fldChar w:fldCharType="separate"/>
            </w:r>
            <w:r w:rsidR="00AA6BA9">
              <w:rPr>
                <w:noProof/>
                <w:webHidden/>
              </w:rPr>
              <w:t>47</w:t>
            </w:r>
            <w:r w:rsidR="00AA6BA9">
              <w:rPr>
                <w:noProof/>
                <w:webHidden/>
              </w:rPr>
              <w:fldChar w:fldCharType="end"/>
            </w:r>
          </w:hyperlink>
        </w:p>
        <w:p w14:paraId="2B0BAF61" w14:textId="6A13A0C3" w:rsidR="00AA6BA9" w:rsidRDefault="00000000">
          <w:pPr>
            <w:pStyle w:val="Spistreci2"/>
            <w:tabs>
              <w:tab w:val="right" w:leader="dot" w:pos="9062"/>
            </w:tabs>
            <w:rPr>
              <w:rFonts w:eastAsiaTheme="minorEastAsia"/>
              <w:noProof/>
              <w:lang w:eastAsia="pl-PL"/>
            </w:rPr>
          </w:pPr>
          <w:hyperlink w:anchor="_Toc171847171" w:history="1">
            <w:r w:rsidR="00AA6BA9" w:rsidRPr="00E80AC0">
              <w:rPr>
                <w:rStyle w:val="Hipercze"/>
                <w:rFonts w:ascii="Times New Roman" w:hAnsi="Times New Roman" w:cs="Times New Roman"/>
                <w:b/>
                <w:bCs/>
                <w:noProof/>
                <w:lang w:val="de-DE"/>
              </w:rPr>
              <w:t>11. Bibliorafia</w:t>
            </w:r>
            <w:r w:rsidR="00AA6BA9">
              <w:rPr>
                <w:noProof/>
                <w:webHidden/>
              </w:rPr>
              <w:tab/>
            </w:r>
            <w:r w:rsidR="00AA6BA9">
              <w:rPr>
                <w:noProof/>
                <w:webHidden/>
              </w:rPr>
              <w:fldChar w:fldCharType="begin"/>
            </w:r>
            <w:r w:rsidR="00AA6BA9">
              <w:rPr>
                <w:noProof/>
                <w:webHidden/>
              </w:rPr>
              <w:instrText xml:space="preserve"> PAGEREF _Toc171847171 \h </w:instrText>
            </w:r>
            <w:r w:rsidR="00AA6BA9">
              <w:rPr>
                <w:noProof/>
                <w:webHidden/>
              </w:rPr>
            </w:r>
            <w:r w:rsidR="00AA6BA9">
              <w:rPr>
                <w:noProof/>
                <w:webHidden/>
              </w:rPr>
              <w:fldChar w:fldCharType="separate"/>
            </w:r>
            <w:r w:rsidR="00AA6BA9">
              <w:rPr>
                <w:noProof/>
                <w:webHidden/>
              </w:rPr>
              <w:t>48</w:t>
            </w:r>
            <w:r w:rsidR="00AA6BA9">
              <w:rPr>
                <w:noProof/>
                <w:webHidden/>
              </w:rPr>
              <w:fldChar w:fldCharType="end"/>
            </w:r>
          </w:hyperlink>
        </w:p>
        <w:p w14:paraId="177C30F4" w14:textId="7A53F147" w:rsidR="00673542" w:rsidRPr="00F567AA" w:rsidRDefault="00673542" w:rsidP="003736BD">
          <w:pPr>
            <w:spacing w:after="0" w:line="360" w:lineRule="auto"/>
            <w:jc w:val="both"/>
          </w:pPr>
          <w:r w:rsidRPr="00F567AA">
            <w:rPr>
              <w:b/>
              <w:bCs/>
            </w:rPr>
            <w:fldChar w:fldCharType="end"/>
          </w:r>
        </w:p>
      </w:sdtContent>
    </w:sdt>
    <w:p w14:paraId="0F882A8F" w14:textId="77777777" w:rsidR="00BB7C3F" w:rsidRPr="00F567AA" w:rsidRDefault="00BB7C3F" w:rsidP="003736BD">
      <w:pPr>
        <w:spacing w:after="0" w:line="360" w:lineRule="auto"/>
        <w:jc w:val="both"/>
        <w:rPr>
          <w:rFonts w:ascii="Times New Roman" w:hAnsi="Times New Roman" w:cs="Times New Roman"/>
          <w:b/>
        </w:rPr>
      </w:pPr>
    </w:p>
    <w:p w14:paraId="4AB73352" w14:textId="03809973" w:rsidR="007A207B" w:rsidRPr="00F567AA" w:rsidRDefault="00CF6A4F" w:rsidP="003736BD">
      <w:pPr>
        <w:spacing w:after="0" w:line="360" w:lineRule="auto"/>
        <w:jc w:val="both"/>
        <w:rPr>
          <w:rFonts w:ascii="Times New Roman" w:hAnsi="Times New Roman" w:cs="Times New Roman"/>
          <w:b/>
        </w:rPr>
      </w:pPr>
      <w:r w:rsidRPr="00F567AA">
        <w:rPr>
          <w:rFonts w:ascii="Times New Roman" w:hAnsi="Times New Roman" w:cs="Times New Roman"/>
          <w:b/>
        </w:rPr>
        <w:br w:type="page"/>
      </w:r>
    </w:p>
    <w:p w14:paraId="33563954" w14:textId="765FEECD" w:rsidR="00206397" w:rsidRPr="00F567AA" w:rsidRDefault="00206397" w:rsidP="00524F16">
      <w:pPr>
        <w:pStyle w:val="Nagwek1"/>
        <w:rPr>
          <w:rFonts w:ascii="Times New Roman" w:hAnsi="Times New Roman" w:cs="Times New Roman"/>
          <w:b/>
          <w:bCs/>
          <w:color w:val="auto"/>
          <w:sz w:val="28"/>
          <w:szCs w:val="28"/>
        </w:rPr>
      </w:pPr>
      <w:bookmarkStart w:id="0" w:name="_Toc171847136"/>
      <w:r w:rsidRPr="00F567AA">
        <w:rPr>
          <w:rFonts w:ascii="Times New Roman" w:hAnsi="Times New Roman" w:cs="Times New Roman"/>
          <w:b/>
          <w:bCs/>
          <w:color w:val="auto"/>
          <w:sz w:val="28"/>
          <w:szCs w:val="28"/>
        </w:rPr>
        <w:lastRenderedPageBreak/>
        <w:t>1. Metryczka programu</w:t>
      </w:r>
      <w:bookmarkEnd w:id="0"/>
    </w:p>
    <w:p w14:paraId="0DE22BA7" w14:textId="77777777" w:rsidR="00206397" w:rsidRPr="00F567AA" w:rsidRDefault="00206397" w:rsidP="003736BD">
      <w:pPr>
        <w:spacing w:after="0" w:line="360" w:lineRule="auto"/>
        <w:jc w:val="both"/>
        <w:rPr>
          <w:rFonts w:ascii="Times New Roman" w:hAnsi="Times New Roman" w:cs="Times New Roman"/>
          <w:b/>
        </w:rPr>
      </w:pPr>
    </w:p>
    <w:p w14:paraId="38B15ADE"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b/>
          <w:bCs/>
        </w:rPr>
        <w:t>Przedmiot</w:t>
      </w:r>
      <w:r w:rsidRPr="00F567AA">
        <w:rPr>
          <w:rFonts w:ascii="Times New Roman" w:hAnsi="Times New Roman" w:cs="Times New Roman"/>
        </w:rPr>
        <w:t>: język niemiecki</w:t>
      </w:r>
    </w:p>
    <w:p w14:paraId="06F7CF24" w14:textId="12CC302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b/>
          <w:bCs/>
        </w:rPr>
        <w:t>Poziom</w:t>
      </w:r>
      <w:r w:rsidRPr="00F567AA">
        <w:rPr>
          <w:rFonts w:ascii="Times New Roman" w:hAnsi="Times New Roman" w:cs="Times New Roman"/>
        </w:rPr>
        <w:t xml:space="preserve">: Kurs w klasach I – </w:t>
      </w:r>
      <w:r w:rsidR="007454C9" w:rsidRPr="00F567AA">
        <w:rPr>
          <w:rFonts w:ascii="Times New Roman" w:hAnsi="Times New Roman" w:cs="Times New Roman"/>
        </w:rPr>
        <w:t>II</w:t>
      </w:r>
      <w:r w:rsidRPr="00F567AA">
        <w:rPr>
          <w:rFonts w:ascii="Times New Roman" w:hAnsi="Times New Roman" w:cs="Times New Roman"/>
        </w:rPr>
        <w:t>I szkoły podstawowej,</w:t>
      </w:r>
    </w:p>
    <w:p w14:paraId="16EF85CE" w14:textId="262D74F2"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b/>
          <w:bCs/>
        </w:rPr>
        <w:t>Czas przeznaczony na realizację kursu</w:t>
      </w:r>
      <w:r w:rsidRPr="00F567AA">
        <w:rPr>
          <w:rFonts w:ascii="Times New Roman" w:hAnsi="Times New Roman" w:cs="Times New Roman"/>
        </w:rPr>
        <w:t xml:space="preserve">: 2 godziny w tygodniu w trzyletnim cyklu nauki </w:t>
      </w:r>
      <w:r w:rsidR="00332E51" w:rsidRPr="00F567AA">
        <w:rPr>
          <w:rFonts w:ascii="Times New Roman" w:hAnsi="Times New Roman" w:cs="Times New Roman"/>
        </w:rPr>
        <w:br/>
      </w:r>
      <w:r w:rsidRPr="00F567AA">
        <w:rPr>
          <w:rFonts w:ascii="Times New Roman" w:hAnsi="Times New Roman" w:cs="Times New Roman"/>
        </w:rPr>
        <w:t>na I etapie edukacyjnym</w:t>
      </w:r>
      <w:r w:rsidR="003943D9" w:rsidRPr="00F567AA">
        <w:rPr>
          <w:rFonts w:ascii="Times New Roman" w:hAnsi="Times New Roman" w:cs="Times New Roman"/>
        </w:rPr>
        <w:t xml:space="preserve">. </w:t>
      </w:r>
      <w:r w:rsidRPr="00F567AA">
        <w:rPr>
          <w:rFonts w:ascii="Times New Roman" w:hAnsi="Times New Roman" w:cs="Times New Roman"/>
        </w:rPr>
        <w:t xml:space="preserve">Realizacja programu umożliwi osiągnięcie poziomu A1 </w:t>
      </w:r>
      <w:r w:rsidR="00332E51" w:rsidRPr="00F567AA">
        <w:rPr>
          <w:rFonts w:ascii="Times New Roman" w:hAnsi="Times New Roman" w:cs="Times New Roman"/>
        </w:rPr>
        <w:br/>
      </w:r>
      <w:r w:rsidRPr="00F567AA">
        <w:rPr>
          <w:rFonts w:ascii="Times New Roman" w:hAnsi="Times New Roman" w:cs="Times New Roman"/>
        </w:rPr>
        <w:t xml:space="preserve">po ukończeniu I etapu edukacyjnego według </w:t>
      </w:r>
      <w:r w:rsidRPr="00F567AA">
        <w:rPr>
          <w:rFonts w:ascii="Times New Roman" w:hAnsi="Times New Roman" w:cs="Times New Roman"/>
          <w:i/>
        </w:rPr>
        <w:t xml:space="preserve">Europejskiego systemu opisu kształcenia językowego. </w:t>
      </w:r>
      <w:r w:rsidRPr="00F567AA">
        <w:rPr>
          <w:rFonts w:ascii="Times New Roman" w:hAnsi="Times New Roman" w:cs="Times New Roman"/>
        </w:rPr>
        <w:t xml:space="preserve">W realizacji programu proponuje się wykorzystać podręcznik </w:t>
      </w:r>
      <w:r w:rsidR="00477A8D" w:rsidRPr="00F567AA">
        <w:rPr>
          <w:rFonts w:ascii="Times New Roman" w:hAnsi="Times New Roman" w:cs="Times New Roman"/>
          <w:i/>
        </w:rPr>
        <w:t>„</w:t>
      </w:r>
      <w:proofErr w:type="spellStart"/>
      <w:r w:rsidR="00477A8D" w:rsidRPr="00F567AA">
        <w:rPr>
          <w:rFonts w:ascii="Times New Roman" w:hAnsi="Times New Roman" w:cs="Times New Roman"/>
          <w:i/>
        </w:rPr>
        <w:t>Viel</w:t>
      </w:r>
      <w:proofErr w:type="spellEnd"/>
      <w:r w:rsidR="00477A8D" w:rsidRPr="00F567AA">
        <w:rPr>
          <w:rFonts w:ascii="Times New Roman" w:hAnsi="Times New Roman" w:cs="Times New Roman"/>
          <w:i/>
        </w:rPr>
        <w:t xml:space="preserve"> </w:t>
      </w:r>
      <w:proofErr w:type="spellStart"/>
      <w:proofErr w:type="gramStart"/>
      <w:r w:rsidR="00477A8D" w:rsidRPr="00F567AA">
        <w:rPr>
          <w:rFonts w:ascii="Times New Roman" w:hAnsi="Times New Roman" w:cs="Times New Roman"/>
          <w:i/>
        </w:rPr>
        <w:t>Spaß</w:t>
      </w:r>
      <w:proofErr w:type="spellEnd"/>
      <w:r w:rsidR="00477A8D" w:rsidRPr="00F567AA">
        <w:rPr>
          <w:rFonts w:ascii="Times New Roman" w:hAnsi="Times New Roman" w:cs="Times New Roman"/>
          <w:i/>
        </w:rPr>
        <w:t xml:space="preserve">” </w:t>
      </w:r>
      <w:r w:rsidRPr="00F567AA">
        <w:rPr>
          <w:rFonts w:ascii="Times New Roman" w:hAnsi="Times New Roman" w:cs="Times New Roman"/>
        </w:rPr>
        <w:t xml:space="preserve"> autorstwa</w:t>
      </w:r>
      <w:proofErr w:type="gramEnd"/>
      <w:r w:rsidRPr="00F567AA">
        <w:rPr>
          <w:rFonts w:ascii="Times New Roman" w:hAnsi="Times New Roman" w:cs="Times New Roman"/>
        </w:rPr>
        <w:t xml:space="preserve"> </w:t>
      </w:r>
      <w:r w:rsidR="00477A8D" w:rsidRPr="00F567AA">
        <w:rPr>
          <w:rFonts w:ascii="Times New Roman" w:hAnsi="Times New Roman" w:cs="Times New Roman"/>
        </w:rPr>
        <w:t>A</w:t>
      </w:r>
      <w:r w:rsidR="005C6A95">
        <w:rPr>
          <w:rFonts w:ascii="Times New Roman" w:hAnsi="Times New Roman" w:cs="Times New Roman"/>
        </w:rPr>
        <w:t>n</w:t>
      </w:r>
      <w:r w:rsidR="00477A8D" w:rsidRPr="00F567AA">
        <w:rPr>
          <w:rFonts w:ascii="Times New Roman" w:hAnsi="Times New Roman" w:cs="Times New Roman"/>
        </w:rPr>
        <w:t>geliki Walczak i Aleksandry Walczak</w:t>
      </w:r>
    </w:p>
    <w:p w14:paraId="7DECFE05" w14:textId="77777777" w:rsidR="00206397" w:rsidRPr="00F567AA" w:rsidRDefault="00206397" w:rsidP="003736BD">
      <w:pPr>
        <w:spacing w:after="0" w:line="360" w:lineRule="auto"/>
        <w:jc w:val="both"/>
        <w:rPr>
          <w:rFonts w:ascii="Times New Roman" w:hAnsi="Times New Roman" w:cs="Times New Roman"/>
          <w:b/>
        </w:rPr>
      </w:pPr>
    </w:p>
    <w:p w14:paraId="07DA07A2" w14:textId="77777777" w:rsidR="00206397" w:rsidRPr="00F567AA" w:rsidRDefault="00206397" w:rsidP="003736BD">
      <w:pPr>
        <w:pStyle w:val="Nagwek1"/>
        <w:spacing w:before="0" w:after="0" w:line="360" w:lineRule="auto"/>
        <w:jc w:val="both"/>
        <w:rPr>
          <w:rFonts w:ascii="Times New Roman" w:hAnsi="Times New Roman" w:cs="Times New Roman"/>
          <w:b/>
          <w:bCs/>
          <w:color w:val="auto"/>
          <w:sz w:val="28"/>
          <w:szCs w:val="28"/>
        </w:rPr>
      </w:pPr>
      <w:bookmarkStart w:id="1" w:name="_Toc171847137"/>
      <w:r w:rsidRPr="00F567AA">
        <w:rPr>
          <w:rFonts w:ascii="Times New Roman" w:hAnsi="Times New Roman" w:cs="Times New Roman"/>
          <w:b/>
          <w:bCs/>
          <w:color w:val="auto"/>
          <w:sz w:val="28"/>
          <w:szCs w:val="28"/>
        </w:rPr>
        <w:t>Informacje o autorce:</w:t>
      </w:r>
      <w:bookmarkEnd w:id="1"/>
    </w:p>
    <w:p w14:paraId="47685A01" w14:textId="77777777" w:rsidR="00B5396A" w:rsidRPr="00F567AA" w:rsidRDefault="00B5396A" w:rsidP="003736BD">
      <w:pPr>
        <w:spacing w:after="0" w:line="360" w:lineRule="auto"/>
        <w:jc w:val="both"/>
        <w:rPr>
          <w:rFonts w:ascii="Times New Roman" w:hAnsi="Times New Roman" w:cs="Times New Roman"/>
        </w:rPr>
      </w:pPr>
      <w:bookmarkStart w:id="2" w:name="_Toc137834023"/>
      <w:r w:rsidRPr="00F567AA">
        <w:rPr>
          <w:rFonts w:ascii="Times New Roman" w:hAnsi="Times New Roman" w:cs="Times New Roman"/>
        </w:rPr>
        <w:t>Sylwia Rapacka - Wojtala</w:t>
      </w:r>
    </w:p>
    <w:p w14:paraId="0951B73A" w14:textId="77777777" w:rsidR="00B5396A" w:rsidRPr="00F567AA" w:rsidRDefault="00B5396A" w:rsidP="003736BD">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Absolwentka Filologii Germańskiej i Polskiej Uniwersytetu Łódzkiego. Wieloletni pracownik Zakładu Glottodydaktyki Katedry Językoznawstwa Niemieckiego i Stosowanego Uniwersytetu Łódzkiego z tytułem doktora nauk humanistycznych w zakresie językoznawstwa. </w:t>
      </w:r>
    </w:p>
    <w:p w14:paraId="5678BC84" w14:textId="6AB5BF92" w:rsidR="00824E48" w:rsidRPr="00F567AA" w:rsidRDefault="00B5396A" w:rsidP="003736BD">
      <w:pPr>
        <w:spacing w:after="0" w:line="360" w:lineRule="auto"/>
        <w:ind w:firstLine="426"/>
        <w:jc w:val="both"/>
        <w:rPr>
          <w:rFonts w:ascii="Times New Roman" w:eastAsia="Calibri" w:hAnsi="Times New Roman" w:cs="Times New Roman"/>
          <w:bCs/>
        </w:rPr>
      </w:pPr>
      <w:r w:rsidRPr="00F567AA">
        <w:rPr>
          <w:rFonts w:ascii="Times New Roman" w:hAnsi="Times New Roman" w:cs="Times New Roman"/>
        </w:rPr>
        <w:t>Badania i praca dydaktyczna poświęcona dydaktyce oraz metodyce nauczania języków obcych. Wieloletni promotor prac licencjackich i magisterskich oraz opiekun specjalizacji nauczycielskiej i praktyk studenckich. Absolwentka projektu doskonalenia zawodowego nauczycieli organizowanego przez CODN i państwa niemieckiego obszaru językowego „</w:t>
      </w:r>
      <w:proofErr w:type="spellStart"/>
      <w:r w:rsidRPr="00F567AA">
        <w:rPr>
          <w:rFonts w:ascii="Times New Roman" w:hAnsi="Times New Roman" w:cs="Times New Roman"/>
          <w:i/>
          <w:iCs/>
        </w:rPr>
        <w:t>Teacher</w:t>
      </w:r>
      <w:proofErr w:type="spellEnd"/>
      <w:r w:rsidRPr="00F567AA">
        <w:rPr>
          <w:rFonts w:ascii="Times New Roman" w:hAnsi="Times New Roman" w:cs="Times New Roman"/>
          <w:i/>
          <w:iCs/>
        </w:rPr>
        <w:t xml:space="preserve"> </w:t>
      </w:r>
      <w:proofErr w:type="spellStart"/>
      <w:r w:rsidRPr="00F567AA">
        <w:rPr>
          <w:rFonts w:ascii="Times New Roman" w:hAnsi="Times New Roman" w:cs="Times New Roman"/>
          <w:i/>
          <w:iCs/>
        </w:rPr>
        <w:t>Trainer</w:t>
      </w:r>
      <w:proofErr w:type="spellEnd"/>
      <w:r w:rsidRPr="00F567AA">
        <w:rPr>
          <w:rFonts w:ascii="Times New Roman" w:hAnsi="Times New Roman" w:cs="Times New Roman"/>
          <w:i/>
          <w:iCs/>
        </w:rPr>
        <w:t xml:space="preserve">” </w:t>
      </w:r>
      <w:r w:rsidRPr="00F567AA">
        <w:rPr>
          <w:rFonts w:ascii="Times New Roman" w:hAnsi="Times New Roman" w:cs="Times New Roman"/>
        </w:rPr>
        <w:t>z wieloletnim doświadczeniem w organizowaniu i prowadzeniu form doskonalenia zawodowego z dydaktyki i metodyki nauczania języka niemieckiego jako języka obcego. Edukator nauczycieli języka niemieckiego. Autor wielu publikacji z dziedziny dydaktyki i metodyki nauczania języka niemieckiego</w:t>
      </w:r>
      <w:r w:rsidRPr="00F567AA">
        <w:rPr>
          <w:rFonts w:ascii="Times New Roman" w:eastAsia="Calibri" w:hAnsi="Times New Roman" w:cs="Times New Roman"/>
          <w:bCs/>
        </w:rPr>
        <w:t xml:space="preserve"> w tym wielu artykułów naukowych, podręczników do nauki języka niemieckiego na różnych etapach edukacyjnych i stopniach kształcenia, programów kształcenia i nauczania oraz różnorodnych pomocy dydaktycznych </w:t>
      </w:r>
      <w:r w:rsidR="00332E51" w:rsidRPr="00F567AA">
        <w:rPr>
          <w:rFonts w:ascii="Times New Roman" w:eastAsia="Calibri" w:hAnsi="Times New Roman" w:cs="Times New Roman"/>
          <w:bCs/>
        </w:rPr>
        <w:br/>
      </w:r>
      <w:r w:rsidRPr="00F567AA">
        <w:rPr>
          <w:rFonts w:ascii="Times New Roman" w:eastAsia="Calibri" w:hAnsi="Times New Roman" w:cs="Times New Roman"/>
          <w:bCs/>
        </w:rPr>
        <w:t xml:space="preserve">do nauki języka niemieckiego, tj.: poradniki, opracowanie dydaktyczne materiałów autentycznych oraz filmów do nauki języka niemieckiego, programy internetowe, programy </w:t>
      </w:r>
      <w:r w:rsidR="00332E51" w:rsidRPr="00F567AA">
        <w:rPr>
          <w:rFonts w:ascii="Times New Roman" w:eastAsia="Calibri" w:hAnsi="Times New Roman" w:cs="Times New Roman"/>
          <w:bCs/>
        </w:rPr>
        <w:br/>
      </w:r>
      <w:r w:rsidRPr="00F567AA">
        <w:rPr>
          <w:rFonts w:ascii="Times New Roman" w:eastAsia="Calibri" w:hAnsi="Times New Roman" w:cs="Times New Roman"/>
          <w:bCs/>
        </w:rPr>
        <w:t xml:space="preserve">i gry komputerowe do nauki języka niemieckiego i in. </w:t>
      </w:r>
    </w:p>
    <w:p w14:paraId="1EEEDDE6" w14:textId="59833328" w:rsidR="00824E48" w:rsidRPr="00F567AA" w:rsidRDefault="00B5396A" w:rsidP="003736BD">
      <w:pPr>
        <w:spacing w:after="0" w:line="360" w:lineRule="auto"/>
        <w:ind w:firstLine="426"/>
        <w:jc w:val="both"/>
        <w:rPr>
          <w:rFonts w:ascii="Times New Roman" w:eastAsia="Calibri" w:hAnsi="Times New Roman" w:cs="Times New Roman"/>
          <w:bCs/>
        </w:rPr>
      </w:pPr>
      <w:r w:rsidRPr="00F567AA">
        <w:rPr>
          <w:rFonts w:ascii="Times New Roman" w:eastAsia="Calibri" w:hAnsi="Times New Roman" w:cs="Times New Roman"/>
          <w:bCs/>
        </w:rPr>
        <w:t xml:space="preserve">Dyplomowany nauczyciel języka niemieckiego od lat pracujący w szkole podstawowej </w:t>
      </w:r>
      <w:r w:rsidR="00332E51" w:rsidRPr="00F567AA">
        <w:rPr>
          <w:rFonts w:ascii="Times New Roman" w:eastAsia="Calibri" w:hAnsi="Times New Roman" w:cs="Times New Roman"/>
          <w:bCs/>
        </w:rPr>
        <w:br/>
      </w:r>
      <w:r w:rsidRPr="00F567AA">
        <w:rPr>
          <w:rFonts w:ascii="Times New Roman" w:eastAsia="Calibri" w:hAnsi="Times New Roman" w:cs="Times New Roman"/>
          <w:bCs/>
        </w:rPr>
        <w:t xml:space="preserve">i liceum, wdrażający w codzienną praktykę dydaktyczną ideę </w:t>
      </w:r>
      <w:proofErr w:type="spellStart"/>
      <w:r w:rsidRPr="00F567AA">
        <w:rPr>
          <w:rFonts w:ascii="Times New Roman" w:eastAsia="Calibri" w:hAnsi="Times New Roman" w:cs="Times New Roman"/>
          <w:bCs/>
          <w:i/>
          <w:iCs/>
        </w:rPr>
        <w:t>learnig</w:t>
      </w:r>
      <w:proofErr w:type="spellEnd"/>
      <w:r w:rsidRPr="00F567AA">
        <w:rPr>
          <w:rFonts w:ascii="Times New Roman" w:eastAsia="Calibri" w:hAnsi="Times New Roman" w:cs="Times New Roman"/>
          <w:bCs/>
          <w:i/>
          <w:iCs/>
        </w:rPr>
        <w:t xml:space="preserve"> by </w:t>
      </w:r>
      <w:proofErr w:type="spellStart"/>
      <w:r w:rsidRPr="00F567AA">
        <w:rPr>
          <w:rFonts w:ascii="Times New Roman" w:eastAsia="Calibri" w:hAnsi="Times New Roman" w:cs="Times New Roman"/>
          <w:bCs/>
          <w:i/>
          <w:iCs/>
        </w:rPr>
        <w:t>doing</w:t>
      </w:r>
      <w:proofErr w:type="spellEnd"/>
      <w:r w:rsidRPr="00F567AA">
        <w:rPr>
          <w:rFonts w:ascii="Times New Roman" w:eastAsia="Calibri" w:hAnsi="Times New Roman" w:cs="Times New Roman"/>
          <w:bCs/>
        </w:rPr>
        <w:t xml:space="preserve"> poprzez liczne projekty edukacyjne.</w:t>
      </w:r>
    </w:p>
    <w:p w14:paraId="064CF21E" w14:textId="77777777" w:rsidR="00824E48" w:rsidRPr="00F567AA" w:rsidRDefault="00824E48" w:rsidP="003736BD">
      <w:pPr>
        <w:spacing w:after="0" w:line="360" w:lineRule="auto"/>
        <w:jc w:val="both"/>
        <w:rPr>
          <w:rFonts w:ascii="Times New Roman" w:eastAsia="Calibri" w:hAnsi="Times New Roman" w:cs="Times New Roman"/>
          <w:bCs/>
        </w:rPr>
      </w:pPr>
      <w:r w:rsidRPr="00F567AA">
        <w:rPr>
          <w:rFonts w:ascii="Times New Roman" w:eastAsia="Calibri" w:hAnsi="Times New Roman" w:cs="Times New Roman"/>
          <w:bCs/>
        </w:rPr>
        <w:br w:type="page"/>
      </w:r>
    </w:p>
    <w:p w14:paraId="50F9C78D" w14:textId="77777777" w:rsidR="009D4F49" w:rsidRPr="00F567AA" w:rsidRDefault="009D4F49" w:rsidP="00DD7EDA">
      <w:pPr>
        <w:pStyle w:val="Nagwek1"/>
        <w:rPr>
          <w:rFonts w:ascii="Times New Roman" w:hAnsi="Times New Roman" w:cs="Times New Roman"/>
          <w:b/>
          <w:bCs/>
          <w:color w:val="auto"/>
          <w:sz w:val="28"/>
          <w:szCs w:val="28"/>
        </w:rPr>
      </w:pPr>
      <w:bookmarkStart w:id="3" w:name="_Toc171847138"/>
      <w:r w:rsidRPr="00F567AA">
        <w:rPr>
          <w:rFonts w:ascii="Times New Roman" w:hAnsi="Times New Roman" w:cs="Times New Roman"/>
          <w:b/>
          <w:bCs/>
          <w:color w:val="auto"/>
          <w:sz w:val="28"/>
          <w:szCs w:val="28"/>
        </w:rPr>
        <w:lastRenderedPageBreak/>
        <w:t>2. Wstęp</w:t>
      </w:r>
      <w:bookmarkEnd w:id="2"/>
      <w:bookmarkEnd w:id="3"/>
    </w:p>
    <w:p w14:paraId="79D69846" w14:textId="7D5EF755" w:rsidR="00F567AA" w:rsidRPr="00F567AA" w:rsidRDefault="009D4F49" w:rsidP="003736BD">
      <w:pPr>
        <w:pStyle w:val="Tekstpodstawowywcity3"/>
        <w:spacing w:line="360" w:lineRule="auto"/>
        <w:rPr>
          <w:rFonts w:ascii="Times New Roman" w:hAnsi="Times New Roman" w:cs="Times New Roman"/>
          <w:sz w:val="24"/>
          <w:szCs w:val="24"/>
        </w:rPr>
      </w:pPr>
      <w:r w:rsidRPr="00F567AA">
        <w:rPr>
          <w:rFonts w:ascii="Times New Roman" w:hAnsi="Times New Roman" w:cs="Times New Roman"/>
          <w:sz w:val="24"/>
          <w:szCs w:val="24"/>
        </w:rPr>
        <w:t>Współczesność, któr</w:t>
      </w:r>
      <w:r w:rsidR="00046BB7" w:rsidRPr="00F567AA">
        <w:rPr>
          <w:rFonts w:ascii="Times New Roman" w:hAnsi="Times New Roman" w:cs="Times New Roman"/>
          <w:sz w:val="24"/>
          <w:szCs w:val="24"/>
        </w:rPr>
        <w:t xml:space="preserve">a coraz więcej aktywności przenosi w strefę </w:t>
      </w:r>
      <w:r w:rsidRPr="00F567AA">
        <w:rPr>
          <w:rFonts w:ascii="Times New Roman" w:hAnsi="Times New Roman" w:cs="Times New Roman"/>
          <w:sz w:val="24"/>
          <w:szCs w:val="24"/>
        </w:rPr>
        <w:t>Internet</w:t>
      </w:r>
      <w:r w:rsidR="00046BB7" w:rsidRPr="00F567AA">
        <w:rPr>
          <w:rFonts w:ascii="Times New Roman" w:hAnsi="Times New Roman" w:cs="Times New Roman"/>
          <w:sz w:val="24"/>
          <w:szCs w:val="24"/>
        </w:rPr>
        <w:t>u</w:t>
      </w:r>
      <w:r w:rsidRPr="00F567AA">
        <w:rPr>
          <w:rFonts w:ascii="Times New Roman" w:hAnsi="Times New Roman" w:cs="Times New Roman"/>
          <w:sz w:val="24"/>
          <w:szCs w:val="24"/>
        </w:rPr>
        <w:t xml:space="preserve">, </w:t>
      </w:r>
      <w:r w:rsidR="00046BB7" w:rsidRPr="00F567AA">
        <w:rPr>
          <w:rFonts w:ascii="Times New Roman" w:hAnsi="Times New Roman" w:cs="Times New Roman"/>
          <w:sz w:val="24"/>
          <w:szCs w:val="24"/>
        </w:rPr>
        <w:t xml:space="preserve">w tym </w:t>
      </w:r>
      <w:r w:rsidRPr="00F567AA">
        <w:rPr>
          <w:rFonts w:ascii="Times New Roman" w:hAnsi="Times New Roman" w:cs="Times New Roman"/>
          <w:sz w:val="24"/>
          <w:szCs w:val="24"/>
        </w:rPr>
        <w:t xml:space="preserve">coraz </w:t>
      </w:r>
      <w:r w:rsidR="00046BB7" w:rsidRPr="00F567AA">
        <w:rPr>
          <w:rFonts w:ascii="Times New Roman" w:hAnsi="Times New Roman" w:cs="Times New Roman"/>
          <w:sz w:val="24"/>
          <w:szCs w:val="24"/>
        </w:rPr>
        <w:t xml:space="preserve">częściej </w:t>
      </w:r>
      <w:r w:rsidRPr="00F567AA">
        <w:rPr>
          <w:rFonts w:ascii="Times New Roman" w:hAnsi="Times New Roman" w:cs="Times New Roman"/>
          <w:sz w:val="24"/>
          <w:szCs w:val="24"/>
        </w:rPr>
        <w:t>nauk</w:t>
      </w:r>
      <w:r w:rsidR="00046BB7" w:rsidRPr="00F567AA">
        <w:rPr>
          <w:rFonts w:ascii="Times New Roman" w:hAnsi="Times New Roman" w:cs="Times New Roman"/>
          <w:sz w:val="24"/>
          <w:szCs w:val="24"/>
        </w:rPr>
        <w:t>ę</w:t>
      </w:r>
      <w:r w:rsidRPr="00F567AA">
        <w:rPr>
          <w:rFonts w:ascii="Times New Roman" w:hAnsi="Times New Roman" w:cs="Times New Roman"/>
          <w:sz w:val="24"/>
          <w:szCs w:val="24"/>
        </w:rPr>
        <w:t xml:space="preserve"> i prac</w:t>
      </w:r>
      <w:r w:rsidR="00820F7D" w:rsidRPr="00F567AA">
        <w:rPr>
          <w:rFonts w:ascii="Times New Roman" w:hAnsi="Times New Roman" w:cs="Times New Roman"/>
          <w:sz w:val="24"/>
          <w:szCs w:val="24"/>
        </w:rPr>
        <w:t xml:space="preserve">ę, </w:t>
      </w:r>
      <w:r w:rsidRPr="00F567AA">
        <w:rPr>
          <w:rFonts w:ascii="Times New Roman" w:hAnsi="Times New Roman" w:cs="Times New Roman"/>
          <w:sz w:val="24"/>
          <w:szCs w:val="24"/>
        </w:rPr>
        <w:t xml:space="preserve">zagraniczne podróże wakacyjne </w:t>
      </w:r>
      <w:r w:rsidR="00820F7D" w:rsidRPr="00F567AA">
        <w:rPr>
          <w:rFonts w:ascii="Times New Roman" w:hAnsi="Times New Roman" w:cs="Times New Roman"/>
          <w:sz w:val="24"/>
          <w:szCs w:val="24"/>
        </w:rPr>
        <w:t xml:space="preserve">oraz </w:t>
      </w:r>
      <w:r w:rsidR="00F9771B" w:rsidRPr="00F567AA">
        <w:rPr>
          <w:rFonts w:ascii="Times New Roman" w:hAnsi="Times New Roman" w:cs="Times New Roman"/>
          <w:sz w:val="24"/>
          <w:szCs w:val="24"/>
        </w:rPr>
        <w:t xml:space="preserve">mobilność </w:t>
      </w:r>
      <w:r w:rsidR="00A87C20" w:rsidRPr="00F567AA">
        <w:rPr>
          <w:rFonts w:ascii="Times New Roman" w:hAnsi="Times New Roman" w:cs="Times New Roman"/>
          <w:sz w:val="24"/>
          <w:szCs w:val="24"/>
        </w:rPr>
        <w:t xml:space="preserve">życiowa </w:t>
      </w:r>
      <w:r w:rsidRPr="00F567AA">
        <w:rPr>
          <w:rFonts w:ascii="Times New Roman" w:hAnsi="Times New Roman" w:cs="Times New Roman"/>
          <w:sz w:val="24"/>
          <w:szCs w:val="24"/>
        </w:rPr>
        <w:t>wymusza umiejętność posługiwania się choćby jednym językiem obcym</w:t>
      </w:r>
      <w:r w:rsidR="00563CD9" w:rsidRPr="00F567AA">
        <w:rPr>
          <w:rFonts w:ascii="Times New Roman" w:hAnsi="Times New Roman" w:cs="Times New Roman"/>
          <w:sz w:val="24"/>
          <w:szCs w:val="24"/>
        </w:rPr>
        <w:t>, co daje mo</w:t>
      </w:r>
      <w:r w:rsidR="0022519A" w:rsidRPr="00F567AA">
        <w:rPr>
          <w:rFonts w:ascii="Times New Roman" w:hAnsi="Times New Roman" w:cs="Times New Roman"/>
          <w:sz w:val="24"/>
          <w:szCs w:val="24"/>
        </w:rPr>
        <w:t>ż</w:t>
      </w:r>
      <w:r w:rsidR="00563CD9" w:rsidRPr="00F567AA">
        <w:rPr>
          <w:rFonts w:ascii="Times New Roman" w:hAnsi="Times New Roman" w:cs="Times New Roman"/>
          <w:sz w:val="24"/>
          <w:szCs w:val="24"/>
        </w:rPr>
        <w:t xml:space="preserve">liwość </w:t>
      </w:r>
      <w:r w:rsidR="0022519A" w:rsidRPr="00F567AA">
        <w:rPr>
          <w:rFonts w:ascii="Times New Roman" w:hAnsi="Times New Roman" w:cs="Times New Roman"/>
          <w:sz w:val="24"/>
          <w:szCs w:val="24"/>
        </w:rPr>
        <w:t xml:space="preserve">porozumienia się i przez to zrozumienia innych ludzi. </w:t>
      </w:r>
      <w:r w:rsidR="00EB2E34" w:rsidRPr="00F567AA">
        <w:rPr>
          <w:rFonts w:ascii="Times New Roman" w:hAnsi="Times New Roman" w:cs="Times New Roman"/>
          <w:sz w:val="24"/>
          <w:szCs w:val="24"/>
        </w:rPr>
        <w:t xml:space="preserve">Jak powiedział J.W. Goethe: </w:t>
      </w:r>
      <w:r w:rsidRPr="00F567AA">
        <w:rPr>
          <w:rFonts w:ascii="Times New Roman" w:hAnsi="Times New Roman" w:cs="Times New Roman"/>
          <w:i/>
          <w:iCs/>
          <w:sz w:val="24"/>
          <w:szCs w:val="24"/>
        </w:rPr>
        <w:t>„Iloma językami władasz, tylekroś stajesz się człowiekiem”</w:t>
      </w:r>
      <w:r w:rsidR="00F567AA" w:rsidRPr="00F567AA">
        <w:rPr>
          <w:rStyle w:val="Odwoanieprzypisudolnego"/>
          <w:rFonts w:ascii="Times New Roman" w:hAnsi="Times New Roman"/>
          <w:sz w:val="24"/>
          <w:szCs w:val="24"/>
        </w:rPr>
        <w:footnoteReference w:id="1"/>
      </w:r>
      <w:r w:rsidR="00F567AA" w:rsidRPr="00F567AA">
        <w:rPr>
          <w:rFonts w:ascii="Times New Roman" w:hAnsi="Times New Roman" w:cs="Times New Roman"/>
          <w:i/>
          <w:iCs/>
          <w:sz w:val="24"/>
          <w:szCs w:val="24"/>
        </w:rPr>
        <w:t xml:space="preserve"> – </w:t>
      </w:r>
      <w:r w:rsidR="00F567AA" w:rsidRPr="00F567AA">
        <w:rPr>
          <w:rFonts w:ascii="Times New Roman" w:hAnsi="Times New Roman" w:cs="Times New Roman"/>
          <w:sz w:val="24"/>
          <w:szCs w:val="24"/>
        </w:rPr>
        <w:t>co oznacza, że znajomość każdego języka obcego otwiera nas na nową kulturę, obyczaje i ludzi.</w:t>
      </w:r>
      <w:r w:rsidR="00F567AA" w:rsidRPr="00F567AA">
        <w:rPr>
          <w:rFonts w:ascii="Times New Roman" w:hAnsi="Times New Roman" w:cs="Times New Roman"/>
          <w:i/>
          <w:iCs/>
          <w:sz w:val="24"/>
          <w:szCs w:val="24"/>
        </w:rPr>
        <w:t xml:space="preserve"> </w:t>
      </w:r>
      <w:r w:rsidR="00F567AA" w:rsidRPr="00F567AA">
        <w:rPr>
          <w:rFonts w:ascii="Times New Roman" w:hAnsi="Times New Roman" w:cs="Times New Roman"/>
          <w:sz w:val="24"/>
          <w:szCs w:val="24"/>
        </w:rPr>
        <w:t xml:space="preserve">Umożliwia nie tylko nawiązywanie kontaktów, ale też uczy tolerancji wobec nich i lepszego ich zrozumienia. </w:t>
      </w:r>
    </w:p>
    <w:p w14:paraId="389CA91F" w14:textId="6649E43E" w:rsidR="00F567AA" w:rsidRPr="00F567AA" w:rsidRDefault="00F567AA" w:rsidP="003736BD">
      <w:pPr>
        <w:pStyle w:val="Tekstpodstawowywcity3"/>
        <w:spacing w:line="360" w:lineRule="auto"/>
        <w:rPr>
          <w:rFonts w:ascii="Times New Roman" w:hAnsi="Times New Roman" w:cs="Times New Roman"/>
          <w:sz w:val="24"/>
          <w:szCs w:val="24"/>
        </w:rPr>
      </w:pPr>
      <w:r w:rsidRPr="00F567AA">
        <w:rPr>
          <w:rFonts w:ascii="Times New Roman" w:hAnsi="Times New Roman" w:cs="Times New Roman"/>
          <w:sz w:val="24"/>
          <w:szCs w:val="24"/>
        </w:rPr>
        <w:t xml:space="preserve">Kraje członkowskie Unii Europejskiej świadome, jak ważna jest umiejętność porozumiewanie się pomiędzy obywatelami zjednoczonej Europy, opracowały wspólną politykę edukacyjną w zakresie nauczania języków obcych. Jej szczegółowy opis znaleźć można w dokumencie </w:t>
      </w:r>
      <w:r w:rsidRPr="00F567AA">
        <w:rPr>
          <w:rFonts w:ascii="Times New Roman" w:hAnsi="Times New Roman" w:cs="Times New Roman"/>
          <w:i/>
          <w:sz w:val="24"/>
          <w:szCs w:val="24"/>
        </w:rPr>
        <w:t xml:space="preserve">Europejski system opisu kształcenia językowego: uczenie się, nauczanie, ocenianie. </w:t>
      </w:r>
      <w:r w:rsidRPr="00F567AA">
        <w:rPr>
          <w:rFonts w:ascii="Times New Roman" w:hAnsi="Times New Roman" w:cs="Times New Roman"/>
          <w:iCs/>
          <w:sz w:val="24"/>
          <w:szCs w:val="24"/>
        </w:rPr>
        <w:t>Dokument ten s</w:t>
      </w:r>
      <w:r w:rsidRPr="00F567AA">
        <w:rPr>
          <w:rFonts w:ascii="Times New Roman" w:hAnsi="Times New Roman" w:cs="Times New Roman"/>
          <w:sz w:val="24"/>
          <w:szCs w:val="24"/>
        </w:rPr>
        <w:t>tanowi realizację głównego celu Rady Europy, którym jest „osiągnięcie większej jedności wśród państw – członków Rady” przez „podejmowanie wspólnych działań w sferze kulturalnej”</w:t>
      </w:r>
      <w:r w:rsidRPr="00F567AA">
        <w:rPr>
          <w:rStyle w:val="Odwoanieprzypisudolnego"/>
          <w:rFonts w:ascii="Times New Roman" w:hAnsi="Times New Roman"/>
          <w:sz w:val="24"/>
          <w:szCs w:val="24"/>
        </w:rPr>
        <w:footnoteReference w:id="2"/>
      </w:r>
      <w:r w:rsidRPr="00F567AA">
        <w:rPr>
          <w:rFonts w:ascii="Times New Roman" w:hAnsi="Times New Roman" w:cs="Times New Roman"/>
          <w:sz w:val="24"/>
          <w:szCs w:val="24"/>
        </w:rPr>
        <w:t xml:space="preserve">, to znaczy, że rządzący mają świadomość, </w:t>
      </w:r>
      <w:r w:rsidRPr="00F567AA">
        <w:rPr>
          <w:rFonts w:ascii="Times New Roman" w:hAnsi="Times New Roman" w:cs="Times New Roman"/>
          <w:sz w:val="24"/>
          <w:szCs w:val="24"/>
        </w:rPr>
        <w:br/>
        <w:t xml:space="preserve">iż posługiwanie się językami obcymi ułatwia mobilność obywateli UE, umożliwia wymianę kulturalną, komunikację i zrozumienie, a to z kolei znosi uprzedzenia i objawy dyskryminacji. </w:t>
      </w:r>
    </w:p>
    <w:p w14:paraId="38E6AF54" w14:textId="233AB222" w:rsidR="00F567AA" w:rsidRPr="00F567AA" w:rsidRDefault="00F567AA" w:rsidP="005A4B03">
      <w:pPr>
        <w:pStyle w:val="Tekstpodstawowywcity3"/>
        <w:spacing w:line="360" w:lineRule="auto"/>
        <w:rPr>
          <w:rFonts w:ascii="Times New Roman" w:hAnsi="Times New Roman" w:cs="Times New Roman"/>
          <w:sz w:val="24"/>
          <w:szCs w:val="24"/>
        </w:rPr>
      </w:pPr>
      <w:r w:rsidRPr="00F567AA">
        <w:rPr>
          <w:rFonts w:ascii="Times New Roman" w:hAnsi="Times New Roman" w:cs="Times New Roman"/>
          <w:sz w:val="24"/>
          <w:szCs w:val="24"/>
        </w:rPr>
        <w:t>Zwa</w:t>
      </w:r>
      <w:r w:rsidR="003662EA">
        <w:rPr>
          <w:rFonts w:ascii="Times New Roman" w:hAnsi="Times New Roman" w:cs="Times New Roman"/>
          <w:sz w:val="24"/>
          <w:szCs w:val="24"/>
        </w:rPr>
        <w:t>ży</w:t>
      </w:r>
      <w:r w:rsidRPr="00F567AA">
        <w:rPr>
          <w:rFonts w:ascii="Times New Roman" w:hAnsi="Times New Roman" w:cs="Times New Roman"/>
          <w:sz w:val="24"/>
          <w:szCs w:val="24"/>
        </w:rPr>
        <w:t>wszy, że znaczna część obywateli Unii Europejskiej mieszkających w państwach niemieckiego obszaru językowego posługuje się językiem niemiecki</w:t>
      </w:r>
      <w:r w:rsidR="004A1914">
        <w:rPr>
          <w:rFonts w:ascii="Times New Roman" w:hAnsi="Times New Roman" w:cs="Times New Roman"/>
          <w:sz w:val="24"/>
          <w:szCs w:val="24"/>
        </w:rPr>
        <w:t>m</w:t>
      </w:r>
      <w:r w:rsidRPr="00F567AA">
        <w:rPr>
          <w:rFonts w:ascii="Times New Roman" w:hAnsi="Times New Roman" w:cs="Times New Roman"/>
          <w:sz w:val="24"/>
          <w:szCs w:val="24"/>
        </w:rPr>
        <w:t>, szczególnego znaczenia nabiera znajomość właśnie tego języka. Jego naukę należy rozpocząć jak najwczesniej, aby uczeń wraz z poznawaniem własnej kultury kształtował jednocze</w:t>
      </w:r>
      <w:r w:rsidR="003460F2">
        <w:rPr>
          <w:rFonts w:ascii="Times New Roman" w:hAnsi="Times New Roman" w:cs="Times New Roman"/>
          <w:sz w:val="24"/>
          <w:szCs w:val="24"/>
        </w:rPr>
        <w:t>ś</w:t>
      </w:r>
      <w:r w:rsidRPr="00F567AA">
        <w:rPr>
          <w:rFonts w:ascii="Times New Roman" w:hAnsi="Times New Roman" w:cs="Times New Roman"/>
          <w:sz w:val="24"/>
          <w:szCs w:val="24"/>
        </w:rPr>
        <w:t xml:space="preserve">nie wrażliwość na inną. </w:t>
      </w:r>
    </w:p>
    <w:p w14:paraId="04E1060E" w14:textId="550E4624"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br w:type="page"/>
      </w:r>
    </w:p>
    <w:p w14:paraId="47B20713" w14:textId="77777777" w:rsidR="00F567AA" w:rsidRPr="00F567AA" w:rsidRDefault="00F567AA" w:rsidP="00DD7EDA">
      <w:pPr>
        <w:pStyle w:val="Nagwek1"/>
        <w:rPr>
          <w:rFonts w:ascii="Times New Roman" w:hAnsi="Times New Roman" w:cs="Times New Roman"/>
          <w:b/>
          <w:bCs/>
          <w:color w:val="auto"/>
          <w:sz w:val="28"/>
          <w:szCs w:val="28"/>
        </w:rPr>
      </w:pPr>
      <w:bookmarkStart w:id="4" w:name="_Toc137834024"/>
      <w:bookmarkStart w:id="5" w:name="_Toc171847139"/>
      <w:r w:rsidRPr="00F567AA">
        <w:rPr>
          <w:rFonts w:ascii="Times New Roman" w:hAnsi="Times New Roman" w:cs="Times New Roman"/>
          <w:b/>
          <w:bCs/>
          <w:color w:val="auto"/>
          <w:sz w:val="28"/>
          <w:szCs w:val="28"/>
        </w:rPr>
        <w:lastRenderedPageBreak/>
        <w:t>3. Koncepcja programu i warunki jego realizacji</w:t>
      </w:r>
      <w:bookmarkEnd w:id="4"/>
      <w:bookmarkEnd w:id="5"/>
    </w:p>
    <w:p w14:paraId="13C64264" w14:textId="77D97F34" w:rsidR="00F567AA" w:rsidRPr="00F567AA" w:rsidRDefault="00F567AA" w:rsidP="004D38F0">
      <w:pPr>
        <w:spacing w:after="0" w:line="360" w:lineRule="auto"/>
        <w:ind w:firstLine="426"/>
        <w:jc w:val="both"/>
        <w:rPr>
          <w:rFonts w:ascii="Times New Roman" w:hAnsi="Times New Roman" w:cs="Times New Roman"/>
          <w:b/>
        </w:rPr>
      </w:pPr>
      <w:r w:rsidRPr="00F567AA">
        <w:rPr>
          <w:rFonts w:ascii="Times New Roman" w:hAnsi="Times New Roman" w:cs="Times New Roman"/>
        </w:rPr>
        <w:t xml:space="preserve">Niniejsza publikacja poświęcona jest I etapowi edukacyjnemu – czyli nauce języka niemieckiego w klasach I-III, która stanowi bazę dla kontynuowania nauki języka w klasach </w:t>
      </w:r>
      <w:r w:rsidR="00C844FF">
        <w:rPr>
          <w:rFonts w:ascii="Times New Roman" w:hAnsi="Times New Roman" w:cs="Times New Roman"/>
        </w:rPr>
        <w:t>wyższych szkoły podstawowej</w:t>
      </w:r>
      <w:r w:rsidRPr="00F567AA">
        <w:rPr>
          <w:rFonts w:ascii="Times New Roman" w:hAnsi="Times New Roman" w:cs="Times New Roman"/>
        </w:rPr>
        <w:t>. Z tego też powodu organizacja procesu dydaktycznego, którego celem jest nauka języka obcego, powinna pomóc uczącym się płynnie przejść z mimowolnego uczenia się poprzez zabawy i gry dydaktyczne do świadomej pracy nad językiem, powinna pomóc wzbudzić motywację poznawczą uczniów i zachęcić do dalszej nauki języka niemieckiego. Taki cel przyświecał powstaniu niniejszego programu nauczania – aby stanowił pomoc w przygotowaniu lekcji, które byłyby ciekawe, inspirujące i motywujące do nauki.</w:t>
      </w:r>
    </w:p>
    <w:p w14:paraId="37EDABAE" w14:textId="77777777" w:rsidR="00F567AA" w:rsidRPr="00F567AA" w:rsidRDefault="00F567AA" w:rsidP="00DD7EDA">
      <w:pPr>
        <w:pStyle w:val="Nagwek2"/>
        <w:rPr>
          <w:rFonts w:ascii="Times New Roman" w:hAnsi="Times New Roman" w:cs="Times New Roman"/>
          <w:b/>
          <w:bCs/>
          <w:color w:val="auto"/>
          <w:sz w:val="24"/>
          <w:szCs w:val="24"/>
        </w:rPr>
      </w:pPr>
      <w:bookmarkStart w:id="6" w:name="_Toc137834025"/>
      <w:bookmarkStart w:id="7" w:name="_Toc171847140"/>
      <w:r w:rsidRPr="00F567AA">
        <w:rPr>
          <w:rFonts w:ascii="Times New Roman" w:hAnsi="Times New Roman" w:cs="Times New Roman"/>
          <w:b/>
          <w:bCs/>
          <w:color w:val="auto"/>
          <w:sz w:val="24"/>
          <w:szCs w:val="24"/>
        </w:rPr>
        <w:t>3.1. Opis programu</w:t>
      </w:r>
      <w:bookmarkEnd w:id="6"/>
      <w:bookmarkEnd w:id="7"/>
    </w:p>
    <w:p w14:paraId="315E4CE2" w14:textId="175533E9" w:rsidR="00F567AA" w:rsidRPr="00F567AA" w:rsidRDefault="00F567AA" w:rsidP="003736BD">
      <w:pPr>
        <w:pStyle w:val="Tekstpodstawowywcity"/>
        <w:spacing w:line="360" w:lineRule="auto"/>
      </w:pPr>
      <w:r w:rsidRPr="00F567AA">
        <w:t>Założeniem niniejszego programu jest zatem pomoc nauczycielom w organizacji procesu dydaktycznego w taki sposób, aby przygotować uczniów do płynnego przejścia z nauki poprzez zabawę w klasach I-III do systematycznej nauki w klasach IV-VIII zgodnie z rozwojem psychicznym i emocjonalnym dzieci, w miarę ich „dorastania” i rozrastania się kręgu ich zainteresowań.</w:t>
      </w:r>
      <w:r w:rsidRPr="00F567AA">
        <w:rPr>
          <w:rStyle w:val="Odwoanieprzypisudolnego"/>
        </w:rPr>
        <w:footnoteReference w:id="3"/>
      </w:r>
      <w:r w:rsidRPr="00F567AA">
        <w:t xml:space="preserve"> </w:t>
      </w:r>
    </w:p>
    <w:p w14:paraId="09B851B2" w14:textId="4B3930CC" w:rsidR="00F567AA" w:rsidRPr="00F567AA" w:rsidRDefault="00F567AA" w:rsidP="003736BD">
      <w:pPr>
        <w:pStyle w:val="Tekstpodstawowywcity"/>
        <w:spacing w:line="360" w:lineRule="auto"/>
      </w:pPr>
      <w:r w:rsidRPr="00F567AA">
        <w:t xml:space="preserve">Taka organizacja procesu dydaktycznego w pełni uwzględnia zachowanie zgodności </w:t>
      </w:r>
      <w:r w:rsidRPr="00F567AA">
        <w:br/>
        <w:t>z podstawą programową kształcenia ogólnego dla szkoły podstawowej</w:t>
      </w:r>
      <w:r w:rsidRPr="00F567AA">
        <w:rPr>
          <w:rStyle w:val="Odwoanieprzypisudolnego"/>
        </w:rPr>
        <w:footnoteReference w:id="4"/>
      </w:r>
      <w:r w:rsidRPr="00F567AA">
        <w:t xml:space="preserve">, która obowiązuje od roku szkolnego 2017/2018 i jest skutkiem reformy całego systemu edukacji. </w:t>
      </w:r>
    </w:p>
    <w:p w14:paraId="210CC14D" w14:textId="52AE2396" w:rsidR="00F567AA" w:rsidRPr="00F567AA" w:rsidRDefault="00F567AA" w:rsidP="003736BD">
      <w:pPr>
        <w:spacing w:after="0" w:line="360" w:lineRule="auto"/>
        <w:ind w:firstLine="426"/>
        <w:jc w:val="both"/>
        <w:rPr>
          <w:rFonts w:ascii="Times New Roman" w:hAnsi="Times New Roman" w:cs="Times New Roman"/>
        </w:rPr>
      </w:pPr>
      <w:r w:rsidRPr="00F567AA">
        <w:rPr>
          <w:rFonts w:ascii="Times New Roman" w:hAnsi="Times New Roman" w:cs="Times New Roman"/>
        </w:rPr>
        <w:t>Charakterystyka procesu dydaktycznego w klasach I-III zakłada stosowanie w procesie nauczania różnorodnych metod, tj.: nauczanie multisensoryczne, całościowe i wszechstronne poprzez gry i zabawy dydaktyczne, ale także poprzez prowokowaną przez nauczyciela interakcję i działanie.</w:t>
      </w:r>
      <w:r w:rsidRPr="00F567AA">
        <w:rPr>
          <w:rStyle w:val="Odwoanieprzypisudolnego"/>
          <w:rFonts w:ascii="Times New Roman" w:hAnsi="Times New Roman"/>
        </w:rPr>
        <w:footnoteReference w:id="5"/>
      </w:r>
      <w:r w:rsidRPr="00F567AA">
        <w:rPr>
          <w:rFonts w:ascii="Times New Roman" w:hAnsi="Times New Roman" w:cs="Times New Roman"/>
        </w:rPr>
        <w:t xml:space="preserve"> Obok ww. metod zaproponowano jednak wprowadzanie metod i technik nauczania, stosowanych w tzw. nauczaniu systematycznym</w:t>
      </w:r>
      <w:r w:rsidRPr="00F567AA">
        <w:rPr>
          <w:rStyle w:val="Odwoanieprzypisudolnego"/>
          <w:rFonts w:ascii="Times New Roman" w:hAnsi="Times New Roman"/>
        </w:rPr>
        <w:footnoteReference w:id="6"/>
      </w:r>
      <w:r w:rsidRPr="00F567AA">
        <w:rPr>
          <w:rFonts w:ascii="Times New Roman" w:hAnsi="Times New Roman" w:cs="Times New Roman"/>
        </w:rPr>
        <w:t xml:space="preserve"> charakterystycznym dla II etapu edukacyjnego, co oznacza przygotowanie uczniów do zadań o różnym stopniu trudności.</w:t>
      </w:r>
    </w:p>
    <w:p w14:paraId="01607055" w14:textId="77777777" w:rsidR="00F567AA" w:rsidRPr="00F567AA" w:rsidRDefault="00F567AA" w:rsidP="003736BD">
      <w:pPr>
        <w:spacing w:after="0" w:line="360" w:lineRule="auto"/>
        <w:ind w:firstLine="426"/>
        <w:jc w:val="both"/>
        <w:rPr>
          <w:rFonts w:ascii="Times New Roman" w:hAnsi="Times New Roman" w:cs="Times New Roman"/>
        </w:rPr>
      </w:pPr>
      <w:r w:rsidRPr="00F567AA">
        <w:rPr>
          <w:rFonts w:ascii="Times New Roman" w:hAnsi="Times New Roman" w:cs="Times New Roman"/>
        </w:rPr>
        <w:t>Koncepcja programu uwzględnia także założenia zawarte w wydanym przez Ministerstwo Edukacji Narodowej:</w:t>
      </w:r>
    </w:p>
    <w:p w14:paraId="6BC219AF" w14:textId="77777777" w:rsidR="00F567AA" w:rsidRPr="00F567AA" w:rsidRDefault="00F567AA" w:rsidP="00F632DE">
      <w:pPr>
        <w:pStyle w:val="Akapitzlist"/>
        <w:numPr>
          <w:ilvl w:val="0"/>
          <w:numId w:val="5"/>
        </w:numPr>
        <w:spacing w:after="0" w:line="360" w:lineRule="auto"/>
        <w:jc w:val="both"/>
        <w:rPr>
          <w:rFonts w:ascii="Times New Roman" w:hAnsi="Times New Roman" w:cs="Times New Roman"/>
        </w:rPr>
      </w:pPr>
      <w:r w:rsidRPr="00F567AA">
        <w:rPr>
          <w:rFonts w:ascii="Times New Roman" w:hAnsi="Times New Roman" w:cs="Times New Roman"/>
        </w:rPr>
        <w:t xml:space="preserve">Rozporządzeniu Ministra Edukacji Narodowej z dnia 14 lutego 2017 r. w sprawie podstawy programowej wychowania przedszkolnego oraz podstawy programowej kształcenia ogólnego dla szkoły podstawowej, w tym dla uczniów z niepełnosprawnością intelektualną </w:t>
      </w:r>
      <w:r w:rsidRPr="00F567AA">
        <w:rPr>
          <w:rFonts w:ascii="Times New Roman" w:hAnsi="Times New Roman" w:cs="Times New Roman"/>
        </w:rPr>
        <w:lastRenderedPageBreak/>
        <w:t xml:space="preserve">w stopniu umiarkowanym lub znacznym, kształcenia ogólnego dla branżowej szkoły </w:t>
      </w:r>
      <w:r w:rsidRPr="00F567AA">
        <w:rPr>
          <w:rFonts w:ascii="Times New Roman" w:hAnsi="Times New Roman" w:cs="Times New Roman"/>
        </w:rPr>
        <w:br/>
        <w:t xml:space="preserve">I stopnia, kształcenia ogólnego dla szkoły specjalnej przysposabiającej do pracy oraz kształcenia ogólnego dla szkoły policealnej (Dz. U. z dnia 14 lutego 2017 r., poz. 356 </w:t>
      </w:r>
      <w:r w:rsidRPr="00F567AA">
        <w:rPr>
          <w:rFonts w:ascii="Times New Roman" w:hAnsi="Times New Roman" w:cs="Times New Roman"/>
        </w:rPr>
        <w:br/>
        <w:t xml:space="preserve">z późn. zm.); </w:t>
      </w:r>
    </w:p>
    <w:p w14:paraId="1060403F" w14:textId="77777777" w:rsidR="00F567AA" w:rsidRPr="00F567AA" w:rsidRDefault="00F567AA" w:rsidP="00F632DE">
      <w:pPr>
        <w:pStyle w:val="Akapitzlist"/>
        <w:numPr>
          <w:ilvl w:val="0"/>
          <w:numId w:val="5"/>
        </w:numPr>
        <w:spacing w:after="0" w:line="360" w:lineRule="auto"/>
        <w:jc w:val="both"/>
        <w:rPr>
          <w:rFonts w:ascii="Times New Roman" w:hAnsi="Times New Roman" w:cs="Times New Roman"/>
        </w:rPr>
      </w:pPr>
      <w:r w:rsidRPr="00F567AA">
        <w:rPr>
          <w:rFonts w:ascii="Times New Roman" w:hAnsi="Times New Roman" w:cs="Times New Roman"/>
        </w:rPr>
        <w:t>Rozporządzeniu Ministra Edukacji Narodowej z dnia 28 marca 2017 r. w sprawie ramowych planów nauczania dla publicznych szkół (Dz. U. z dnia 31 marca 2017, poz. 703).</w:t>
      </w:r>
    </w:p>
    <w:p w14:paraId="578D5EAB" w14:textId="77777777" w:rsidR="00F567AA" w:rsidRPr="00F567AA" w:rsidRDefault="00F567AA" w:rsidP="003736BD">
      <w:pPr>
        <w:pStyle w:val="Tekstprzypisudolnego"/>
        <w:spacing w:line="360" w:lineRule="auto"/>
        <w:jc w:val="both"/>
        <w:rPr>
          <w:sz w:val="24"/>
          <w:szCs w:val="24"/>
        </w:rPr>
      </w:pPr>
      <w:r w:rsidRPr="00F567AA">
        <w:rPr>
          <w:sz w:val="24"/>
          <w:szCs w:val="24"/>
        </w:rPr>
        <w:t xml:space="preserve">oraz założenia dokumentu opracowanego na zlecenie Rady Europy, tj. </w:t>
      </w:r>
      <w:r w:rsidRPr="00F567AA">
        <w:rPr>
          <w:i/>
          <w:sz w:val="24"/>
          <w:szCs w:val="24"/>
        </w:rPr>
        <w:t xml:space="preserve">Europejskim systemie opisu kształcenia językowego: uczenie się, nauczanie, ocenianie. </w:t>
      </w:r>
      <w:proofErr w:type="spellStart"/>
      <w:r w:rsidRPr="009B6720">
        <w:rPr>
          <w:iCs/>
          <w:sz w:val="24"/>
          <w:szCs w:val="24"/>
          <w:lang w:val="en-US"/>
        </w:rPr>
        <w:t>Oraz</w:t>
      </w:r>
      <w:proofErr w:type="spellEnd"/>
      <w:r w:rsidRPr="005C6A95">
        <w:rPr>
          <w:i/>
          <w:sz w:val="24"/>
          <w:szCs w:val="24"/>
          <w:lang w:val="en-US"/>
        </w:rPr>
        <w:t xml:space="preserve"> </w:t>
      </w:r>
      <w:proofErr w:type="spellStart"/>
      <w:r w:rsidRPr="005C6A95">
        <w:rPr>
          <w:sz w:val="24"/>
          <w:szCs w:val="24"/>
          <w:lang w:val="en-US"/>
        </w:rPr>
        <w:t>nowej</w:t>
      </w:r>
      <w:proofErr w:type="spellEnd"/>
      <w:r w:rsidRPr="005C6A95">
        <w:rPr>
          <w:sz w:val="24"/>
          <w:szCs w:val="24"/>
          <w:lang w:val="en-US"/>
        </w:rPr>
        <w:t xml:space="preserve"> </w:t>
      </w:r>
      <w:proofErr w:type="spellStart"/>
      <w:r w:rsidRPr="005C6A95">
        <w:rPr>
          <w:sz w:val="24"/>
          <w:szCs w:val="24"/>
          <w:lang w:val="en-US"/>
        </w:rPr>
        <w:t>wersji</w:t>
      </w:r>
      <w:proofErr w:type="spellEnd"/>
      <w:r w:rsidRPr="005C6A95">
        <w:rPr>
          <w:sz w:val="24"/>
          <w:szCs w:val="24"/>
          <w:lang w:val="en-US"/>
        </w:rPr>
        <w:t xml:space="preserve"> </w:t>
      </w:r>
      <w:proofErr w:type="spellStart"/>
      <w:r w:rsidRPr="005C6A95">
        <w:rPr>
          <w:sz w:val="24"/>
          <w:szCs w:val="24"/>
          <w:lang w:val="en-US"/>
        </w:rPr>
        <w:t>tego</w:t>
      </w:r>
      <w:proofErr w:type="spellEnd"/>
      <w:r w:rsidRPr="005C6A95">
        <w:rPr>
          <w:sz w:val="24"/>
          <w:szCs w:val="24"/>
          <w:lang w:val="en-US"/>
        </w:rPr>
        <w:t xml:space="preserve"> </w:t>
      </w:r>
      <w:proofErr w:type="spellStart"/>
      <w:r w:rsidRPr="005C6A95">
        <w:rPr>
          <w:sz w:val="24"/>
          <w:szCs w:val="24"/>
          <w:lang w:val="en-US"/>
        </w:rPr>
        <w:t>dokumentu</w:t>
      </w:r>
      <w:proofErr w:type="spellEnd"/>
      <w:r w:rsidRPr="005C6A95">
        <w:rPr>
          <w:sz w:val="24"/>
          <w:szCs w:val="24"/>
          <w:lang w:val="en-US"/>
        </w:rPr>
        <w:t xml:space="preserve"> z </w:t>
      </w:r>
      <w:proofErr w:type="spellStart"/>
      <w:r w:rsidRPr="005C6A95">
        <w:rPr>
          <w:sz w:val="24"/>
          <w:szCs w:val="24"/>
          <w:lang w:val="en-US"/>
        </w:rPr>
        <w:t>roku</w:t>
      </w:r>
      <w:proofErr w:type="spellEnd"/>
      <w:r w:rsidRPr="005C6A95">
        <w:rPr>
          <w:sz w:val="24"/>
          <w:szCs w:val="24"/>
          <w:lang w:val="en-US"/>
        </w:rPr>
        <w:t xml:space="preserve"> 2020, </w:t>
      </w:r>
      <w:proofErr w:type="spellStart"/>
      <w:r w:rsidRPr="005C6A95">
        <w:rPr>
          <w:sz w:val="24"/>
          <w:szCs w:val="24"/>
          <w:lang w:val="en-US"/>
        </w:rPr>
        <w:t>zatytułowanej</w:t>
      </w:r>
      <w:proofErr w:type="spellEnd"/>
      <w:r w:rsidRPr="005C6A95">
        <w:rPr>
          <w:sz w:val="24"/>
          <w:szCs w:val="24"/>
          <w:lang w:val="en-US"/>
        </w:rPr>
        <w:t xml:space="preserve"> </w:t>
      </w:r>
      <w:r w:rsidRPr="005C6A95">
        <w:rPr>
          <w:i/>
          <w:iCs/>
          <w:sz w:val="24"/>
          <w:szCs w:val="24"/>
          <w:lang w:val="en-US"/>
        </w:rPr>
        <w:t>Common European Framework</w:t>
      </w:r>
      <w:r w:rsidRPr="005C6A95">
        <w:rPr>
          <w:sz w:val="24"/>
          <w:szCs w:val="24"/>
          <w:lang w:val="en-US"/>
        </w:rPr>
        <w:t xml:space="preserve"> </w:t>
      </w:r>
      <w:r w:rsidRPr="005C6A95">
        <w:rPr>
          <w:i/>
          <w:iCs/>
          <w:sz w:val="24"/>
          <w:szCs w:val="24"/>
          <w:lang w:val="en-US"/>
        </w:rPr>
        <w:t xml:space="preserve">for Languages: Learning, Teaching, Assessment. </w:t>
      </w:r>
      <w:r w:rsidRPr="00F567AA">
        <w:rPr>
          <w:i/>
          <w:iCs/>
          <w:sz w:val="24"/>
          <w:szCs w:val="24"/>
        </w:rPr>
        <w:t>Companion Volume,</w:t>
      </w:r>
      <w:r w:rsidRPr="00F567AA">
        <w:rPr>
          <w:sz w:val="24"/>
          <w:szCs w:val="24"/>
        </w:rPr>
        <w:t xml:space="preserve"> </w:t>
      </w:r>
      <w:proofErr w:type="spellStart"/>
      <w:r w:rsidRPr="00F567AA">
        <w:rPr>
          <w:sz w:val="24"/>
          <w:szCs w:val="24"/>
        </w:rPr>
        <w:t>Council</w:t>
      </w:r>
      <w:proofErr w:type="spellEnd"/>
      <w:r w:rsidRPr="00F567AA">
        <w:rPr>
          <w:sz w:val="24"/>
          <w:szCs w:val="24"/>
        </w:rPr>
        <w:t xml:space="preserve"> of Europe, Strasbourg 2020.</w:t>
      </w:r>
    </w:p>
    <w:p w14:paraId="1C580A02" w14:textId="77777777" w:rsidR="00F567AA" w:rsidRPr="00F567AA" w:rsidRDefault="00F567AA" w:rsidP="003736BD">
      <w:pPr>
        <w:spacing w:after="0" w:line="360" w:lineRule="auto"/>
        <w:jc w:val="both"/>
        <w:rPr>
          <w:rFonts w:ascii="Times New Roman" w:hAnsi="Times New Roman" w:cs="Times New Roman"/>
        </w:rPr>
      </w:pPr>
    </w:p>
    <w:p w14:paraId="2312CBDE" w14:textId="611C67BD" w:rsidR="00F567AA" w:rsidRPr="00F567AA" w:rsidRDefault="00F567AA" w:rsidP="003736BD">
      <w:pPr>
        <w:spacing w:after="0" w:line="360" w:lineRule="auto"/>
        <w:ind w:firstLine="708"/>
        <w:jc w:val="both"/>
        <w:rPr>
          <w:rFonts w:ascii="Times New Roman" w:hAnsi="Times New Roman" w:cs="Times New Roman"/>
        </w:rPr>
      </w:pPr>
      <w:r w:rsidRPr="00F567AA">
        <w:rPr>
          <w:rFonts w:ascii="Times New Roman" w:hAnsi="Times New Roman" w:cs="Times New Roman"/>
        </w:rPr>
        <w:t xml:space="preserve">Najważniejszym celem przyświecającym autorce przy jego opracowaniu była przydatność, wyrażająca się w praktyczności i przejrzystości treści, tak aby zamieszczone </w:t>
      </w:r>
      <w:r w:rsidRPr="00F567AA">
        <w:rPr>
          <w:rFonts w:ascii="Times New Roman" w:hAnsi="Times New Roman" w:cs="Times New Roman"/>
        </w:rPr>
        <w:br/>
        <w:t xml:space="preserve">w programie przykłady działań dydaktycznych stanowiły inspirację do tworzenia dla uczniów wspaniałych lekcji języka niemieckiego sprzyjających rozwojowi </w:t>
      </w:r>
      <w:r w:rsidR="00C844FF">
        <w:rPr>
          <w:rFonts w:ascii="Times New Roman" w:hAnsi="Times New Roman" w:cs="Times New Roman"/>
        </w:rPr>
        <w:t xml:space="preserve">ich </w:t>
      </w:r>
      <w:r w:rsidRPr="00F567AA">
        <w:rPr>
          <w:rFonts w:ascii="Times New Roman" w:hAnsi="Times New Roman" w:cs="Times New Roman"/>
        </w:rPr>
        <w:t>umiejętności językowych.</w:t>
      </w:r>
    </w:p>
    <w:p w14:paraId="04E29EF8" w14:textId="77777777" w:rsidR="00F567AA" w:rsidRPr="00F567AA" w:rsidRDefault="00F567AA" w:rsidP="00976397">
      <w:pPr>
        <w:spacing w:after="0" w:line="360" w:lineRule="auto"/>
        <w:jc w:val="both"/>
        <w:rPr>
          <w:rFonts w:ascii="Times New Roman" w:hAnsi="Times New Roman" w:cs="Times New Roman"/>
        </w:rPr>
      </w:pPr>
    </w:p>
    <w:p w14:paraId="694715A5" w14:textId="29D78E2A" w:rsidR="00F567AA" w:rsidRPr="00F567AA" w:rsidRDefault="00F567AA" w:rsidP="00DD7EDA">
      <w:pPr>
        <w:pStyle w:val="Nagwek2"/>
        <w:rPr>
          <w:rFonts w:ascii="Times New Roman" w:hAnsi="Times New Roman" w:cs="Times New Roman"/>
          <w:b/>
          <w:bCs/>
          <w:color w:val="auto"/>
          <w:sz w:val="24"/>
          <w:szCs w:val="24"/>
        </w:rPr>
      </w:pPr>
      <w:bookmarkStart w:id="8" w:name="_Toc171847141"/>
      <w:r w:rsidRPr="00F567AA">
        <w:rPr>
          <w:rFonts w:ascii="Times New Roman" w:hAnsi="Times New Roman" w:cs="Times New Roman"/>
          <w:b/>
          <w:bCs/>
          <w:color w:val="auto"/>
          <w:sz w:val="24"/>
          <w:szCs w:val="24"/>
        </w:rPr>
        <w:t>3.2. Użytkownicy programu</w:t>
      </w:r>
      <w:bookmarkEnd w:id="8"/>
    </w:p>
    <w:p w14:paraId="6716482F" w14:textId="5BA1DE09" w:rsidR="00F567AA" w:rsidRPr="00F567AA" w:rsidRDefault="00F567AA" w:rsidP="004C595F">
      <w:pPr>
        <w:spacing w:after="0" w:line="360" w:lineRule="auto"/>
        <w:ind w:firstLine="426"/>
        <w:jc w:val="both"/>
        <w:rPr>
          <w:rFonts w:ascii="Times New Roman" w:hAnsi="Times New Roman" w:cs="Times New Roman"/>
        </w:rPr>
      </w:pPr>
      <w:r w:rsidRPr="00F567AA">
        <w:rPr>
          <w:rFonts w:ascii="Times New Roman" w:hAnsi="Times New Roman" w:cs="Times New Roman"/>
        </w:rPr>
        <w:t>Program nauczania stanowi dokument regulujący cykl kształcenia i stanowi uporządkowany zbiór elementów przydatnych do organizacji procesu nauczania i uczenia się</w:t>
      </w:r>
      <w:r w:rsidRPr="00F567AA">
        <w:rPr>
          <w:rStyle w:val="Odwoanieprzypisudolnego"/>
          <w:rFonts w:ascii="Times New Roman" w:hAnsi="Times New Roman"/>
        </w:rPr>
        <w:footnoteReference w:id="7"/>
      </w:r>
      <w:r w:rsidRPr="00F567AA">
        <w:rPr>
          <w:rFonts w:ascii="Times New Roman" w:hAnsi="Times New Roman" w:cs="Times New Roman"/>
        </w:rPr>
        <w:t>, na który składają się: organizator procesu dydaktycznego – nauczyciel, podmiot tego procesu – uczeń, treści i środowisko kształcenia, metody nauczania i uczenia się oraz środki dydaktyczne wykorzystywane w procesie dydaktycznym. Wszystkie te elementy zostaną omówione w kolejnych punktach programu.</w:t>
      </w:r>
    </w:p>
    <w:p w14:paraId="05B0C797" w14:textId="3DB01419" w:rsidR="00F567AA" w:rsidRPr="00F567AA" w:rsidRDefault="00F567AA" w:rsidP="00DD7EDA">
      <w:pPr>
        <w:pStyle w:val="Nagwek3"/>
        <w:rPr>
          <w:rFonts w:ascii="Times New Roman" w:hAnsi="Times New Roman" w:cs="Times New Roman"/>
          <w:color w:val="auto"/>
          <w:sz w:val="24"/>
          <w:szCs w:val="24"/>
        </w:rPr>
      </w:pPr>
      <w:bookmarkStart w:id="9" w:name="_Toc171847142"/>
      <w:r w:rsidRPr="00F567AA">
        <w:rPr>
          <w:rFonts w:ascii="Times New Roman" w:hAnsi="Times New Roman" w:cs="Times New Roman"/>
          <w:color w:val="auto"/>
          <w:sz w:val="24"/>
          <w:szCs w:val="24"/>
        </w:rPr>
        <w:t>3.2.1. Nauczyciele języka niemieckiego uczący w klasach I-III</w:t>
      </w:r>
      <w:bookmarkEnd w:id="9"/>
      <w:r w:rsidRPr="00F567AA">
        <w:rPr>
          <w:rFonts w:ascii="Times New Roman" w:hAnsi="Times New Roman" w:cs="Times New Roman"/>
          <w:color w:val="auto"/>
          <w:sz w:val="24"/>
          <w:szCs w:val="24"/>
        </w:rPr>
        <w:t xml:space="preserve"> </w:t>
      </w:r>
    </w:p>
    <w:p w14:paraId="2B48C328" w14:textId="77777777" w:rsidR="00F567AA" w:rsidRPr="00F567AA" w:rsidRDefault="00F567AA" w:rsidP="00CE143A">
      <w:pPr>
        <w:shd w:val="clear" w:color="auto" w:fill="FFFFFF"/>
        <w:spacing w:after="0" w:line="360" w:lineRule="auto"/>
        <w:jc w:val="right"/>
        <w:rPr>
          <w:rFonts w:ascii="Times New Roman" w:eastAsia="Times New Roman" w:hAnsi="Times New Roman" w:cs="Times New Roman"/>
          <w:i/>
          <w:iCs/>
          <w:kern w:val="0"/>
          <w:lang w:eastAsia="pl-PL"/>
          <w14:ligatures w14:val="none"/>
        </w:rPr>
      </w:pPr>
      <w:r w:rsidRPr="00F567AA">
        <w:rPr>
          <w:rFonts w:ascii="Times New Roman" w:eastAsia="Times New Roman" w:hAnsi="Times New Roman" w:cs="Times New Roman"/>
          <w:i/>
          <w:iCs/>
          <w:kern w:val="0"/>
          <w:lang w:eastAsia="pl-PL"/>
          <w14:ligatures w14:val="none"/>
        </w:rPr>
        <w:t xml:space="preserve">"Wielkim kunsztem wykazuje się nauczyciel, który potrafi sprawić, </w:t>
      </w:r>
    </w:p>
    <w:p w14:paraId="7E9DAD24" w14:textId="255C2607" w:rsidR="00F567AA" w:rsidRPr="00F567AA" w:rsidRDefault="00F567AA" w:rsidP="00CE143A">
      <w:pPr>
        <w:shd w:val="clear" w:color="auto" w:fill="FFFFFF"/>
        <w:spacing w:after="0" w:line="360" w:lineRule="auto"/>
        <w:jc w:val="right"/>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i/>
          <w:iCs/>
          <w:kern w:val="0"/>
          <w:lang w:eastAsia="pl-PL"/>
          <w14:ligatures w14:val="none"/>
        </w:rPr>
        <w:t>że twórcze wyrażanie siebie i nabywanie wiedzy staje się źródłem radości."</w:t>
      </w:r>
      <w:r w:rsidRPr="00F567AA">
        <w:rPr>
          <w:rStyle w:val="Odwoanieprzypisudolnego"/>
          <w:rFonts w:ascii="Times New Roman" w:eastAsia="Times New Roman" w:hAnsi="Times New Roman"/>
          <w:i/>
          <w:iCs/>
          <w:kern w:val="0"/>
          <w:lang w:eastAsia="pl-PL"/>
          <w14:ligatures w14:val="none"/>
        </w:rPr>
        <w:footnoteReference w:id="8"/>
      </w:r>
    </w:p>
    <w:p w14:paraId="020834FE" w14:textId="77777777" w:rsidR="00F567AA" w:rsidRPr="00F567AA" w:rsidRDefault="00F567AA" w:rsidP="00370209">
      <w:pPr>
        <w:shd w:val="clear" w:color="auto" w:fill="FFFFFF"/>
        <w:spacing w:after="300" w:line="240" w:lineRule="auto"/>
        <w:jc w:val="right"/>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Albert Einstein</w:t>
      </w:r>
    </w:p>
    <w:p w14:paraId="6F86B457" w14:textId="463B248B" w:rsidR="00F567AA" w:rsidRPr="00F567AA" w:rsidRDefault="00F567AA" w:rsidP="00116646">
      <w:pPr>
        <w:spacing w:after="0" w:line="360" w:lineRule="auto"/>
        <w:ind w:firstLine="426"/>
        <w:jc w:val="both"/>
        <w:rPr>
          <w:rFonts w:ascii="Times New Roman" w:hAnsi="Times New Roman" w:cs="Times New Roman"/>
          <w:bCs/>
        </w:rPr>
      </w:pPr>
      <w:r w:rsidRPr="00F567AA">
        <w:rPr>
          <w:rFonts w:ascii="Times New Roman" w:hAnsi="Times New Roman" w:cs="Times New Roman"/>
        </w:rPr>
        <w:lastRenderedPageBreak/>
        <w:t xml:space="preserve">Koncepcja niniejszego programu nauczania ma na celu pomóc nauczycielom – organizatorom procesu dydaktycznego w przygotowaniu i realizacji tego procesu, </w:t>
      </w:r>
      <w:r w:rsidRPr="00F567AA">
        <w:rPr>
          <w:rFonts w:ascii="Times New Roman" w:hAnsi="Times New Roman" w:cs="Times New Roman"/>
        </w:rPr>
        <w:br/>
        <w:t xml:space="preserve">tj. w określeniu celów nauczania, doborze odpowiednich materiałów dydaktycznych, przygotowaniu rozkładów materiału i planów dydaktycznych, doborze odpowiednich metod </w:t>
      </w:r>
      <w:r w:rsidRPr="00F567AA">
        <w:rPr>
          <w:rFonts w:ascii="Times New Roman" w:hAnsi="Times New Roman" w:cs="Times New Roman"/>
        </w:rPr>
        <w:br/>
        <w:t xml:space="preserve">i technik nauczania uwzględniających specyfikę pracy z uczniami na kolejnych etapach edukacyjnych, wyborze odpowiednich metod kontroli osiągnięć uczniów. Te wszystkie ww. elementy procesu dydaktycznego zależą od wiedzy i kompetencji nauczyciela, który według encyklopedii PWN jest </w:t>
      </w:r>
      <w:r w:rsidRPr="00F567AA">
        <w:rPr>
          <w:rFonts w:ascii="Times New Roman" w:eastAsia="Times New Roman" w:hAnsi="Times New Roman" w:cs="Times New Roman"/>
          <w:kern w:val="0"/>
          <w:lang w:eastAsia="pl-PL"/>
          <w14:ligatures w14:val="none"/>
        </w:rPr>
        <w:t>osobą przekazującą innym wiedzę, obdarzoną autorytetem i stanowiąca wzór do naśladowania oraz odpowiednio przygotowanym specjalistą do prowadzenia pracy dydaktyczno-wychowawczej w instytucjach oświatowych (przedszkolach, szkołach różnych typów, placówkach pozaszkolnych).</w:t>
      </w:r>
      <w:r w:rsidRPr="00F567AA">
        <w:rPr>
          <w:rStyle w:val="Odwoanieprzypisudolnego"/>
          <w:rFonts w:ascii="Times New Roman" w:eastAsia="Times New Roman" w:hAnsi="Times New Roman"/>
          <w:kern w:val="0"/>
          <w:lang w:eastAsia="pl-PL"/>
          <w14:ligatures w14:val="none"/>
        </w:rPr>
        <w:footnoteReference w:id="9"/>
      </w:r>
      <w:r w:rsidRPr="00F567AA">
        <w:rPr>
          <w:rFonts w:ascii="Times New Roman" w:eastAsia="Times New Roman" w:hAnsi="Times New Roman" w:cs="Times New Roman"/>
          <w:kern w:val="0"/>
          <w:lang w:eastAsia="pl-PL"/>
          <w14:ligatures w14:val="none"/>
        </w:rPr>
        <w:t xml:space="preserve"> Zatem jedynie</w:t>
      </w:r>
      <w:r w:rsidRPr="00F567AA">
        <w:rPr>
          <w:rFonts w:ascii="Times New Roman" w:hAnsi="Times New Roman" w:cs="Times New Roman"/>
          <w:bCs/>
        </w:rPr>
        <w:t xml:space="preserve"> dobrze przygotowany do pracy nauczyciel będzie w stanie zorganizować proces dydaktyczny adekwatnie do potrzeb i możliwości swoich uczniów, dlatego koniecznie musi dysponować odpowiednimi kwalifikacjami i kompetencjami.</w:t>
      </w:r>
    </w:p>
    <w:p w14:paraId="0A9C48DC" w14:textId="1DC15E60" w:rsidR="00F567AA" w:rsidRPr="00F567AA" w:rsidRDefault="00F567AA" w:rsidP="008C681B">
      <w:pPr>
        <w:spacing w:after="0" w:line="360" w:lineRule="auto"/>
        <w:ind w:firstLine="426"/>
        <w:jc w:val="both"/>
        <w:rPr>
          <w:rFonts w:ascii="Times New Roman" w:eastAsia="Times New Roman" w:hAnsi="Times New Roman" w:cs="Times New Roman"/>
          <w:kern w:val="0"/>
          <w:lang w:eastAsia="pl-PL"/>
          <w14:ligatures w14:val="none"/>
        </w:rPr>
      </w:pPr>
    </w:p>
    <w:p w14:paraId="0EE4F490" w14:textId="50AC6074" w:rsidR="00F567AA" w:rsidRPr="00F567AA" w:rsidRDefault="00F567AA" w:rsidP="00443C4A">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t>3.2.1.1. Kwalifikacje nauczycieli</w:t>
      </w:r>
    </w:p>
    <w:p w14:paraId="526DD470" w14:textId="2483BC5D" w:rsidR="00F567AA" w:rsidRPr="00F567AA" w:rsidRDefault="00F567AA" w:rsidP="00DC69E2">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W myśl zapisów z Rozporządzenia Ministra Edukacji Narodowej z dnia </w:t>
      </w:r>
      <w:r w:rsidRPr="00F567AA">
        <w:rPr>
          <w:rFonts w:ascii="Times New Roman" w:hAnsi="Times New Roman" w:cs="Times New Roman"/>
        </w:rPr>
        <w:br/>
        <w:t>12 marca 2009 roku w sprawie szczegółowych kwalifikacji wymaganych od nauczycieli</w:t>
      </w:r>
      <w:r w:rsidRPr="00F567AA">
        <w:rPr>
          <w:rStyle w:val="Odwoanieprzypisudolnego"/>
          <w:rFonts w:ascii="Times New Roman" w:hAnsi="Times New Roman"/>
        </w:rPr>
        <w:footnoteReference w:id="10"/>
      </w:r>
      <w:r w:rsidRPr="00F567AA">
        <w:rPr>
          <w:rFonts w:ascii="Times New Roman" w:hAnsi="Times New Roman" w:cs="Times New Roman"/>
        </w:rPr>
        <w:t xml:space="preserve"> oraz Rozporządzenia Ministra Edukacji Narodowej z dnia 1 marca 2019 roku zmieniającego rozporządzenie w sprawie szczegółowych kwalifikacji wymaganych od nauczycieli</w:t>
      </w:r>
      <w:r w:rsidRPr="00F567AA">
        <w:rPr>
          <w:rStyle w:val="Odwoanieprzypisudolnego"/>
          <w:rFonts w:ascii="Times New Roman" w:hAnsi="Times New Roman"/>
        </w:rPr>
        <w:footnoteReference w:id="11"/>
      </w:r>
      <w:r w:rsidRPr="00F567AA">
        <w:rPr>
          <w:rFonts w:ascii="Times New Roman" w:hAnsi="Times New Roman" w:cs="Times New Roman"/>
        </w:rPr>
        <w:t xml:space="preserve"> pedagog zatrudniony w szkole podstawowej w charakterze nauczyciela języka niemieckiego w klasach I -III powinien ukończyć: </w:t>
      </w:r>
    </w:p>
    <w:p w14:paraId="016330DC" w14:textId="6815457E"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1. studia drugiego stopnia lub jednolite studia magisterskie, na kierunku filologia w specjalności danego języka obcego lub lingwistyki stosowanej w zakresie danego języka obcego, oraz posiada przygotowanie pedagogiczne lub</w:t>
      </w:r>
    </w:p>
    <w:p w14:paraId="65A7AFBB" w14:textId="53AC1344"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2. studia w kraju, w którym językiem urzędowym jest dany język obcy, oraz posiada przygotowanie pedagogiczne, lub;</w:t>
      </w:r>
    </w:p>
    <w:p w14:paraId="3BF83990" w14:textId="3F439EE2"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3. studia drugiego stopnia lub jednolite studia magisterskie, na dowolnym kierunku (specjalności), i legitymuje się:</w:t>
      </w:r>
    </w:p>
    <w:p w14:paraId="70727164" w14:textId="7892666F"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a) świadectwem egzaminu z danego języka obcego w stopniu zaawansowanym lub biegłym, o którym mowa w załączniku do rozporządzenia, oraz posiada przygotowanie pedagogiczne lub</w:t>
      </w:r>
    </w:p>
    <w:p w14:paraId="307A497C" w14:textId="46114675"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lastRenderedPageBreak/>
        <w:t>b) świadectwem złożenia państwowego nauczycielskiego egzaminu z danego języka obcego stopnia II, o którym mowa w załączniku do rozporządzenia, lub</w:t>
      </w:r>
    </w:p>
    <w:p w14:paraId="6C57F9D8" w14:textId="6B2DA1B4"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4) nauczycielskie kolegium języków obcych w specjalności danego języka obcego.</w:t>
      </w:r>
    </w:p>
    <w:p w14:paraId="008BCA19" w14:textId="187E3B41"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Kwalifikacje do nauczania języków obcych w przedszkolach i szkołach podstawowych posiada również osoba, która:</w:t>
      </w:r>
    </w:p>
    <w:p w14:paraId="3A07D6D2" w14:textId="1CADE7F6"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1. ukończyła studia pierwszego stopnia:</w:t>
      </w:r>
    </w:p>
    <w:p w14:paraId="0F7E5A95" w14:textId="73366ED4"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a) na kierunku filologia w specjalności danego języka obcego oraz posiada przygotowanie pedagogiczne lub</w:t>
      </w:r>
    </w:p>
    <w:p w14:paraId="425A834F" w14:textId="61EF8BA8"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b) w specjalności danego języka obcego lub lingwistyki stosowanej w zakresie danego języka obcego oraz posiada przygotowanie pedagogiczne, lub</w:t>
      </w:r>
    </w:p>
    <w:p w14:paraId="458E4FFA" w14:textId="6440271F"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2) ukończyła studia pierwszego stopnia na dowolnym kierunku (specjalności) i legitymuje się:</w:t>
      </w:r>
    </w:p>
    <w:p w14:paraId="13FFE930" w14:textId="4B535BE0"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a) świadectwem egzaminu z danego języka obcego w stopniu zaawansowanym lub biegłym, o którym mowa w załączniku do rozporządzenia, oraz posiada przygotowanie pedagogiczne lub</w:t>
      </w:r>
    </w:p>
    <w:p w14:paraId="60F51381" w14:textId="1CA28BE2"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b) świadectwem złożenia państwowego nauczycielskiego egzaminu z danego języka obcego stopnia II, o którym mowa w załączniku do rozporządzenia, lub</w:t>
      </w:r>
    </w:p>
    <w:p w14:paraId="7A729CCC" w14:textId="66428D8A"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3) ukończyła zakład kształcenia nauczycieli w dowolnej specjalności oraz legitymuje się:</w:t>
      </w:r>
    </w:p>
    <w:p w14:paraId="188D401F" w14:textId="1BA8A009"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a) świadectwem egzaminu z danego języka obcego w stopniu zaawansowanym lub biegłym, o którym mowa w załączniku do rozporządzenia, oraz posiada przygotowanie pedagogiczne lub</w:t>
      </w:r>
    </w:p>
    <w:p w14:paraId="52937D7F" w14:textId="0EC10E19"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b) świadectwem złożenia państwowego nauczycielskiego egzaminu z danego języka obcego stopnia I lub II, o którym mowa w załączniku do rozporządzenia, lub</w:t>
      </w:r>
    </w:p>
    <w:p w14:paraId="2D03ED57" w14:textId="21D70FA5"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4) legitymuje się świadectwem dojrzałości i świadectwem złożenia państwowego nauczycielskiego egzaminu z danego języka obcego stopnia I lub II, o którym mowa w załączniku do rozporządzenia.</w:t>
      </w:r>
    </w:p>
    <w:p w14:paraId="588B1E05" w14:textId="5156B9ED"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3. Kwalifikacje do nauczania języków obcych w przedszkolach i klasach I-III szkół podstawowych posiada również osoba, która:</w:t>
      </w:r>
    </w:p>
    <w:p w14:paraId="13ED3683" w14:textId="53639B4F"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1) ukończyła studia na kierunku pedagogika w zakresie dającym przygotowanie do nauczania w przedszkolach lub klasach I-III szkół podstawowych, określone w § 4, a dodatkową specjalnością nauczycielską był język obcy, lub</w:t>
      </w:r>
    </w:p>
    <w:p w14:paraId="532A9D9B" w14:textId="6FD61E9D"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2) ukończyła studia pierwszego stopnia, studia drugiego stopnia lub jednolite studia magisterskie, na kierunku pedagogika w zakresie nauczania języka obcego w przedszkolach lub klasach I-III szkół podstawowych, lub</w:t>
      </w:r>
    </w:p>
    <w:p w14:paraId="375BCE4A" w14:textId="5F8D7D57" w:rsidR="00F567AA" w:rsidRP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 xml:space="preserve">3) ma kwalifikacje do pracy w przedszkolach lub klasach I-III szkół podstawowych, określone w § 4, a ponadto legitymuje się świadectwem egzaminu z danego języka obcego w stopniu co najmniej podstawowym, o którym mowa w załączniku do rozporządzenia, i ukończyła studia </w:t>
      </w:r>
      <w:r w:rsidRPr="00F567AA">
        <w:rPr>
          <w:rFonts w:ascii="Times New Roman" w:eastAsia="Times New Roman" w:hAnsi="Times New Roman" w:cs="Times New Roman"/>
          <w:kern w:val="0"/>
          <w:lang w:eastAsia="pl-PL"/>
          <w14:ligatures w14:val="none"/>
        </w:rPr>
        <w:lastRenderedPageBreak/>
        <w:t>podyplomowe lub kurs kwalifikacyjny, w zakresie wczesnego nauczania danego języka obcego, lub</w:t>
      </w:r>
    </w:p>
    <w:p w14:paraId="6DBA1A80" w14:textId="3D8A03F0" w:rsidR="00F567AA" w:rsidRDefault="00F567AA"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4) ma kwalifikacje do pracy w przedszkolach lub klasach I-III szkół podstawowych, określone w § 4, oraz legitymuje się świadectwem egzaminu z danego języka obcego w stopniu co najmniej podstawowym, o którym mowa w załączniku do rozporządzenia, a ponadto ukończyła studia pierwszego stopnia, studia drugiego stopnia lub jednolite studia magisterskie, na kierunku filologia, i posiada przygotowanie pedagogiczne do nauczania języka obcego.</w:t>
      </w:r>
      <w:r w:rsidRPr="00F567AA">
        <w:rPr>
          <w:rStyle w:val="Odwoanieprzypisudolnego"/>
          <w:rFonts w:ascii="Times New Roman" w:eastAsia="Times New Roman" w:hAnsi="Times New Roman"/>
          <w:kern w:val="0"/>
          <w:lang w:eastAsia="pl-PL"/>
          <w14:ligatures w14:val="none"/>
        </w:rPr>
        <w:footnoteReference w:id="12"/>
      </w:r>
    </w:p>
    <w:p w14:paraId="436B3B79" w14:textId="77777777" w:rsidR="00F47321" w:rsidRPr="00F567AA" w:rsidRDefault="00F47321" w:rsidP="00DC69E2">
      <w:pPr>
        <w:shd w:val="clear" w:color="auto" w:fill="FFFFFF"/>
        <w:spacing w:after="0" w:line="360" w:lineRule="auto"/>
        <w:jc w:val="both"/>
        <w:rPr>
          <w:rFonts w:ascii="Times New Roman" w:eastAsia="Times New Roman" w:hAnsi="Times New Roman" w:cs="Times New Roman"/>
          <w:kern w:val="0"/>
          <w:lang w:eastAsia="pl-PL"/>
          <w14:ligatures w14:val="none"/>
        </w:rPr>
      </w:pPr>
    </w:p>
    <w:p w14:paraId="2B3F0863" w14:textId="13D15B5B" w:rsidR="00F567AA" w:rsidRPr="00F567AA" w:rsidRDefault="00F567AA" w:rsidP="00443C4A">
      <w:pPr>
        <w:pStyle w:val="Nagwek3"/>
        <w:rPr>
          <w:rFonts w:ascii="Times New Roman" w:hAnsi="Times New Roman" w:cs="Times New Roman"/>
          <w:color w:val="auto"/>
          <w:sz w:val="24"/>
          <w:szCs w:val="24"/>
        </w:rPr>
      </w:pPr>
      <w:bookmarkStart w:id="10" w:name="_Toc171847143"/>
      <w:r w:rsidRPr="00F567AA">
        <w:rPr>
          <w:rFonts w:ascii="Times New Roman" w:hAnsi="Times New Roman" w:cs="Times New Roman"/>
          <w:color w:val="auto"/>
          <w:sz w:val="24"/>
          <w:szCs w:val="24"/>
        </w:rPr>
        <w:t>3.2.1.2. Kompetencje nauczycieli</w:t>
      </w:r>
      <w:bookmarkEnd w:id="10"/>
      <w:r w:rsidRPr="00F567AA">
        <w:rPr>
          <w:rFonts w:ascii="Times New Roman" w:hAnsi="Times New Roman" w:cs="Times New Roman"/>
          <w:color w:val="auto"/>
          <w:sz w:val="24"/>
          <w:szCs w:val="24"/>
        </w:rPr>
        <w:t xml:space="preserve"> </w:t>
      </w:r>
    </w:p>
    <w:p w14:paraId="2C3175F1" w14:textId="33C3FCCC" w:rsidR="00F567AA" w:rsidRPr="00F567AA" w:rsidRDefault="00F567AA" w:rsidP="00967984">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Osoba pracująca w zawodzie nauczyciela powinna posiadać nie tylko ww. kwalifikacje, ale również odpowiednie kompetencje językowe, metodyczne, osobowościowe, </w:t>
      </w:r>
      <w:r w:rsidRPr="00F567AA">
        <w:rPr>
          <w:rFonts w:ascii="Times New Roman" w:hAnsi="Times New Roman" w:cs="Times New Roman"/>
        </w:rPr>
        <w:br/>
        <w:t>interpersonalne oraz kompetencje w zakresie stosowania TIK adekwatne do etapu edukacyjnego, dla którego organizuje proces dydaktyczny.</w:t>
      </w:r>
    </w:p>
    <w:p w14:paraId="00865CF8" w14:textId="77777777" w:rsidR="00F567AA" w:rsidRPr="00F567AA" w:rsidRDefault="00F567AA" w:rsidP="00443C4A">
      <w:pPr>
        <w:spacing w:after="0" w:line="360" w:lineRule="auto"/>
        <w:jc w:val="both"/>
        <w:rPr>
          <w:rFonts w:ascii="Times New Roman" w:hAnsi="Times New Roman" w:cs="Times New Roman"/>
          <w:b/>
        </w:rPr>
      </w:pPr>
    </w:p>
    <w:p w14:paraId="243B8369" w14:textId="05718D84" w:rsidR="00F567AA" w:rsidRDefault="00F567AA" w:rsidP="00351315">
      <w:pPr>
        <w:spacing w:after="0" w:line="360" w:lineRule="auto"/>
        <w:jc w:val="both"/>
        <w:rPr>
          <w:rFonts w:ascii="Times New Roman" w:hAnsi="Times New Roman" w:cs="Times New Roman"/>
        </w:rPr>
      </w:pPr>
      <w:r w:rsidRPr="00F567AA">
        <w:rPr>
          <w:rStyle w:val="Nagwek4Znak"/>
          <w:rFonts w:ascii="Times New Roman" w:hAnsi="Times New Roman" w:cs="Times New Roman"/>
          <w:i w:val="0"/>
          <w:iCs w:val="0"/>
          <w:color w:val="auto"/>
        </w:rPr>
        <w:t>3.2.1.2.1. Kompetencje językowe</w:t>
      </w:r>
      <w:r w:rsidRPr="00F567AA">
        <w:rPr>
          <w:rFonts w:ascii="Times New Roman" w:hAnsi="Times New Roman" w:cs="Times New Roman"/>
          <w:b/>
          <w:sz w:val="22"/>
          <w:szCs w:val="22"/>
        </w:rPr>
        <w:t xml:space="preserve"> </w:t>
      </w:r>
      <w:r w:rsidRPr="00F567AA">
        <w:rPr>
          <w:rFonts w:ascii="Times New Roman" w:hAnsi="Times New Roman" w:cs="Times New Roman"/>
        </w:rPr>
        <w:t xml:space="preserve">rozumiane są jako biegła znajomość języka niemieckiego </w:t>
      </w:r>
      <w:r w:rsidRPr="00F567AA">
        <w:rPr>
          <w:rFonts w:ascii="Times New Roman" w:hAnsi="Times New Roman" w:cs="Times New Roman"/>
        </w:rPr>
        <w:br/>
        <w:t xml:space="preserve">w mowie i piśmie oraz poprawność fonetyczna na poziomie podstawowym lub zaawansowanym, a także kompetencja interkulturowa, tj. znajomość kultury społeczeństw posługujących się językiem docelowym. </w:t>
      </w:r>
    </w:p>
    <w:p w14:paraId="16F3CB8F" w14:textId="77777777" w:rsidR="00C844FF" w:rsidRPr="00F567AA" w:rsidRDefault="00C844FF" w:rsidP="00351315">
      <w:pPr>
        <w:spacing w:after="0" w:line="360" w:lineRule="auto"/>
        <w:jc w:val="both"/>
        <w:rPr>
          <w:rFonts w:ascii="Times New Roman" w:hAnsi="Times New Roman" w:cs="Times New Roman"/>
        </w:rPr>
      </w:pPr>
    </w:p>
    <w:p w14:paraId="4ED0B780" w14:textId="107180B7" w:rsidR="00F567AA" w:rsidRDefault="00F567AA" w:rsidP="00443C4A">
      <w:pPr>
        <w:spacing w:after="0" w:line="360" w:lineRule="auto"/>
        <w:jc w:val="both"/>
        <w:rPr>
          <w:rFonts w:ascii="Times New Roman" w:hAnsi="Times New Roman" w:cs="Times New Roman"/>
        </w:rPr>
      </w:pPr>
      <w:r w:rsidRPr="00F567AA">
        <w:rPr>
          <w:rStyle w:val="Nagwek4Znak"/>
          <w:rFonts w:ascii="Times New Roman" w:hAnsi="Times New Roman" w:cs="Times New Roman"/>
          <w:i w:val="0"/>
          <w:iCs w:val="0"/>
          <w:color w:val="auto"/>
        </w:rPr>
        <w:t>3.2.1.2.2. Kompetencje metodyczne</w:t>
      </w:r>
      <w:r w:rsidRPr="00F567AA">
        <w:rPr>
          <w:rFonts w:ascii="Times New Roman" w:hAnsi="Times New Roman" w:cs="Times New Roman"/>
          <w:sz w:val="22"/>
          <w:szCs w:val="22"/>
        </w:rPr>
        <w:t xml:space="preserve"> </w:t>
      </w:r>
      <w:r w:rsidRPr="00F567AA">
        <w:rPr>
          <w:rFonts w:ascii="Times New Roman" w:hAnsi="Times New Roman" w:cs="Times New Roman"/>
        </w:rPr>
        <w:t>są umiejętnością tworzenia i przeprowadzania efektywnych procesów glottodydaktycznych”</w:t>
      </w:r>
      <w:r w:rsidRPr="00F567AA">
        <w:rPr>
          <w:rStyle w:val="Odwoanieprzypisudolnego"/>
          <w:rFonts w:ascii="Times New Roman" w:hAnsi="Times New Roman"/>
        </w:rPr>
        <w:footnoteReference w:id="13"/>
      </w:r>
      <w:r w:rsidRPr="00F567AA">
        <w:rPr>
          <w:rFonts w:ascii="Times New Roman" w:hAnsi="Times New Roman" w:cs="Times New Roman"/>
        </w:rPr>
        <w:t xml:space="preserve">. Oznacza to, że nauczyciel musi posiadać dobrą znajomość metodyki nauczania języka niemieckiego i umiejętność praktycznego stosowania różnorodnych metod, technik i form nauczania w nauczaniu różnych grup wiekowych. Oprócz tego nauczyciel powinien posiadać wiedzę na temat psychicznych i intelektualnych możliwości uczących się z uwzględnieniem ich zainteresowań i potrzeb oraz umiejętność wyboru odpowiednich materiałów dydaktycznych. Niezbędna jest również zdolność organizowania </w:t>
      </w:r>
      <w:r w:rsidRPr="00F567AA">
        <w:rPr>
          <w:rFonts w:ascii="Times New Roman" w:hAnsi="Times New Roman" w:cs="Times New Roman"/>
        </w:rPr>
        <w:br/>
        <w:t>i realizacji różnorodnych zadań dydaktycznych oraz umiejętność planowania procesu dydaktycznego z uwzględnieniem fazy jego ewaluacji, a także zaplanowania indywidualnego procesu nauczania.</w:t>
      </w:r>
    </w:p>
    <w:p w14:paraId="7E5C4B25" w14:textId="77777777" w:rsidR="00C844FF" w:rsidRPr="00F567AA" w:rsidRDefault="00C844FF" w:rsidP="00443C4A">
      <w:pPr>
        <w:spacing w:after="0" w:line="360" w:lineRule="auto"/>
        <w:jc w:val="both"/>
        <w:rPr>
          <w:rFonts w:ascii="Times New Roman" w:hAnsi="Times New Roman" w:cs="Times New Roman"/>
        </w:rPr>
      </w:pPr>
    </w:p>
    <w:p w14:paraId="37AB4081" w14:textId="0CACA2F9" w:rsidR="00F567AA" w:rsidRPr="00F567AA" w:rsidRDefault="00F567AA" w:rsidP="00443C4A">
      <w:pPr>
        <w:spacing w:after="0" w:line="360" w:lineRule="auto"/>
        <w:jc w:val="both"/>
        <w:rPr>
          <w:rFonts w:ascii="Times New Roman" w:hAnsi="Times New Roman" w:cs="Times New Roman"/>
        </w:rPr>
      </w:pPr>
      <w:r w:rsidRPr="00C844FF">
        <w:rPr>
          <w:rStyle w:val="Nagwek4Znak"/>
          <w:rFonts w:ascii="Times New Roman" w:hAnsi="Times New Roman" w:cs="Times New Roman"/>
          <w:i w:val="0"/>
          <w:iCs w:val="0"/>
          <w:color w:val="auto"/>
        </w:rPr>
        <w:lastRenderedPageBreak/>
        <w:t>3.2.1.2.3. Kompetencje osobowościowe</w:t>
      </w:r>
      <w:r w:rsidRPr="00F567AA">
        <w:rPr>
          <w:rFonts w:ascii="Times New Roman" w:hAnsi="Times New Roman" w:cs="Times New Roman"/>
          <w:sz w:val="22"/>
          <w:szCs w:val="22"/>
        </w:rPr>
        <w:t xml:space="preserve"> </w:t>
      </w:r>
      <w:r w:rsidRPr="00F567AA">
        <w:rPr>
          <w:rFonts w:ascii="Times New Roman" w:hAnsi="Times New Roman" w:cs="Times New Roman"/>
        </w:rPr>
        <w:t xml:space="preserve">rozumiane są jako postawa nauczyciela w procesie dydaktycznym, szczególnie w nauczaniu wczesnoszkolnym, gdzie osobowość i charakter nauczyciela oraz jego zdolności aktorskie i indywidualne podejście do ucznia kształtują pozytywny lub negatywny stosunek uczących się do języka niemieckiego. Kompetencje te rozumiane są również jako zdolności empatyczne nauczyciela, jako tolerancja dla błędów oraz braku zdolności dzieci, co skutkuje stworzeniem na zajęciach dydaktycznych atmosfery przyjaznej uczniowi. </w:t>
      </w:r>
    </w:p>
    <w:p w14:paraId="3FD66736" w14:textId="77777777" w:rsidR="00F567AA" w:rsidRPr="00F567AA" w:rsidRDefault="00F567AA" w:rsidP="00443C4A">
      <w:pPr>
        <w:spacing w:after="0" w:line="360" w:lineRule="auto"/>
        <w:jc w:val="both"/>
        <w:rPr>
          <w:rFonts w:ascii="Times New Roman" w:hAnsi="Times New Roman" w:cs="Times New Roman"/>
        </w:rPr>
      </w:pPr>
    </w:p>
    <w:p w14:paraId="59585B7B" w14:textId="77777777" w:rsidR="00F47321" w:rsidRDefault="00F567AA" w:rsidP="00F47321">
      <w:pPr>
        <w:spacing w:after="0" w:line="360" w:lineRule="auto"/>
        <w:jc w:val="both"/>
        <w:rPr>
          <w:rFonts w:ascii="Times New Roman" w:hAnsi="Times New Roman" w:cs="Times New Roman"/>
        </w:rPr>
      </w:pPr>
      <w:r w:rsidRPr="00F567AA">
        <w:rPr>
          <w:rStyle w:val="Nagwek4Znak"/>
          <w:rFonts w:ascii="Times New Roman" w:hAnsi="Times New Roman" w:cs="Times New Roman"/>
          <w:i w:val="0"/>
          <w:iCs w:val="0"/>
          <w:color w:val="auto"/>
        </w:rPr>
        <w:t>3.2.1.2.4. Kompetencje interpersonalne</w:t>
      </w:r>
      <w:r w:rsidRPr="00F567AA">
        <w:rPr>
          <w:rFonts w:ascii="Times New Roman" w:hAnsi="Times New Roman" w:cs="Times New Roman"/>
          <w:sz w:val="22"/>
          <w:szCs w:val="22"/>
        </w:rPr>
        <w:t xml:space="preserve"> </w:t>
      </w:r>
      <w:r w:rsidRPr="00F567AA">
        <w:rPr>
          <w:rFonts w:ascii="Times New Roman" w:hAnsi="Times New Roman" w:cs="Times New Roman"/>
        </w:rPr>
        <w:t xml:space="preserve">są umiejętnością organizowania współpracy z grupą uczniów oraz budowania pozytywnych interakcji w jej obrębie. Kompetencje te będą pomocne w zachęcaniu uczniów do nauki języka niemieckiego, rozbudzaniu w uczniach motywacji poznawczej, w umiejętności pozytywnego rozwiązania pojawiających się problemów, w przygotowaniu uczących się do planowania samodzielnej pracy i przeprowadzenia procesu samooceny. </w:t>
      </w:r>
      <w:r w:rsidRPr="00F567AA">
        <w:rPr>
          <w:rStyle w:val="Odwoanieprzypisudolnego"/>
          <w:rFonts w:ascii="Times New Roman" w:hAnsi="Times New Roman"/>
        </w:rPr>
        <w:footnoteReference w:id="14"/>
      </w:r>
      <w:r w:rsidRPr="00F567AA">
        <w:rPr>
          <w:rFonts w:ascii="Times New Roman" w:hAnsi="Times New Roman" w:cs="Times New Roman"/>
        </w:rPr>
        <w:t xml:space="preserve"> Do kompetencji tych zalicza się również umiejętności opiekuńcze, pozwalające nauczycielowi zaspokajać potrzeby emocjonalne dzieci. </w:t>
      </w:r>
      <w:r w:rsidRPr="00F567AA">
        <w:rPr>
          <w:rStyle w:val="Odwoanieprzypisudolnego"/>
          <w:rFonts w:ascii="Times New Roman" w:hAnsi="Times New Roman"/>
        </w:rPr>
        <w:footnoteReference w:id="15"/>
      </w:r>
      <w:r w:rsidR="00C844FF">
        <w:rPr>
          <w:rFonts w:ascii="Times New Roman" w:hAnsi="Times New Roman" w:cs="Times New Roman"/>
        </w:rPr>
        <w:t xml:space="preserve"> </w:t>
      </w:r>
    </w:p>
    <w:p w14:paraId="648535C4" w14:textId="77777777" w:rsidR="00F47321" w:rsidRDefault="00F47321" w:rsidP="00F47321">
      <w:pPr>
        <w:spacing w:after="0" w:line="360" w:lineRule="auto"/>
        <w:jc w:val="both"/>
        <w:rPr>
          <w:rFonts w:ascii="Times New Roman" w:hAnsi="Times New Roman" w:cs="Times New Roman"/>
        </w:rPr>
      </w:pPr>
    </w:p>
    <w:p w14:paraId="08FE45BF" w14:textId="2DBA70C6" w:rsidR="00F567AA" w:rsidRPr="00F47321" w:rsidRDefault="00F567AA" w:rsidP="00F47321">
      <w:pPr>
        <w:spacing w:after="0" w:line="360" w:lineRule="auto"/>
        <w:jc w:val="both"/>
        <w:rPr>
          <w:rFonts w:ascii="Times New Roman" w:hAnsi="Times New Roman" w:cs="Times New Roman"/>
        </w:rPr>
      </w:pPr>
      <w:r w:rsidRPr="00F47321">
        <w:rPr>
          <w:rStyle w:val="Nagwek4Znak"/>
          <w:rFonts w:ascii="Times New Roman" w:hAnsi="Times New Roman" w:cs="Times New Roman"/>
          <w:i w:val="0"/>
          <w:iCs w:val="0"/>
          <w:color w:val="auto"/>
        </w:rPr>
        <w:t>3.2.1.2.5. Kompetencje w zakresie stosowania</w:t>
      </w:r>
      <w:r w:rsidRPr="00F47321">
        <w:rPr>
          <w:rStyle w:val="Nagwek5Znak"/>
          <w:rFonts w:ascii="Times New Roman" w:hAnsi="Times New Roman" w:cs="Times New Roman"/>
          <w:color w:val="auto"/>
        </w:rPr>
        <w:t xml:space="preserve"> </w:t>
      </w:r>
      <w:r w:rsidRPr="00F567AA">
        <w:rPr>
          <w:rStyle w:val="Nagwek5Znak"/>
          <w:rFonts w:ascii="Times New Roman" w:hAnsi="Times New Roman" w:cs="Times New Roman"/>
          <w:color w:val="auto"/>
        </w:rPr>
        <w:t>TIK</w:t>
      </w:r>
      <w:r w:rsidRPr="00F567AA">
        <w:t xml:space="preserve"> </w:t>
      </w:r>
      <w:r w:rsidRPr="00F567AA">
        <w:rPr>
          <w:rFonts w:ascii="Times New Roman" w:hAnsi="Times New Roman" w:cs="Times New Roman"/>
        </w:rPr>
        <w:t>są</w:t>
      </w:r>
      <w:r w:rsidRPr="00F567AA">
        <w:t xml:space="preserve"> </w:t>
      </w:r>
      <w:r w:rsidRPr="00F567AA">
        <w:rPr>
          <w:rFonts w:ascii="Times New Roman" w:hAnsi="Times New Roman" w:cs="Times New Roman"/>
        </w:rPr>
        <w:t xml:space="preserve">kompetencjami stosowania </w:t>
      </w:r>
      <w:r w:rsidRPr="00F567AA">
        <w:rPr>
          <w:rFonts w:ascii="Times New Roman" w:hAnsi="Times New Roman" w:cs="Times New Roman"/>
          <w:bCs/>
        </w:rPr>
        <w:t xml:space="preserve">technologii </w:t>
      </w:r>
      <w:r w:rsidRPr="00F567AA">
        <w:rPr>
          <w:rFonts w:ascii="Times New Roman" w:hAnsi="Times New Roman" w:cs="Times New Roman"/>
          <w:bCs/>
        </w:rPr>
        <w:br/>
        <w:t xml:space="preserve">i komunikacji medialnej, czyli umiejętności wykorzystania w procesie dydaktycznym nowych technologii informacyjnych i komunikacyjnych. </w:t>
      </w:r>
      <w:proofErr w:type="gramStart"/>
      <w:r w:rsidRPr="00F567AA">
        <w:rPr>
          <w:rStyle w:val="Pogrubienie"/>
          <w:i/>
          <w:iCs/>
          <w:bdr w:val="none" w:sz="0" w:space="0" w:color="auto" w:frame="1"/>
          <w:shd w:val="clear" w:color="auto" w:fill="FFFFFF"/>
        </w:rPr>
        <w:t>TIK</w:t>
      </w:r>
      <w:proofErr w:type="gramEnd"/>
      <w:r w:rsidRPr="00F567AA">
        <w:rPr>
          <w:rFonts w:ascii="Times New Roman" w:hAnsi="Times New Roman" w:cs="Times New Roman"/>
          <w:i/>
          <w:iCs/>
          <w:shd w:val="clear" w:color="auto" w:fill="FFFFFF"/>
        </w:rPr>
        <w:t xml:space="preserve"> czyli </w:t>
      </w:r>
      <w:r w:rsidRPr="00F567AA">
        <w:rPr>
          <w:rStyle w:val="Pogrubienie"/>
          <w:rFonts w:ascii="Times New Roman" w:hAnsi="Times New Roman" w:cs="Times New Roman"/>
          <w:b w:val="0"/>
          <w:bCs w:val="0"/>
          <w:i/>
          <w:iCs/>
          <w:bdr w:val="none" w:sz="0" w:space="0" w:color="auto" w:frame="1"/>
          <w:shd w:val="clear" w:color="auto" w:fill="FFFFFF"/>
        </w:rPr>
        <w:t>technologie informacyjno-komunikacyjne</w:t>
      </w:r>
      <w:r w:rsidRPr="00F567AA">
        <w:rPr>
          <w:rFonts w:ascii="Times New Roman" w:hAnsi="Times New Roman" w:cs="Times New Roman"/>
          <w:i/>
          <w:iCs/>
          <w:shd w:val="clear" w:color="auto" w:fill="FFFFFF"/>
        </w:rPr>
        <w:t xml:space="preserve"> stały się nieodłącznym składnikiem szkolnej</w:t>
      </w:r>
      <w:r w:rsidRPr="00F567AA">
        <w:rPr>
          <w:rFonts w:ascii="Times New Roman" w:hAnsi="Times New Roman" w:cs="Times New Roman"/>
          <w:bCs/>
          <w:i/>
          <w:iCs/>
          <w:shd w:val="clear" w:color="auto" w:fill="FFFFFF"/>
        </w:rPr>
        <w:t xml:space="preserve"> edukacji. Nikt już nie wyobraża sobie nauczania bez dostępu do programów i aplikacji multimedialnych, czy gromadzenia </w:t>
      </w:r>
      <w:r w:rsidRPr="00F567AA">
        <w:rPr>
          <w:rFonts w:ascii="Times New Roman" w:hAnsi="Times New Roman" w:cs="Times New Roman"/>
          <w:bCs/>
          <w:i/>
          <w:iCs/>
          <w:shd w:val="clear" w:color="auto" w:fill="FFFFFF"/>
        </w:rPr>
        <w:br/>
        <w:t>i przesyłania danych w elektronicznej postaci. Coraz więcej mamy w szkołach interaktywnych tablic i monitorów. Cyfrowa szkoła nie pozostaje już w sferze marzeń, ale powoli staje się codziennością. Okazuje się jednak, że TIK jest dla wielu nauczycieli nie lada wyzwaniem</w:t>
      </w:r>
      <w:r w:rsidRPr="00F567AA">
        <w:rPr>
          <w:rFonts w:ascii="Times New Roman" w:hAnsi="Times New Roman" w:cs="Times New Roman"/>
          <w:bCs/>
          <w:shd w:val="clear" w:color="auto" w:fill="FFFFFF"/>
        </w:rPr>
        <w:t>.</w:t>
      </w:r>
      <w:r w:rsidRPr="00F567AA">
        <w:rPr>
          <w:rStyle w:val="Odwoanieprzypisudolnego"/>
          <w:rFonts w:ascii="Times New Roman" w:hAnsi="Times New Roman"/>
          <w:bCs/>
          <w:shd w:val="clear" w:color="auto" w:fill="FFFFFF"/>
        </w:rPr>
        <w:footnoteReference w:id="16"/>
      </w:r>
      <w:r w:rsidRPr="00F567AA">
        <w:rPr>
          <w:rFonts w:ascii="Times New Roman" w:hAnsi="Times New Roman" w:cs="Times New Roman"/>
          <w:bCs/>
          <w:shd w:val="clear" w:color="auto" w:fill="FFFFFF"/>
        </w:rPr>
        <w:t xml:space="preserve"> Nadążanie za technologią wymaga ciągłego doskonalenia swoich kompetencji cyfrowych przez nauczycieli wszystkich przedmiotów, również języków obcych i wdrożenie </w:t>
      </w:r>
      <w:r w:rsidRPr="00F567AA">
        <w:rPr>
          <w:rFonts w:ascii="Times New Roman" w:hAnsi="Times New Roman" w:cs="Times New Roman"/>
          <w:bCs/>
        </w:rPr>
        <w:t xml:space="preserve">przez nich zdobyczy w proces kształcenia. </w:t>
      </w:r>
      <w:r w:rsidRPr="00F567AA">
        <w:rPr>
          <w:rFonts w:ascii="Times New Roman" w:hAnsi="Times New Roman" w:cs="Times New Roman"/>
        </w:rPr>
        <w:t xml:space="preserve">TIK pomaga w organizacji procesu dydaktycznego, w podniesieniu jego atrakcyjności i dostępności, ale również w kształceniu myślenia twórczego uczniów i rozwijaniu nowoczesnych strategii uczenia się, wspierających autonomię uczących się. Współcześnie dostępne narzędzia TIK oferują komunikację za pomocą różnorodnych </w:t>
      </w:r>
      <w:r w:rsidRPr="00F567AA">
        <w:rPr>
          <w:rFonts w:ascii="Times New Roman" w:hAnsi="Times New Roman" w:cs="Times New Roman"/>
        </w:rPr>
        <w:lastRenderedPageBreak/>
        <w:t xml:space="preserve">programów edukacyjnych, forów, grup dyskusyjnych, chatów, będących elementem poszczególnych multimedialnych pakietów edukacyjnych, dzięki czemu umożliwiają kształcenie kompetencji językowych w naturalnych sytuacjach komunikacyjnych oraz ich ewaluację. </w:t>
      </w:r>
    </w:p>
    <w:p w14:paraId="31B986C3" w14:textId="639491C4" w:rsidR="00F567AA" w:rsidRPr="00F567AA" w:rsidRDefault="00F567AA" w:rsidP="00F35CB8">
      <w:pPr>
        <w:spacing w:after="0" w:line="360" w:lineRule="auto"/>
        <w:jc w:val="both"/>
        <w:rPr>
          <w:rFonts w:ascii="Times New Roman" w:hAnsi="Times New Roman" w:cs="Times New Roman"/>
          <w:b/>
        </w:rPr>
      </w:pPr>
    </w:p>
    <w:p w14:paraId="3573A482" w14:textId="745902D1" w:rsidR="00F567AA" w:rsidRPr="00F567AA" w:rsidRDefault="00F567AA" w:rsidP="00DD7EDA">
      <w:pPr>
        <w:pStyle w:val="Nagwek3"/>
        <w:rPr>
          <w:rFonts w:ascii="Times New Roman" w:hAnsi="Times New Roman" w:cs="Times New Roman"/>
          <w:color w:val="auto"/>
          <w:sz w:val="24"/>
          <w:szCs w:val="24"/>
        </w:rPr>
      </w:pPr>
      <w:bookmarkStart w:id="11" w:name="_Toc171847144"/>
      <w:r w:rsidRPr="00F567AA">
        <w:rPr>
          <w:rFonts w:ascii="Times New Roman" w:hAnsi="Times New Roman" w:cs="Times New Roman"/>
          <w:color w:val="auto"/>
          <w:sz w:val="24"/>
          <w:szCs w:val="24"/>
        </w:rPr>
        <w:t>3.2.2. Uczący się języka niemieckiego – uczniowie klas I-III szkoły podstawowej</w:t>
      </w:r>
      <w:bookmarkEnd w:id="11"/>
      <w:r w:rsidRPr="00F567AA">
        <w:rPr>
          <w:rFonts w:ascii="Times New Roman" w:hAnsi="Times New Roman" w:cs="Times New Roman"/>
          <w:color w:val="auto"/>
          <w:sz w:val="24"/>
          <w:szCs w:val="24"/>
        </w:rPr>
        <w:t xml:space="preserve"> </w:t>
      </w:r>
    </w:p>
    <w:p w14:paraId="735DC499" w14:textId="2DF123E1" w:rsidR="00F567AA" w:rsidRPr="00F567AA" w:rsidRDefault="00F567AA" w:rsidP="00DA43AA">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Uczniowie stanowią podmiot procesu dydaktycznego, na który skierowane są wszelkie działania nauczycieli. Dlatego priorytetem w przygotowaniu niniejszego programu była pomoc nauczycielom w zorganizowaniu procesu dydaktycznego z pełnym uwzględnieniem potrzeb </w:t>
      </w:r>
      <w:r w:rsidRPr="00F567AA">
        <w:rPr>
          <w:rFonts w:ascii="Times New Roman" w:hAnsi="Times New Roman" w:cs="Times New Roman"/>
        </w:rPr>
        <w:br/>
        <w:t>i predyspozycji uczących się, w tym wypadku – uczniom klas I-III.</w:t>
      </w:r>
    </w:p>
    <w:p w14:paraId="0CD9861C" w14:textId="6F2F3343" w:rsidR="00F567AA" w:rsidRPr="00F567AA" w:rsidRDefault="00F567AA" w:rsidP="00DA43AA">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Uczniowie rozpoczynający edukację szkolną stanowią bardzo zróżnicowaną grupę odbiorców ze względu na rozwój fizyczny, emocjonalny oraz posiadaną wiedzę zdobytą </w:t>
      </w:r>
      <w:r w:rsidRPr="00F567AA">
        <w:rPr>
          <w:rFonts w:ascii="Times New Roman" w:hAnsi="Times New Roman" w:cs="Times New Roman"/>
        </w:rPr>
        <w:br/>
        <w:t xml:space="preserve">w okresie wczesnego dzieciństwa. Rozpoczynając naukę w szkole podstawowej dziecko przechodzi z nauki polegającej na spontanicznej zabawie w system działań i zadań sterowanych. W tym czasie, tj. w młodszym wieku szkolnym, w okresie trwającym od 7 do 10 - 12 roku życia, następuje dynamiczny rozwój fizyczny, kognitywny, emocjonalny i społeczny. Uczeń klasy pierwszej musi odnaleźć się w nowym środowisku oraz poradzić sobie </w:t>
      </w:r>
      <w:r w:rsidRPr="00F567AA">
        <w:rPr>
          <w:rFonts w:ascii="Times New Roman" w:hAnsi="Times New Roman" w:cs="Times New Roman"/>
        </w:rPr>
        <w:br/>
        <w:t xml:space="preserve">z zadaniami, które stawiane są przez system szkolny, tj. zdobywanie wiedzy, rozwijanie umiejętności potrzebnych do jej uporządkowania i organizowania, a także znalezienie swojego miejsca w nowej grupie rówieśniczej. </w:t>
      </w:r>
      <w:r w:rsidRPr="00F567AA">
        <w:rPr>
          <w:rStyle w:val="Odwoanieprzypisudolnego"/>
          <w:rFonts w:ascii="Times New Roman" w:hAnsi="Times New Roman"/>
        </w:rPr>
        <w:footnoteReference w:id="17"/>
      </w:r>
      <w:r w:rsidRPr="00F567AA">
        <w:rPr>
          <w:rFonts w:ascii="Times New Roman" w:hAnsi="Times New Roman" w:cs="Times New Roman"/>
        </w:rPr>
        <w:t xml:space="preserve"> To przyczynia się do nabywania nowych kompetencji, które stanowią podstawę dla osiągnięcia tzw. dojrzałości szkolnej - rozpoczęcia świadomej </w:t>
      </w:r>
      <w:r w:rsidRPr="00F567AA">
        <w:rPr>
          <w:rFonts w:ascii="Times New Roman" w:hAnsi="Times New Roman" w:cs="Times New Roman"/>
        </w:rPr>
        <w:br/>
        <w:t xml:space="preserve">i systematycznej nauki. </w:t>
      </w:r>
    </w:p>
    <w:p w14:paraId="4B527F2B" w14:textId="588253C6" w:rsidR="00F567AA" w:rsidRPr="00F567AA" w:rsidRDefault="00F567AA" w:rsidP="00C45447">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Na I etapie edukacyjnym uczniowie zdobywają lub poszerzają wiedzę o swoim otoczeniu, zapamiętują szybciej i więcej, gdyż zwiększa się pojemność i trwałość ich pamięci. Pamięć zaczyna przekształcać się stopniowo z mechanicznej w logiczną. Te zmiany zachodzące w rozwoju dzieci wymuszają na nauczycielu stosowanie różnorodnych metod nauczania. </w:t>
      </w:r>
      <w:r w:rsidRPr="00F567AA">
        <w:rPr>
          <w:rFonts w:ascii="Times New Roman" w:hAnsi="Times New Roman" w:cs="Times New Roman"/>
        </w:rPr>
        <w:br/>
        <w:t xml:space="preserve">Na początku nauki, w pierwszej, drugiej i częściowo trzeciej klasie, kiedy przeważa jeszcze uwaga mimowolna kontrolowana przez bodźce płynące z otoczenia, zaleca się łączenie treści nauczania z konkretnymi sytuacjami znanymi uczniom oraz wykorzystywanie przedmiotów jako rekwizytów nauczanych treści. Pod koniec I etapu edukacyjnego można już z nich zrezygnować, wprowadzając nowe pojęcia pod postacią symboli. Ważne jest jednak, aby cały </w:t>
      </w:r>
      <w:r w:rsidRPr="00F567AA">
        <w:rPr>
          <w:rFonts w:ascii="Times New Roman" w:hAnsi="Times New Roman" w:cs="Times New Roman"/>
        </w:rPr>
        <w:lastRenderedPageBreak/>
        <w:t xml:space="preserve">czas stosować wielokrotność powtórek wprowadzanego materiału w różnorodny sposób. Nauczanie w klasach I-III określane jest jako </w:t>
      </w:r>
      <w:proofErr w:type="spellStart"/>
      <w:r w:rsidRPr="00F567AA">
        <w:rPr>
          <w:rFonts w:ascii="Times New Roman" w:hAnsi="Times New Roman" w:cs="Times New Roman"/>
        </w:rPr>
        <w:t>multisensoryczne</w:t>
      </w:r>
      <w:proofErr w:type="spellEnd"/>
      <w:r w:rsidRPr="00F567AA">
        <w:rPr>
          <w:rFonts w:ascii="Times New Roman" w:hAnsi="Times New Roman" w:cs="Times New Roman"/>
        </w:rPr>
        <w:t xml:space="preserve">, co oznacza, że w ćwiczeniach należy aktywizować wszystkie zmysły, zmieniać formy pracy oraz rodzaje aktywności uczniów. </w:t>
      </w:r>
    </w:p>
    <w:p w14:paraId="6D80599B" w14:textId="77777777" w:rsidR="00F567AA" w:rsidRPr="00F567AA" w:rsidRDefault="00F567AA" w:rsidP="00F52123">
      <w:pPr>
        <w:spacing w:after="0" w:line="360" w:lineRule="auto"/>
        <w:ind w:firstLine="426"/>
        <w:jc w:val="both"/>
        <w:rPr>
          <w:rFonts w:ascii="Times New Roman" w:hAnsi="Times New Roman" w:cs="Times New Roman"/>
        </w:rPr>
      </w:pPr>
      <w:r w:rsidRPr="00F567AA">
        <w:rPr>
          <w:rFonts w:ascii="Times New Roman" w:hAnsi="Times New Roman" w:cs="Times New Roman"/>
        </w:rPr>
        <w:t>Uczymy poprzez zabawę – to tytuł niniejszego programu, ale też określenie dla działań dydaktycznych preferowanych dla I etapu dydaktycznego. W proces nauczania języka obcego warto wprowadzać zabawy ruchowe, które uatrakcyjniają zajęcia i rozwijają pamięć kinestetyczną. Podobną funkcję pełnią zadania manualne, np. wycinanie, przyklejanie, odrysowywanie, odwzorowywanie. Uczniowie łączą wykonywanie czynności z konkretną sytuacją językową, co pomaga ją zapamiętać.</w:t>
      </w:r>
      <w:r w:rsidRPr="00F567AA">
        <w:rPr>
          <w:rStyle w:val="Odwoanieprzypisudolnego"/>
          <w:rFonts w:ascii="Times New Roman" w:hAnsi="Times New Roman"/>
        </w:rPr>
        <w:footnoteReference w:id="18"/>
      </w:r>
      <w:r w:rsidRPr="00F567AA">
        <w:rPr>
          <w:rFonts w:ascii="Times New Roman" w:hAnsi="Times New Roman" w:cs="Times New Roman"/>
        </w:rPr>
        <w:t xml:space="preserve"> Nie należy przy tym zapominać, że nauka </w:t>
      </w:r>
      <w:r w:rsidRPr="00F567AA">
        <w:rPr>
          <w:rFonts w:ascii="Times New Roman" w:hAnsi="Times New Roman" w:cs="Times New Roman"/>
        </w:rPr>
        <w:br/>
        <w:t>w klasach I-III ma przygotować uczniów do systematycznej nauki na kolejnym etapie edukacyjnym, dlatego należy wprowadzać metody pozwalające na rozwijanie pamięci logicznej. Pod koniec edukacji wczesnoszkolnej uczniowie powinni mieć wykształconą pamięć, uwagę dowolną,</w:t>
      </w:r>
      <w:r w:rsidRPr="00F567AA">
        <w:rPr>
          <w:rFonts w:ascii="Times New Roman" w:hAnsi="Times New Roman" w:cs="Times New Roman"/>
          <w:shd w:val="clear" w:color="auto" w:fill="FFFFFF"/>
        </w:rPr>
        <w:t xml:space="preserve"> która jest uruchamiana poprzez celowe i wolicjonalne skupienie jej na danym obiekcie</w:t>
      </w:r>
      <w:r w:rsidRPr="00F567AA">
        <w:rPr>
          <w:rStyle w:val="Odwoanieprzypisudolnego"/>
          <w:rFonts w:ascii="Times New Roman" w:hAnsi="Times New Roman"/>
          <w:shd w:val="clear" w:color="auto" w:fill="FFFFFF"/>
        </w:rPr>
        <w:footnoteReference w:id="19"/>
      </w:r>
      <w:r w:rsidRPr="00F567AA">
        <w:rPr>
          <w:rFonts w:ascii="Times New Roman" w:hAnsi="Times New Roman" w:cs="Times New Roman"/>
          <w:shd w:val="clear" w:color="auto" w:fill="FFFFFF"/>
        </w:rPr>
        <w:t xml:space="preserve">, </w:t>
      </w:r>
      <w:r w:rsidRPr="00F567AA">
        <w:rPr>
          <w:rFonts w:ascii="Times New Roman" w:hAnsi="Times New Roman" w:cs="Times New Roman"/>
        </w:rPr>
        <w:t>myślenie logicznie i abstrakcyjnie. Uczniowie stają się też coraz bardziej samodzielni i niezależni, potrafią ocenić własne umiejętności i postępy.</w:t>
      </w:r>
      <w:r w:rsidRPr="00F567AA">
        <w:rPr>
          <w:rStyle w:val="Odwoanieprzypisudolnego"/>
          <w:rFonts w:ascii="Times New Roman" w:hAnsi="Times New Roman"/>
        </w:rPr>
        <w:t xml:space="preserve"> </w:t>
      </w:r>
      <w:r w:rsidRPr="00F567AA">
        <w:rPr>
          <w:rStyle w:val="Odwoanieprzypisudolnego"/>
          <w:rFonts w:ascii="Times New Roman" w:hAnsi="Times New Roman"/>
        </w:rPr>
        <w:footnoteReference w:id="20"/>
      </w:r>
      <w:r w:rsidRPr="00F567AA">
        <w:rPr>
          <w:rFonts w:ascii="Times New Roman" w:hAnsi="Times New Roman"/>
        </w:rPr>
        <w:t xml:space="preserve"> </w:t>
      </w:r>
      <w:r w:rsidRPr="00F567AA">
        <w:rPr>
          <w:rFonts w:ascii="Times New Roman" w:hAnsi="Times New Roman" w:cs="Times New Roman"/>
        </w:rPr>
        <w:t xml:space="preserve">Czas, w jakim dzieci przyswajają nowy materiał jest uzależniony od ich cech indywidualnych, dlatego tempo nauczania powinno być dostosowane do ich możliwości. </w:t>
      </w:r>
    </w:p>
    <w:p w14:paraId="59251C7B" w14:textId="3ACC5E7D" w:rsidR="00F567AA" w:rsidRPr="00F567AA" w:rsidRDefault="00F567AA" w:rsidP="00F52123">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Dzieci w wieku wczesnoszkolnym podejmują również chętnie aktywności społeczne, uczą się współpracy z rówieśnikami, wywiązywania z określonych obowiązków oraz podporządkowania przyjętym normom społecznym, dlatego chętnie biorą udział w różnych formach scenicznych, tj. w krótkich wystąpieniach okolicznościowych, akademiach, pracach projektowych, mini-teatrzykach. Wprowadzenie takich form pracy w nauczanie języka obcego uatrakcyjnia naukę, ale również kształtuje i ćwiczy poprawną wymowę zarówno w języku obcym, jak i ojczystym. </w:t>
      </w:r>
      <w:r w:rsidRPr="00F567AA">
        <w:rPr>
          <w:rStyle w:val="Odwoanieprzypisudolnego"/>
          <w:rFonts w:ascii="Times New Roman" w:hAnsi="Times New Roman"/>
        </w:rPr>
        <w:footnoteReference w:id="21"/>
      </w:r>
    </w:p>
    <w:p w14:paraId="7FC28E25" w14:textId="77777777" w:rsidR="00F567AA" w:rsidRPr="00F567AA" w:rsidRDefault="00F567AA" w:rsidP="003736BD">
      <w:pPr>
        <w:spacing w:after="0" w:line="360" w:lineRule="auto"/>
        <w:jc w:val="both"/>
        <w:rPr>
          <w:rFonts w:ascii="Times New Roman" w:hAnsi="Times New Roman" w:cs="Times New Roman"/>
        </w:rPr>
      </w:pPr>
    </w:p>
    <w:p w14:paraId="451083FD" w14:textId="77777777" w:rsidR="00F567AA" w:rsidRPr="00F567AA" w:rsidRDefault="00F567AA" w:rsidP="00DD7EDA">
      <w:pPr>
        <w:pStyle w:val="Nagwek2"/>
        <w:rPr>
          <w:rFonts w:ascii="Times New Roman" w:hAnsi="Times New Roman" w:cs="Times New Roman"/>
          <w:b/>
          <w:bCs/>
          <w:color w:val="auto"/>
          <w:sz w:val="24"/>
          <w:szCs w:val="24"/>
        </w:rPr>
      </w:pPr>
      <w:bookmarkStart w:id="12" w:name="_Toc171847145"/>
      <w:r w:rsidRPr="00F567AA">
        <w:rPr>
          <w:rFonts w:ascii="Times New Roman" w:hAnsi="Times New Roman" w:cs="Times New Roman"/>
          <w:b/>
          <w:bCs/>
          <w:color w:val="auto"/>
          <w:sz w:val="24"/>
          <w:szCs w:val="24"/>
        </w:rPr>
        <w:t>3.3. Warunki realizacji programu</w:t>
      </w:r>
      <w:bookmarkEnd w:id="12"/>
      <w:r w:rsidRPr="00F567AA">
        <w:rPr>
          <w:rFonts w:ascii="Times New Roman" w:hAnsi="Times New Roman" w:cs="Times New Roman"/>
          <w:b/>
          <w:bCs/>
          <w:color w:val="auto"/>
          <w:sz w:val="24"/>
          <w:szCs w:val="24"/>
        </w:rPr>
        <w:t xml:space="preserve"> </w:t>
      </w:r>
    </w:p>
    <w:p w14:paraId="25A46BC3" w14:textId="269A9ACD" w:rsidR="00F567AA" w:rsidRPr="00F567AA" w:rsidRDefault="00F567AA" w:rsidP="00D62F38">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Efektywność realizacji programu zależy od warunków, w jakich jest on stosowany. Nauczanie języka niemieckiego z zastosowaniem niniejszego programu może odnieść </w:t>
      </w:r>
      <w:r w:rsidRPr="00F567AA">
        <w:rPr>
          <w:rFonts w:ascii="Times New Roman" w:hAnsi="Times New Roman" w:cs="Times New Roman"/>
        </w:rPr>
        <w:lastRenderedPageBreak/>
        <w:t>planowany skutek – opanowanie przez uczniów podstawowego poziomu biegłości językowej A1 w następujących warunkach:</w:t>
      </w:r>
    </w:p>
    <w:p w14:paraId="788F72CD" w14:textId="77777777" w:rsidR="00F567AA" w:rsidRPr="00F567AA" w:rsidRDefault="00F567AA" w:rsidP="00DD7EDA">
      <w:pPr>
        <w:pStyle w:val="Nagwek3"/>
        <w:rPr>
          <w:rFonts w:ascii="Times New Roman" w:hAnsi="Times New Roman" w:cs="Times New Roman"/>
          <w:color w:val="auto"/>
          <w:sz w:val="24"/>
          <w:szCs w:val="24"/>
        </w:rPr>
      </w:pPr>
      <w:bookmarkStart w:id="13" w:name="_Toc171847146"/>
      <w:r w:rsidRPr="00F567AA">
        <w:rPr>
          <w:rFonts w:ascii="Times New Roman" w:hAnsi="Times New Roman" w:cs="Times New Roman"/>
          <w:color w:val="auto"/>
          <w:sz w:val="24"/>
          <w:szCs w:val="24"/>
        </w:rPr>
        <w:t>3.3.1. Czas realizacji programu</w:t>
      </w:r>
      <w:bookmarkEnd w:id="13"/>
    </w:p>
    <w:p w14:paraId="14A49E4A" w14:textId="2969013C" w:rsidR="00F567AA" w:rsidRDefault="00F567AA" w:rsidP="00D62F38">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Zgodnie z propozycją MEN niniejszy program przewiduje naukę języka niemieckiego </w:t>
      </w:r>
      <w:r w:rsidRPr="00F567AA">
        <w:rPr>
          <w:rFonts w:ascii="Times New Roman" w:hAnsi="Times New Roman" w:cs="Times New Roman"/>
        </w:rPr>
        <w:br/>
        <w:t xml:space="preserve">w wymiarze 2 godzin lekcyjnych tygodniowo. I etap edukacyjny obejmuje uczniów rozpoczynających naukę języka niemieckiego i cechuje go posługiwanie się językiem obcym </w:t>
      </w:r>
      <w:r w:rsidRPr="00F567AA">
        <w:rPr>
          <w:rFonts w:ascii="Times New Roman" w:hAnsi="Times New Roman" w:cs="Times New Roman"/>
        </w:rPr>
        <w:br/>
        <w:t xml:space="preserve">w formie bardzo krótkich wypowiedzi. Charakteryzują je proste struktury gramatyczne, reakcje językowe oparte na zapamiętanych wzorach, komunikowanie się w podstawowym zakresie </w:t>
      </w:r>
      <w:r w:rsidRPr="00F567AA">
        <w:rPr>
          <w:rFonts w:ascii="Times New Roman" w:hAnsi="Times New Roman" w:cs="Times New Roman"/>
        </w:rPr>
        <w:br/>
        <w:t xml:space="preserve">– w sytuacjach życia codziennego. </w:t>
      </w:r>
    </w:p>
    <w:p w14:paraId="58E5A210" w14:textId="77777777" w:rsidR="00F47321" w:rsidRPr="00F567AA" w:rsidRDefault="00F47321" w:rsidP="00D62F38">
      <w:pPr>
        <w:spacing w:after="0" w:line="360" w:lineRule="auto"/>
        <w:ind w:firstLine="426"/>
        <w:jc w:val="both"/>
        <w:rPr>
          <w:rFonts w:ascii="Times New Roman" w:hAnsi="Times New Roman" w:cs="Times New Roman"/>
        </w:rPr>
      </w:pPr>
    </w:p>
    <w:p w14:paraId="5A9F84E7" w14:textId="77777777" w:rsidR="00F567AA" w:rsidRPr="00F567AA" w:rsidRDefault="00F567AA" w:rsidP="00DD7EDA">
      <w:pPr>
        <w:pStyle w:val="Nagwek3"/>
        <w:rPr>
          <w:rFonts w:ascii="Times New Roman" w:hAnsi="Times New Roman" w:cs="Times New Roman"/>
          <w:color w:val="auto"/>
          <w:sz w:val="24"/>
          <w:szCs w:val="24"/>
        </w:rPr>
      </w:pPr>
      <w:bookmarkStart w:id="14" w:name="_Toc171847147"/>
      <w:r w:rsidRPr="00F567AA">
        <w:rPr>
          <w:rFonts w:ascii="Times New Roman" w:hAnsi="Times New Roman" w:cs="Times New Roman"/>
          <w:color w:val="auto"/>
          <w:sz w:val="24"/>
          <w:szCs w:val="24"/>
        </w:rPr>
        <w:t>3.3.2. Liczebność grupy</w:t>
      </w:r>
      <w:bookmarkEnd w:id="14"/>
      <w:r w:rsidRPr="00F567AA">
        <w:rPr>
          <w:rFonts w:ascii="Times New Roman" w:hAnsi="Times New Roman" w:cs="Times New Roman"/>
          <w:color w:val="auto"/>
          <w:sz w:val="24"/>
          <w:szCs w:val="24"/>
        </w:rPr>
        <w:t xml:space="preserve"> </w:t>
      </w:r>
    </w:p>
    <w:p w14:paraId="34BA72A7" w14:textId="2198FA01" w:rsidR="00F567AA" w:rsidRDefault="00F567AA" w:rsidP="00D62F38">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Głównym celem nauczania języka obcego jest rozwijanie kompetencji komunikacyjnej osób uczących się. Podstawowym warunkiem umożliwiającym jej rozwój jest mała liczba uczniów biorących udział w zajęciach dydaktycznych. Najlepsze efekty dydaktyczne można osiągnąć wyłącznie w małych grupach, nieprzekraczających 8-12 dzieci. Praca w małych grupach pozwala na przeznaczenie większej ilości czasu na indywidualny kontakt z uczniami. Z tego powodu maksymalna </w:t>
      </w:r>
      <w:r w:rsidRPr="00F567AA">
        <w:rPr>
          <w:rFonts w:ascii="Times New Roman" w:hAnsi="Times New Roman" w:cs="Times New Roman"/>
          <w:b/>
        </w:rPr>
        <w:t>liczebność grup nie powinna przekraczać 12 osób</w:t>
      </w:r>
      <w:r w:rsidRPr="00F567AA">
        <w:rPr>
          <w:rFonts w:ascii="Times New Roman" w:hAnsi="Times New Roman" w:cs="Times New Roman"/>
        </w:rPr>
        <w:t xml:space="preserve">. Realizacja programu w większych grupach jest bardzo trudna do osiągnięcia, a nauczanie jest mało efektywne, nie jest dostosowane do wszystkich stylów uczenia się, nie zapewnia pomocy </w:t>
      </w:r>
      <w:r w:rsidRPr="00F567AA">
        <w:rPr>
          <w:rFonts w:ascii="Times New Roman" w:hAnsi="Times New Roman" w:cs="Times New Roman"/>
        </w:rPr>
        <w:br/>
        <w:t>w pokonywaniu problemów oraz uniemożliwia stałą kontrolę postępów w nauce.</w:t>
      </w:r>
      <w:r w:rsidRPr="00F567AA">
        <w:rPr>
          <w:rStyle w:val="Odwoanieprzypisudolnego"/>
          <w:rFonts w:ascii="Times New Roman" w:hAnsi="Times New Roman"/>
        </w:rPr>
        <w:footnoteReference w:id="22"/>
      </w:r>
    </w:p>
    <w:p w14:paraId="67F5560F" w14:textId="77777777" w:rsidR="00F47321" w:rsidRPr="00F567AA" w:rsidRDefault="00F47321" w:rsidP="00D62F38">
      <w:pPr>
        <w:spacing w:after="0" w:line="360" w:lineRule="auto"/>
        <w:ind w:firstLine="426"/>
        <w:jc w:val="both"/>
        <w:rPr>
          <w:rFonts w:ascii="Times New Roman" w:hAnsi="Times New Roman" w:cs="Times New Roman"/>
        </w:rPr>
      </w:pPr>
    </w:p>
    <w:p w14:paraId="2ECD7023" w14:textId="77777777" w:rsidR="00F567AA" w:rsidRPr="00F567AA" w:rsidRDefault="00F567AA" w:rsidP="00DD7EDA">
      <w:pPr>
        <w:pStyle w:val="Nagwek3"/>
        <w:rPr>
          <w:rFonts w:ascii="Times New Roman" w:hAnsi="Times New Roman" w:cs="Times New Roman"/>
          <w:color w:val="auto"/>
          <w:sz w:val="24"/>
          <w:szCs w:val="24"/>
        </w:rPr>
      </w:pPr>
      <w:bookmarkStart w:id="15" w:name="_Toc171847148"/>
      <w:r w:rsidRPr="00F567AA">
        <w:rPr>
          <w:rFonts w:ascii="Times New Roman" w:hAnsi="Times New Roman" w:cs="Times New Roman"/>
          <w:color w:val="auto"/>
          <w:sz w:val="24"/>
          <w:szCs w:val="24"/>
        </w:rPr>
        <w:t>3.3.3. Wyposażenie pracowni językowej</w:t>
      </w:r>
      <w:bookmarkEnd w:id="15"/>
    </w:p>
    <w:p w14:paraId="18F19BE7" w14:textId="2EEF3CCE" w:rsidR="00F567AA" w:rsidRPr="00F567AA" w:rsidRDefault="00F567AA" w:rsidP="00D62F38">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Realizacja programu zakłada posiadanie przez nauczyciela języka niemieckiego własnej pracowni językowej lub dostęp do pracowni, w której będą odpowiednie pomoce dydaktyczne umożliwiające prowadzenie zajęć językowych. W pracowni językowej powinny znaleźć się obok tablicy, tablicy korkowej lub magnetycznej, kolorowej kredy, odtwarzacz CD, tablica multimedialna, mapy, ilustracje, tablice edukacyjne, gry i zabawy dydaktyczne. </w:t>
      </w:r>
    </w:p>
    <w:p w14:paraId="07F6A4E5" w14:textId="04BBC88A" w:rsidR="00F567AA" w:rsidRPr="00F567AA" w:rsidRDefault="00F567AA" w:rsidP="00D62F38">
      <w:pPr>
        <w:spacing w:after="0" w:line="360" w:lineRule="auto"/>
        <w:ind w:firstLine="426"/>
        <w:jc w:val="both"/>
        <w:rPr>
          <w:rFonts w:ascii="Times New Roman" w:hAnsi="Times New Roman" w:cs="Times New Roman"/>
        </w:rPr>
      </w:pPr>
      <w:r w:rsidRPr="00F567AA">
        <w:rPr>
          <w:rFonts w:ascii="Times New Roman" w:hAnsi="Times New Roman" w:cs="Times New Roman"/>
        </w:rPr>
        <w:t>W przypadku nauczania dzieci</w:t>
      </w:r>
      <w:r w:rsidRPr="00F567AA">
        <w:rPr>
          <w:rFonts w:ascii="Times New Roman" w:hAnsi="Times New Roman" w:cs="Times New Roman"/>
          <w:i/>
        </w:rPr>
        <w:t xml:space="preserve"> </w:t>
      </w:r>
      <w:r w:rsidRPr="00F567AA">
        <w:rPr>
          <w:rFonts w:ascii="Times New Roman" w:hAnsi="Times New Roman" w:cs="Times New Roman"/>
          <w:iCs/>
        </w:rPr>
        <w:t>na I etapie edukacyjnym</w:t>
      </w:r>
      <w:r w:rsidRPr="00F567AA">
        <w:rPr>
          <w:rFonts w:ascii="Times New Roman" w:hAnsi="Times New Roman" w:cs="Times New Roman"/>
        </w:rPr>
        <w:t xml:space="preserve"> mile widziane jest również odpowiednie </w:t>
      </w:r>
      <w:r w:rsidRPr="00F567AA">
        <w:rPr>
          <w:rFonts w:ascii="Times New Roman" w:hAnsi="Times New Roman" w:cs="Times New Roman"/>
          <w:iCs/>
        </w:rPr>
        <w:t>umeblowanie pracowni językowej</w:t>
      </w:r>
      <w:r w:rsidRPr="00F567AA">
        <w:rPr>
          <w:rFonts w:ascii="Times New Roman" w:hAnsi="Times New Roman" w:cs="Times New Roman"/>
        </w:rPr>
        <w:t xml:space="preserve">, w której znalazłoby się miejsce </w:t>
      </w:r>
      <w:r w:rsidRPr="00F567AA">
        <w:rPr>
          <w:rFonts w:ascii="Times New Roman" w:hAnsi="Times New Roman" w:cs="Times New Roman"/>
        </w:rPr>
        <w:br/>
        <w:t xml:space="preserve">na prowadzenie zajęć ruchowych, plastycznych i inscenizacyjnych zintegrowanych z nauczaniem języka niemieckiego, tj. wydzielone miejsce z wykładziną bądź dywanem na </w:t>
      </w:r>
      <w:r w:rsidRPr="00F567AA">
        <w:rPr>
          <w:rFonts w:ascii="Times New Roman" w:hAnsi="Times New Roman" w:cs="Times New Roman"/>
        </w:rPr>
        <w:lastRenderedPageBreak/>
        <w:t xml:space="preserve">podłodze lub odpowiednie ustawienie stołów. Najlepszym rozwiązaniem byłoby podzielenie sali dydaktycznej na dwie części: edukacyjną i rekreacyjną. </w:t>
      </w:r>
    </w:p>
    <w:p w14:paraId="27BEDE9E" w14:textId="07C17631" w:rsidR="00AA6BA9" w:rsidRDefault="00AA6BA9">
      <w:pPr>
        <w:rPr>
          <w:rFonts w:ascii="Times New Roman" w:hAnsi="Times New Roman" w:cs="Times New Roman"/>
        </w:rPr>
      </w:pPr>
      <w:r>
        <w:rPr>
          <w:rFonts w:ascii="Times New Roman" w:hAnsi="Times New Roman" w:cs="Times New Roman"/>
        </w:rPr>
        <w:br w:type="page"/>
      </w:r>
    </w:p>
    <w:p w14:paraId="24E38D14" w14:textId="77777777" w:rsidR="00F567AA" w:rsidRPr="00F567AA" w:rsidRDefault="00F567AA" w:rsidP="00DD7EDA">
      <w:pPr>
        <w:pStyle w:val="Nagwek2"/>
        <w:rPr>
          <w:rFonts w:ascii="Times New Roman" w:hAnsi="Times New Roman" w:cs="Times New Roman"/>
          <w:b/>
          <w:bCs/>
          <w:color w:val="auto"/>
          <w:sz w:val="28"/>
          <w:szCs w:val="28"/>
        </w:rPr>
      </w:pPr>
      <w:bookmarkStart w:id="16" w:name="_Toc171847149"/>
      <w:r w:rsidRPr="00F567AA">
        <w:rPr>
          <w:rFonts w:ascii="Times New Roman" w:hAnsi="Times New Roman" w:cs="Times New Roman"/>
          <w:b/>
          <w:bCs/>
          <w:color w:val="auto"/>
          <w:sz w:val="28"/>
          <w:szCs w:val="28"/>
        </w:rPr>
        <w:lastRenderedPageBreak/>
        <w:t>4. Cele edukacyjne</w:t>
      </w:r>
      <w:bookmarkEnd w:id="16"/>
    </w:p>
    <w:p w14:paraId="70D4751D" w14:textId="08C5C880" w:rsidR="00F567AA" w:rsidRPr="00F567AA" w:rsidRDefault="00F567AA" w:rsidP="005D3E2B">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Program skierowany jest do nauczycieli języka niemieckiego pracujących w edukacji wczesnoszkolnej. Sfomułowano w nim cele kształcenia językowego, ogólne cele językowe </w:t>
      </w:r>
      <w:r w:rsidRPr="00F567AA">
        <w:rPr>
          <w:rFonts w:ascii="Times New Roman" w:hAnsi="Times New Roman" w:cs="Times New Roman"/>
        </w:rPr>
        <w:br/>
        <w:t xml:space="preserve">i wychowawcze oraz szczegółowe cele językowe w ramach poszczególnych sprawności. Program uwzględnia wszystkie umiejętności kluczowe określane w </w:t>
      </w:r>
      <w:r w:rsidRPr="00F567AA">
        <w:rPr>
          <w:rFonts w:ascii="Times New Roman" w:hAnsi="Times New Roman" w:cs="Times New Roman"/>
          <w:i/>
          <w:iCs/>
        </w:rPr>
        <w:t>Podstawie Programowej</w:t>
      </w:r>
      <w:r w:rsidRPr="00F567AA">
        <w:rPr>
          <w:rFonts w:ascii="Times New Roman" w:hAnsi="Times New Roman" w:cs="Times New Roman"/>
        </w:rPr>
        <w:t xml:space="preserve">. </w:t>
      </w:r>
    </w:p>
    <w:p w14:paraId="219DC882" w14:textId="77777777" w:rsidR="00F567AA" w:rsidRPr="00F567AA" w:rsidRDefault="00F567AA" w:rsidP="003736BD">
      <w:pPr>
        <w:spacing w:after="0" w:line="360" w:lineRule="auto"/>
        <w:jc w:val="both"/>
        <w:rPr>
          <w:rFonts w:ascii="Times New Roman" w:hAnsi="Times New Roman" w:cs="Times New Roman"/>
          <w:b/>
        </w:rPr>
      </w:pPr>
    </w:p>
    <w:p w14:paraId="3D21D727" w14:textId="77777777" w:rsidR="00F567AA" w:rsidRPr="00F567AA" w:rsidRDefault="00F567AA" w:rsidP="00DD7EDA">
      <w:pPr>
        <w:pStyle w:val="Nagwek3"/>
        <w:rPr>
          <w:rFonts w:ascii="Times New Roman" w:hAnsi="Times New Roman" w:cs="Times New Roman"/>
          <w:color w:val="auto"/>
          <w:sz w:val="24"/>
          <w:szCs w:val="24"/>
        </w:rPr>
      </w:pPr>
      <w:bookmarkStart w:id="17" w:name="_Toc171847150"/>
      <w:r w:rsidRPr="00F567AA">
        <w:rPr>
          <w:rFonts w:ascii="Times New Roman" w:hAnsi="Times New Roman" w:cs="Times New Roman"/>
          <w:color w:val="auto"/>
          <w:sz w:val="24"/>
          <w:szCs w:val="24"/>
        </w:rPr>
        <w:t>4.1.Cele kształcenia językowego</w:t>
      </w:r>
      <w:bookmarkEnd w:id="17"/>
    </w:p>
    <w:p w14:paraId="71B8EE54" w14:textId="77777777" w:rsidR="00F567AA" w:rsidRPr="00F567AA" w:rsidRDefault="00F567AA" w:rsidP="005D3E2B">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Nadrzędnym celem nauczania języka niemieckiego na etapie wczesnoszkolnym jest wspieranie przez szkołę </w:t>
      </w:r>
      <w:r w:rsidRPr="00F567AA">
        <w:rPr>
          <w:rFonts w:ascii="Times New Roman" w:hAnsi="Times New Roman" w:cs="Times New Roman"/>
          <w:b/>
        </w:rPr>
        <w:t xml:space="preserve">wszechstronnego rozwoju ucznia. </w:t>
      </w:r>
      <w:r w:rsidRPr="00F567AA">
        <w:rPr>
          <w:rFonts w:ascii="Times New Roman" w:hAnsi="Times New Roman" w:cs="Times New Roman"/>
        </w:rPr>
        <w:t>Niniejszy program zakłada realizację tego celu ze szczególnym uwzględnieniem zainteresowań, zdolności i umiejętności uczących się. Realizacja programu gwarantuje uczniowi rozwijanie i kształcenie: umiejętności, zdolności kognitywnych i motorycznych, motywacji poznawczej, samodzielności, kreatywności, zainteresowania językiem obcym, refleksji nad własnym procesem uczenia się, umiejętności współżycia w grupie rówieśniczej, wrażliwości na obce kultury oraz tolerancji wobec przedstawicieli innych narodów.</w:t>
      </w:r>
    </w:p>
    <w:p w14:paraId="5E9C0FDD" w14:textId="13312132" w:rsidR="00F567AA" w:rsidRPr="00F567AA" w:rsidRDefault="00F567AA" w:rsidP="005D3E2B">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Cele te realizowane są poprzez działalność dydaktyczną uwzględniającą możliwości </w:t>
      </w:r>
      <w:r w:rsidRPr="00F567AA">
        <w:rPr>
          <w:rFonts w:ascii="Times New Roman" w:hAnsi="Times New Roman" w:cs="Times New Roman"/>
        </w:rPr>
        <w:br/>
        <w:t xml:space="preserve">i potrzeby dzieci, które uczą się i poznają otoczenie wszystkimi zmysłami, całym ciałem. Uczymy się poprzez zabawę – zatem nauka języka niemieckiego powinna ją przypominać, sprawiać radość i przyjemność, a dzięki temu rozbudzać motywację do komunikowania się </w:t>
      </w:r>
      <w:r w:rsidRPr="00F567AA">
        <w:rPr>
          <w:rFonts w:ascii="Times New Roman" w:hAnsi="Times New Roman" w:cs="Times New Roman"/>
        </w:rPr>
        <w:br/>
        <w:t>w języku niemieckim i do dalszej edukacji językowej.</w:t>
      </w:r>
    </w:p>
    <w:p w14:paraId="038DED74" w14:textId="77777777" w:rsidR="00F567AA" w:rsidRPr="00F567AA" w:rsidRDefault="00F567AA" w:rsidP="003736BD">
      <w:pPr>
        <w:spacing w:after="0" w:line="360" w:lineRule="auto"/>
        <w:jc w:val="both"/>
        <w:rPr>
          <w:rFonts w:ascii="Times New Roman" w:hAnsi="Times New Roman" w:cs="Times New Roman"/>
        </w:rPr>
      </w:pPr>
    </w:p>
    <w:p w14:paraId="6581F261" w14:textId="5586709D" w:rsidR="00F567AA" w:rsidRPr="00F567AA" w:rsidRDefault="00F567AA" w:rsidP="00DD7EDA">
      <w:pPr>
        <w:pStyle w:val="Nagwek3"/>
        <w:rPr>
          <w:rFonts w:ascii="Times New Roman" w:hAnsi="Times New Roman" w:cs="Times New Roman"/>
          <w:color w:val="auto"/>
          <w:sz w:val="24"/>
          <w:szCs w:val="24"/>
        </w:rPr>
      </w:pPr>
      <w:bookmarkStart w:id="18" w:name="_Toc171847151"/>
      <w:r w:rsidRPr="00F567AA">
        <w:rPr>
          <w:rFonts w:ascii="Times New Roman" w:hAnsi="Times New Roman" w:cs="Times New Roman"/>
          <w:color w:val="auto"/>
          <w:sz w:val="24"/>
          <w:szCs w:val="24"/>
        </w:rPr>
        <w:t>4.2. Ogólne cele językowe na I etapie edukacyjnym</w:t>
      </w:r>
      <w:bookmarkEnd w:id="18"/>
    </w:p>
    <w:p w14:paraId="453C5E16" w14:textId="5BB96CCA"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W ramach nauki języka obcego na poziomie wczesnoszkolnym uczeń:</w:t>
      </w:r>
    </w:p>
    <w:p w14:paraId="37F24C95" w14:textId="77777777" w:rsidR="00F567AA" w:rsidRPr="00F567AA" w:rsidRDefault="00F567AA" w:rsidP="00F632DE">
      <w:pPr>
        <w:pStyle w:val="Akapitzlist"/>
        <w:numPr>
          <w:ilvl w:val="0"/>
          <w:numId w:val="6"/>
        </w:numPr>
        <w:spacing w:after="0" w:line="360" w:lineRule="auto"/>
        <w:jc w:val="both"/>
        <w:rPr>
          <w:rFonts w:ascii="Times New Roman" w:hAnsi="Times New Roman" w:cs="Times New Roman"/>
        </w:rPr>
      </w:pPr>
      <w:r w:rsidRPr="00F567AA">
        <w:rPr>
          <w:rFonts w:ascii="Times New Roman" w:hAnsi="Times New Roman" w:cs="Times New Roman"/>
        </w:rPr>
        <w:t>uczy się języka obcego w kreatywny i aktywny sposób za pomocą wszystkich zmysłów,</w:t>
      </w:r>
    </w:p>
    <w:p w14:paraId="6570BAC1" w14:textId="77777777" w:rsidR="00F567AA" w:rsidRPr="00F567AA" w:rsidRDefault="00F567AA" w:rsidP="00F632DE">
      <w:pPr>
        <w:pStyle w:val="Akapitzlist"/>
        <w:numPr>
          <w:ilvl w:val="0"/>
          <w:numId w:val="6"/>
        </w:numPr>
        <w:spacing w:after="0" w:line="360" w:lineRule="auto"/>
        <w:jc w:val="both"/>
        <w:rPr>
          <w:rFonts w:ascii="Times New Roman" w:hAnsi="Times New Roman" w:cs="Times New Roman"/>
        </w:rPr>
      </w:pPr>
      <w:r w:rsidRPr="00F567AA">
        <w:rPr>
          <w:rFonts w:ascii="Times New Roman" w:hAnsi="Times New Roman" w:cs="Times New Roman"/>
        </w:rPr>
        <w:t>poznaje podstawowe słowa i zwroty w języku obcym z zakresów tematycznych, które umożliwią kontynuację nauki na kolejnym etapie edukacyjnym,</w:t>
      </w:r>
    </w:p>
    <w:p w14:paraId="30B97B05" w14:textId="77777777" w:rsidR="00F567AA" w:rsidRPr="00F567AA" w:rsidRDefault="00F567AA" w:rsidP="00F632DE">
      <w:pPr>
        <w:pStyle w:val="Akapitzlist"/>
        <w:numPr>
          <w:ilvl w:val="0"/>
          <w:numId w:val="6"/>
        </w:numPr>
        <w:spacing w:after="0" w:line="360" w:lineRule="auto"/>
        <w:jc w:val="both"/>
        <w:rPr>
          <w:rFonts w:ascii="Times New Roman" w:hAnsi="Times New Roman" w:cs="Times New Roman"/>
        </w:rPr>
      </w:pPr>
      <w:r w:rsidRPr="00F567AA">
        <w:rPr>
          <w:rFonts w:ascii="Times New Roman" w:hAnsi="Times New Roman" w:cs="Times New Roman"/>
        </w:rPr>
        <w:t>potrafi klasyfikować informacje i korzystać z materiałów dydaktycznych,</w:t>
      </w:r>
    </w:p>
    <w:p w14:paraId="56B140C9" w14:textId="77777777" w:rsidR="00F567AA" w:rsidRPr="00F567AA" w:rsidRDefault="00F567AA" w:rsidP="00F632DE">
      <w:pPr>
        <w:pStyle w:val="Akapitzlist"/>
        <w:numPr>
          <w:ilvl w:val="0"/>
          <w:numId w:val="6"/>
        </w:numPr>
        <w:spacing w:after="0" w:line="360" w:lineRule="auto"/>
        <w:jc w:val="both"/>
        <w:rPr>
          <w:rFonts w:ascii="Times New Roman" w:hAnsi="Times New Roman" w:cs="Times New Roman"/>
        </w:rPr>
      </w:pPr>
      <w:r w:rsidRPr="00F567AA">
        <w:rPr>
          <w:rFonts w:ascii="Times New Roman" w:hAnsi="Times New Roman" w:cs="Times New Roman"/>
        </w:rPr>
        <w:t>rozwija zainteresowania związane z kulturą krajów języka docelowego,</w:t>
      </w:r>
    </w:p>
    <w:p w14:paraId="690F5448" w14:textId="77777777" w:rsidR="00F567AA" w:rsidRPr="00F567AA" w:rsidRDefault="00F567AA" w:rsidP="00F632DE">
      <w:pPr>
        <w:pStyle w:val="Akapitzlist"/>
        <w:numPr>
          <w:ilvl w:val="0"/>
          <w:numId w:val="6"/>
        </w:numPr>
        <w:spacing w:after="0" w:line="360" w:lineRule="auto"/>
        <w:jc w:val="both"/>
        <w:rPr>
          <w:rFonts w:ascii="Times New Roman" w:hAnsi="Times New Roman" w:cs="Times New Roman"/>
        </w:rPr>
      </w:pPr>
      <w:r w:rsidRPr="00F567AA">
        <w:rPr>
          <w:rFonts w:ascii="Times New Roman" w:hAnsi="Times New Roman" w:cs="Times New Roman"/>
        </w:rPr>
        <w:t>poznaje strategie uczenia się,</w:t>
      </w:r>
    </w:p>
    <w:p w14:paraId="0C213244" w14:textId="77777777" w:rsidR="00F567AA" w:rsidRPr="00F567AA" w:rsidRDefault="00F567AA" w:rsidP="00F632DE">
      <w:pPr>
        <w:pStyle w:val="Akapitzlist"/>
        <w:numPr>
          <w:ilvl w:val="0"/>
          <w:numId w:val="6"/>
        </w:numPr>
        <w:spacing w:after="0" w:line="360" w:lineRule="auto"/>
        <w:jc w:val="both"/>
        <w:rPr>
          <w:rFonts w:ascii="Times New Roman" w:hAnsi="Times New Roman" w:cs="Times New Roman"/>
        </w:rPr>
      </w:pPr>
      <w:r w:rsidRPr="00F567AA">
        <w:rPr>
          <w:rFonts w:ascii="Times New Roman" w:hAnsi="Times New Roman" w:cs="Times New Roman"/>
        </w:rPr>
        <w:t>umie porozumiewać się w języku obcym stosując proste struktury językowe,</w:t>
      </w:r>
    </w:p>
    <w:p w14:paraId="70920197" w14:textId="77777777" w:rsidR="00F567AA" w:rsidRPr="00F567AA" w:rsidRDefault="00F567AA" w:rsidP="00F632DE">
      <w:pPr>
        <w:pStyle w:val="Akapitzlist"/>
        <w:numPr>
          <w:ilvl w:val="0"/>
          <w:numId w:val="6"/>
        </w:numPr>
        <w:spacing w:after="0" w:line="360" w:lineRule="auto"/>
        <w:jc w:val="both"/>
        <w:rPr>
          <w:rFonts w:ascii="Times New Roman" w:hAnsi="Times New Roman" w:cs="Times New Roman"/>
        </w:rPr>
      </w:pPr>
      <w:r w:rsidRPr="00F567AA">
        <w:rPr>
          <w:rFonts w:ascii="Times New Roman" w:hAnsi="Times New Roman" w:cs="Times New Roman"/>
        </w:rPr>
        <w:t>potrafi ocenić stopień opanowania języka obcego oraz swoje postępy w nauce,</w:t>
      </w:r>
    </w:p>
    <w:p w14:paraId="2C53E21C" w14:textId="77777777" w:rsidR="00F567AA" w:rsidRDefault="00F567AA" w:rsidP="00F632DE">
      <w:pPr>
        <w:pStyle w:val="Akapitzlist"/>
        <w:numPr>
          <w:ilvl w:val="0"/>
          <w:numId w:val="6"/>
        </w:numPr>
        <w:spacing w:after="0" w:line="360" w:lineRule="auto"/>
        <w:jc w:val="both"/>
        <w:rPr>
          <w:rFonts w:ascii="Times New Roman" w:hAnsi="Times New Roman" w:cs="Times New Roman"/>
        </w:rPr>
      </w:pPr>
      <w:r w:rsidRPr="00F567AA">
        <w:rPr>
          <w:rFonts w:ascii="Times New Roman" w:hAnsi="Times New Roman" w:cs="Times New Roman"/>
        </w:rPr>
        <w:t>potrafi pracować w grupie nad wspólnym zadaniem.</w:t>
      </w:r>
    </w:p>
    <w:p w14:paraId="19780419" w14:textId="77777777" w:rsidR="00F47321" w:rsidRPr="00F567AA" w:rsidRDefault="00F47321" w:rsidP="00F47321">
      <w:pPr>
        <w:pStyle w:val="Akapitzlist"/>
        <w:spacing w:after="0" w:line="360" w:lineRule="auto"/>
        <w:jc w:val="both"/>
        <w:rPr>
          <w:rFonts w:ascii="Times New Roman" w:hAnsi="Times New Roman" w:cs="Times New Roman"/>
        </w:rPr>
      </w:pPr>
    </w:p>
    <w:p w14:paraId="1D72DCC7" w14:textId="77777777" w:rsidR="00F567AA" w:rsidRPr="00F567AA" w:rsidRDefault="00F567AA" w:rsidP="00DD7EDA">
      <w:pPr>
        <w:pStyle w:val="Nagwek3"/>
        <w:rPr>
          <w:rFonts w:ascii="Times New Roman" w:hAnsi="Times New Roman" w:cs="Times New Roman"/>
          <w:color w:val="auto"/>
          <w:sz w:val="24"/>
          <w:szCs w:val="24"/>
        </w:rPr>
      </w:pPr>
      <w:bookmarkStart w:id="19" w:name="_Toc171847152"/>
      <w:r w:rsidRPr="00F567AA">
        <w:rPr>
          <w:rFonts w:ascii="Times New Roman" w:hAnsi="Times New Roman" w:cs="Times New Roman"/>
          <w:color w:val="auto"/>
          <w:sz w:val="24"/>
          <w:szCs w:val="24"/>
        </w:rPr>
        <w:lastRenderedPageBreak/>
        <w:t>4.3. Cele szczegółowe – opis umiejętności w ramach poszczególnych sprawności językowych</w:t>
      </w:r>
      <w:bookmarkEnd w:id="19"/>
    </w:p>
    <w:p w14:paraId="2696ED90" w14:textId="108967D8" w:rsidR="00F567AA" w:rsidRPr="00F567AA" w:rsidRDefault="00F567AA" w:rsidP="00473CB1">
      <w:pPr>
        <w:spacing w:after="0" w:line="360" w:lineRule="auto"/>
        <w:ind w:firstLine="426"/>
        <w:jc w:val="both"/>
        <w:rPr>
          <w:rFonts w:ascii="Times New Roman" w:hAnsi="Times New Roman" w:cs="Times New Roman"/>
        </w:rPr>
      </w:pPr>
      <w:r w:rsidRPr="00F567AA">
        <w:rPr>
          <w:rFonts w:ascii="Times New Roman" w:hAnsi="Times New Roman" w:cs="Times New Roman"/>
        </w:rPr>
        <w:t>Czynnikami wpływającymi na efekty uczenia się jest motywacja oraz zainteresowanie nauczanym przedmiotem. Motywacja jest ogółem motywów lub potrzeb, które kierują zachowaniem ucznia</w:t>
      </w:r>
      <w:r w:rsidRPr="00F567AA">
        <w:rPr>
          <w:rStyle w:val="Odwoanieprzypisudolnego"/>
          <w:rFonts w:ascii="Times New Roman" w:hAnsi="Times New Roman"/>
        </w:rPr>
        <w:footnoteReference w:id="23"/>
      </w:r>
      <w:r w:rsidRPr="00F567AA">
        <w:rPr>
          <w:rFonts w:ascii="Times New Roman" w:hAnsi="Times New Roman" w:cs="Times New Roman"/>
        </w:rPr>
        <w:t>. Wyróżnia się motywację wewnętrzną lub zewnętrzną. Motywacja wewnętrzna ‘samoczynnie’ pobudza uczącego się do działania, które ma dla niego wartość samo w sobie. Motywację zewnętrzną można natomiast kształtować, np. w procesie nauczania. Nauczyciel organizując proces dydaktyczny stwarza zachętę do działania poprzez system nagród, dobór odpowiednich strategii lub materiałów dydaktycznych interesujących ucznia. To pozwala uczniowi otworzyć się na bodźce wykorzystywane w procesie dydaktycznym. One jednak powinny być wprowadzane w określonej kolejności. Nadrzędnym celem nauki języka niemieckiego jest kształcenie komunikacji językowej - ustnej i pisemnej. Naturalną kolejnością w uczeniu się języka obcego jest rozwijanie początkowo komunikacji ustnej, dopiero potem pisemnej. Stąd na lekcji języka niemieckiego powinno się wprowadzać i kształcić poszczególne sprawności językowe w podobnej kolejności: rozumienie wypowiedzi (</w:t>
      </w:r>
      <w:proofErr w:type="spellStart"/>
      <w:r w:rsidRPr="00F567AA">
        <w:rPr>
          <w:rFonts w:ascii="Times New Roman" w:hAnsi="Times New Roman" w:cs="Times New Roman"/>
        </w:rPr>
        <w:t>Hörverstehen</w:t>
      </w:r>
      <w:proofErr w:type="spellEnd"/>
      <w:r w:rsidRPr="00F567AA">
        <w:rPr>
          <w:rFonts w:ascii="Times New Roman" w:hAnsi="Times New Roman" w:cs="Times New Roman"/>
        </w:rPr>
        <w:t>), budowa wypowiedzi (</w:t>
      </w:r>
      <w:proofErr w:type="spellStart"/>
      <w:r w:rsidRPr="00F567AA">
        <w:rPr>
          <w:rFonts w:ascii="Times New Roman" w:hAnsi="Times New Roman" w:cs="Times New Roman"/>
        </w:rPr>
        <w:t>Sprechen</w:t>
      </w:r>
      <w:proofErr w:type="spellEnd"/>
      <w:r w:rsidRPr="00F567AA">
        <w:rPr>
          <w:rFonts w:ascii="Times New Roman" w:hAnsi="Times New Roman" w:cs="Times New Roman"/>
        </w:rPr>
        <w:t>), rozumienie tekstu (</w:t>
      </w:r>
      <w:proofErr w:type="spellStart"/>
      <w:r w:rsidRPr="00F567AA">
        <w:rPr>
          <w:rFonts w:ascii="Times New Roman" w:hAnsi="Times New Roman" w:cs="Times New Roman"/>
        </w:rPr>
        <w:t>Leseverstehen</w:t>
      </w:r>
      <w:proofErr w:type="spellEnd"/>
      <w:r w:rsidRPr="00F567AA">
        <w:rPr>
          <w:rFonts w:ascii="Times New Roman" w:hAnsi="Times New Roman" w:cs="Times New Roman"/>
        </w:rPr>
        <w:t>) i budowa tekstu (</w:t>
      </w:r>
      <w:proofErr w:type="spellStart"/>
      <w:r w:rsidRPr="00F567AA">
        <w:rPr>
          <w:rFonts w:ascii="Times New Roman" w:hAnsi="Times New Roman" w:cs="Times New Roman"/>
        </w:rPr>
        <w:t>Schreiben</w:t>
      </w:r>
      <w:proofErr w:type="spellEnd"/>
      <w:r w:rsidRPr="00F567AA">
        <w:rPr>
          <w:rFonts w:ascii="Times New Roman" w:hAnsi="Times New Roman" w:cs="Times New Roman"/>
        </w:rPr>
        <w:t>).</w:t>
      </w:r>
    </w:p>
    <w:p w14:paraId="5F0D4DDA" w14:textId="77777777" w:rsidR="00F567AA" w:rsidRPr="00F567AA" w:rsidRDefault="00F567AA" w:rsidP="005D3E2B">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Taki schemat kolejności wprowadzania sprawności językowych obrazuje przyswajanie języka w możliwie naturalny sposób i odpowiada założeniom metody naturalnej stosowanej do dziś w przedszkolach i szkołach bilingwalnych, gdzie język obcy jest środkiem w nauczaniu lub też metodzie bezpośredniej, powstałej w XIX wieku, jednak z powodzeniem stosowanej obecnie w nauczania języków obcych. Nauczanie powinno odbywać się bezpośrednio, tj. bez użycia języka ojczystego i odwoływania się </w:t>
      </w:r>
      <w:r w:rsidRPr="00F567AA">
        <w:rPr>
          <w:rFonts w:ascii="Times New Roman" w:hAnsi="Times New Roman" w:cs="Times New Roman"/>
          <w:i/>
        </w:rPr>
        <w:t xml:space="preserve">explicite </w:t>
      </w:r>
      <w:r w:rsidRPr="00F567AA">
        <w:rPr>
          <w:rFonts w:ascii="Times New Roman" w:hAnsi="Times New Roman" w:cs="Times New Roman"/>
        </w:rPr>
        <w:t xml:space="preserve">do reguł gramatycznych. </w:t>
      </w:r>
      <w:r w:rsidRPr="00F567AA">
        <w:rPr>
          <w:rStyle w:val="Odwoanieprzypisudolnego"/>
          <w:rFonts w:ascii="Times New Roman" w:hAnsi="Times New Roman"/>
        </w:rPr>
        <w:footnoteReference w:id="24"/>
      </w:r>
      <w:r w:rsidRPr="00F567AA">
        <w:rPr>
          <w:rFonts w:ascii="Times New Roman" w:hAnsi="Times New Roman" w:cs="Times New Roman"/>
        </w:rPr>
        <w:t xml:space="preserve"> </w:t>
      </w:r>
    </w:p>
    <w:p w14:paraId="072474B9" w14:textId="257CEFF7" w:rsidR="00F567AA" w:rsidRPr="00F567AA" w:rsidRDefault="00F567AA" w:rsidP="005D3E2B">
      <w:pPr>
        <w:spacing w:after="0" w:line="360" w:lineRule="auto"/>
        <w:ind w:firstLine="426"/>
        <w:jc w:val="both"/>
        <w:rPr>
          <w:rFonts w:ascii="Times New Roman" w:hAnsi="Times New Roman" w:cs="Times New Roman"/>
          <w:b/>
        </w:rPr>
      </w:pPr>
      <w:r w:rsidRPr="00F567AA">
        <w:rPr>
          <w:rFonts w:ascii="Times New Roman" w:hAnsi="Times New Roman" w:cs="Times New Roman"/>
        </w:rPr>
        <w:t xml:space="preserve">Kontakt z językiem obcym należy rozpocząć się od rozwijania receptywnej sprawności słuchania i rozumienia wypowiedzi obcojęzycznej, które stanowią bazę do produkcji językowej, najważniejszej w nauce języka obcego. One też powinny dominować na pierwszym etapie edukacyjnym. </w:t>
      </w:r>
    </w:p>
    <w:p w14:paraId="1C9E94A8" w14:textId="77777777" w:rsidR="00F567AA" w:rsidRPr="00F567AA" w:rsidRDefault="00F567AA" w:rsidP="00F12BA3">
      <w:pPr>
        <w:spacing w:after="0" w:line="240" w:lineRule="auto"/>
        <w:jc w:val="both"/>
        <w:rPr>
          <w:rFonts w:ascii="Times New Roman" w:hAnsi="Times New Roman" w:cs="Times New Roman"/>
          <w:b/>
        </w:rPr>
      </w:pPr>
    </w:p>
    <w:p w14:paraId="0AB9B465" w14:textId="078BD7F0" w:rsidR="00F567AA" w:rsidRPr="00F567AA" w:rsidRDefault="00F567AA" w:rsidP="0045104F">
      <w:pPr>
        <w:pStyle w:val="Nagwek4"/>
        <w:spacing w:before="0" w:after="0" w:line="360" w:lineRule="auto"/>
        <w:rPr>
          <w:rFonts w:ascii="Times New Roman" w:hAnsi="Times New Roman" w:cs="Times New Roman"/>
          <w:i w:val="0"/>
          <w:iCs w:val="0"/>
          <w:color w:val="auto"/>
        </w:rPr>
      </w:pPr>
      <w:r w:rsidRPr="00F567AA">
        <w:rPr>
          <w:rFonts w:ascii="Times New Roman" w:hAnsi="Times New Roman" w:cs="Times New Roman"/>
          <w:i w:val="0"/>
          <w:iCs w:val="0"/>
          <w:color w:val="auto"/>
        </w:rPr>
        <w:t xml:space="preserve">4.3.1. Opis szczegółowych celów językowych dla poszczególnych sprawności </w:t>
      </w:r>
    </w:p>
    <w:p w14:paraId="4EBBCE49" w14:textId="502BD744" w:rsidR="00F567AA" w:rsidRPr="00F567AA" w:rsidRDefault="00F567AA" w:rsidP="00600F0F">
      <w:pPr>
        <w:spacing w:after="0" w:line="360" w:lineRule="auto"/>
        <w:ind w:firstLine="426"/>
        <w:jc w:val="both"/>
        <w:rPr>
          <w:rFonts w:ascii="Times New Roman" w:hAnsi="Times New Roman" w:cs="Times New Roman"/>
        </w:rPr>
      </w:pPr>
      <w:r w:rsidRPr="00F567AA">
        <w:rPr>
          <w:rFonts w:ascii="Times New Roman" w:hAnsi="Times New Roman" w:cs="Times New Roman"/>
        </w:rPr>
        <w:t>Obok ogólnych celów językowych we</w:t>
      </w:r>
      <w:r w:rsidRPr="00F567AA">
        <w:rPr>
          <w:rFonts w:ascii="Times New Roman" w:hAnsi="Times New Roman" w:cs="Times New Roman"/>
          <w:shd w:val="clear" w:color="auto" w:fill="FFFFFF"/>
        </w:rPr>
        <w:t xml:space="preserve"> współczesnych dokumentach oświatowych (jak podstawy programowe, programy kształcenia, standardy wymagań egzaminacyjnych, podręczniki testowania) coraz częściej określa się cele szczegółowe lub inaczej cele operacyjne. Cele operacyjne stanowią opis wyników, jakie mają być uzyskane. Opis ten powinien być na tyle dokładny, by umożliwić </w:t>
      </w:r>
      <w:proofErr w:type="gramStart"/>
      <w:r w:rsidRPr="00F567AA">
        <w:rPr>
          <w:rFonts w:ascii="Times New Roman" w:hAnsi="Times New Roman" w:cs="Times New Roman"/>
          <w:shd w:val="clear" w:color="auto" w:fill="FFFFFF"/>
        </w:rPr>
        <w:t>rozpoznanie,</w:t>
      </w:r>
      <w:proofErr w:type="gramEnd"/>
      <w:r w:rsidRPr="00F567AA">
        <w:rPr>
          <w:rFonts w:ascii="Times New Roman" w:hAnsi="Times New Roman" w:cs="Times New Roman"/>
          <w:shd w:val="clear" w:color="auto" w:fill="FFFFFF"/>
        </w:rPr>
        <w:t xml:space="preserve"> czy cel został osiągnięty, a przynajmniej określenie </w:t>
      </w:r>
      <w:r w:rsidRPr="00F567AA">
        <w:rPr>
          <w:rFonts w:ascii="Times New Roman" w:hAnsi="Times New Roman" w:cs="Times New Roman"/>
          <w:shd w:val="clear" w:color="auto" w:fill="FFFFFF"/>
        </w:rPr>
        <w:lastRenderedPageBreak/>
        <w:t>sposobu sprawdzenia wyniku.</w:t>
      </w:r>
      <w:r w:rsidRPr="00F567AA">
        <w:rPr>
          <w:rStyle w:val="Odwoanieprzypisudolnego"/>
          <w:rFonts w:ascii="Times New Roman" w:hAnsi="Times New Roman"/>
          <w:shd w:val="clear" w:color="auto" w:fill="FFFFFF"/>
        </w:rPr>
        <w:footnoteReference w:id="25"/>
      </w:r>
      <w:r w:rsidRPr="00F567AA">
        <w:rPr>
          <w:rFonts w:ascii="Times New Roman" w:hAnsi="Times New Roman" w:cs="Times New Roman"/>
          <w:shd w:val="clear" w:color="auto" w:fill="FFFFFF"/>
        </w:rPr>
        <w:t xml:space="preserve"> Dla każdej sprawności językowej określone są inne cele szczegółowe v. operacyjne.</w:t>
      </w:r>
      <w:r w:rsidRPr="00F567AA">
        <w:rPr>
          <w:rStyle w:val="Odwoanieprzypisudolnego"/>
          <w:rFonts w:ascii="Times New Roman" w:hAnsi="Times New Roman"/>
          <w:shd w:val="clear" w:color="auto" w:fill="FFFFFF"/>
        </w:rPr>
        <w:footnoteReference w:id="26"/>
      </w:r>
      <w:r w:rsidRPr="00F567AA">
        <w:rPr>
          <w:rFonts w:ascii="Times New Roman" w:hAnsi="Times New Roman" w:cs="Times New Roman"/>
          <w:shd w:val="clear" w:color="auto" w:fill="FFFFFF"/>
        </w:rPr>
        <w:t xml:space="preserve"> </w:t>
      </w:r>
    </w:p>
    <w:p w14:paraId="40E2FD9D" w14:textId="77777777" w:rsidR="00F567AA" w:rsidRPr="00F567AA" w:rsidRDefault="00F567AA" w:rsidP="0045104F">
      <w:pPr>
        <w:numPr>
          <w:ilvl w:val="1"/>
          <w:numId w:val="22"/>
        </w:numPr>
        <w:shd w:val="clear" w:color="auto" w:fill="FFFFFF"/>
        <w:spacing w:after="0" w:line="360" w:lineRule="auto"/>
        <w:ind w:left="540"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Uczeń posługuje się bardzo podstawowym zasobem środków językowych dotyczących jego samego i jego najbliższego otoczenia, umożliwiającym realizację pozostałych wymagań ogólnych w zakresie następujących tematów:</w:t>
      </w:r>
    </w:p>
    <w:p w14:paraId="5F28502B"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ja i moi bliscy (rodzina, przyjaciele);</w:t>
      </w:r>
    </w:p>
    <w:p w14:paraId="28985D2F"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moje miejsce zamieszkania (mój dom, moja miejscowość);</w:t>
      </w:r>
    </w:p>
    <w:p w14:paraId="783BAC90"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moja szkoła;</w:t>
      </w:r>
    </w:p>
    <w:p w14:paraId="2457FE02" w14:textId="77777777" w:rsidR="00F567AA" w:rsidRPr="00F567AA" w:rsidRDefault="00000000"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hyperlink r:id="rId8" w:tgtFrame="_blank" w:history="1">
        <w:r w:rsidR="00F567AA" w:rsidRPr="00F567AA">
          <w:rPr>
            <w:rFonts w:ascii="Times New Roman" w:eastAsia="Times New Roman" w:hAnsi="Times New Roman" w:cs="Times New Roman"/>
            <w:kern w:val="0"/>
            <w:lang w:eastAsia="pl-PL"/>
            <w14:ligatures w14:val="none"/>
          </w:rPr>
          <w:t>popularne zawody</w:t>
        </w:r>
      </w:hyperlink>
      <w:r w:rsidR="00F567AA" w:rsidRPr="00F567AA">
        <w:rPr>
          <w:rFonts w:ascii="Times New Roman" w:eastAsia="Times New Roman" w:hAnsi="Times New Roman" w:cs="Times New Roman"/>
          <w:kern w:val="0"/>
          <w:lang w:eastAsia="pl-PL"/>
          <w14:ligatures w14:val="none"/>
        </w:rPr>
        <w:t>;</w:t>
      </w:r>
    </w:p>
    <w:p w14:paraId="5EB86991"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mój dzień, moje zabawy;</w:t>
      </w:r>
    </w:p>
    <w:p w14:paraId="63B6CD85"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jedzenie;</w:t>
      </w:r>
    </w:p>
    <w:p w14:paraId="76F74C18"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sklep;</w:t>
      </w:r>
    </w:p>
    <w:p w14:paraId="082F1A53"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mój czas wolny i wakacje;</w:t>
      </w:r>
    </w:p>
    <w:p w14:paraId="1211A152"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święta i tradycje, mój kraj;</w:t>
      </w:r>
    </w:p>
    <w:p w14:paraId="49667EFC"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sport;</w:t>
      </w:r>
    </w:p>
    <w:p w14:paraId="7C226C39"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moje samopoczucie;</w:t>
      </w:r>
    </w:p>
    <w:p w14:paraId="4F9ECF60"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przyroda wokół mnie;</w:t>
      </w:r>
    </w:p>
    <w:p w14:paraId="1A867BB5" w14:textId="77777777" w:rsidR="00F567AA" w:rsidRPr="00F567AA" w:rsidRDefault="00F567AA" w:rsidP="0045104F">
      <w:pPr>
        <w:numPr>
          <w:ilvl w:val="0"/>
          <w:numId w:val="2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świat baśni i wyobraźni.</w:t>
      </w:r>
    </w:p>
    <w:p w14:paraId="34447C76" w14:textId="77777777" w:rsidR="00F567AA" w:rsidRPr="00F567AA" w:rsidRDefault="00F567AA" w:rsidP="0045104F">
      <w:pPr>
        <w:numPr>
          <w:ilvl w:val="1"/>
          <w:numId w:val="22"/>
        </w:numPr>
        <w:shd w:val="clear" w:color="auto" w:fill="FFFFFF"/>
        <w:spacing w:after="0" w:line="360" w:lineRule="auto"/>
        <w:ind w:left="540"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Uczeń rozumie bardzo proste wypowiedzi ustne, artykułowane wyraźnie i powoli, w standardowej odmianie języka:</w:t>
      </w:r>
    </w:p>
    <w:p w14:paraId="42678D10" w14:textId="77777777" w:rsidR="00F567AA" w:rsidRPr="00F567AA" w:rsidRDefault="00F567AA" w:rsidP="0045104F">
      <w:pPr>
        <w:numPr>
          <w:ilvl w:val="0"/>
          <w:numId w:val="24"/>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reaguje na polecenia;</w:t>
      </w:r>
    </w:p>
    <w:p w14:paraId="199B829F" w14:textId="77777777" w:rsidR="00F567AA" w:rsidRPr="00F567AA" w:rsidRDefault="00F567AA" w:rsidP="0045104F">
      <w:pPr>
        <w:numPr>
          <w:ilvl w:val="0"/>
          <w:numId w:val="24"/>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rozumie sens krótkich wypowiedzi, opowiadań, bajek i historyjek oraz prostych piosenek i wierszyków, szczególnie gdy są wspierane np. obrazkami, rekwizytami, ruchem, mimiką, gestami, dodatkowymi dźwiękami;</w:t>
      </w:r>
    </w:p>
    <w:p w14:paraId="7DEEBF23" w14:textId="77777777" w:rsidR="00F567AA" w:rsidRPr="00F567AA" w:rsidRDefault="00F567AA" w:rsidP="0045104F">
      <w:pPr>
        <w:numPr>
          <w:ilvl w:val="0"/>
          <w:numId w:val="24"/>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znajduje w wypowiedzi określone informacje.</w:t>
      </w:r>
    </w:p>
    <w:p w14:paraId="4B279674" w14:textId="77777777" w:rsidR="00F567AA" w:rsidRPr="00F567AA" w:rsidRDefault="00F567AA" w:rsidP="0045104F">
      <w:pPr>
        <w:numPr>
          <w:ilvl w:val="1"/>
          <w:numId w:val="22"/>
        </w:numPr>
        <w:shd w:val="clear" w:color="auto" w:fill="FFFFFF"/>
        <w:spacing w:after="0" w:line="360" w:lineRule="auto"/>
        <w:ind w:left="540"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Uczeń rozumie wyrazy oraz jedno- lub kilkuzdaniowe, bardzo proste wypowiedzi pisemne (np. historyjki obrazkowe z tekstem, opowiadania):</w:t>
      </w:r>
    </w:p>
    <w:p w14:paraId="48C3B9FB" w14:textId="77777777" w:rsidR="00F567AA" w:rsidRPr="00F567AA" w:rsidRDefault="00F567AA" w:rsidP="0045104F">
      <w:pPr>
        <w:numPr>
          <w:ilvl w:val="0"/>
          <w:numId w:val="25"/>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rozumie ogólny sens tekstu, szczególnie gdy jest wspierany obrazem lub dźwiękiem;</w:t>
      </w:r>
    </w:p>
    <w:p w14:paraId="17C2A3DC" w14:textId="77777777" w:rsidR="00F567AA" w:rsidRPr="00F567AA" w:rsidRDefault="00F567AA" w:rsidP="0045104F">
      <w:pPr>
        <w:numPr>
          <w:ilvl w:val="0"/>
          <w:numId w:val="25"/>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znajduje w wypowiedzi określone informacje.</w:t>
      </w:r>
    </w:p>
    <w:p w14:paraId="2114E1F3" w14:textId="77777777" w:rsidR="00F567AA" w:rsidRPr="00F567AA" w:rsidRDefault="00F567AA" w:rsidP="0045104F">
      <w:pPr>
        <w:numPr>
          <w:ilvl w:val="1"/>
          <w:numId w:val="22"/>
        </w:numPr>
        <w:shd w:val="clear" w:color="auto" w:fill="FFFFFF"/>
        <w:spacing w:after="0" w:line="360" w:lineRule="auto"/>
        <w:ind w:left="540"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W zakresie wypowiedzi ustnych uczeń:</w:t>
      </w:r>
    </w:p>
    <w:p w14:paraId="392CF581" w14:textId="77777777" w:rsidR="00F567AA" w:rsidRPr="00F567AA" w:rsidRDefault="00F567AA" w:rsidP="0045104F">
      <w:pPr>
        <w:numPr>
          <w:ilvl w:val="0"/>
          <w:numId w:val="26"/>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lastRenderedPageBreak/>
        <w:t>powtarza wyrazy i proste zdania;</w:t>
      </w:r>
    </w:p>
    <w:p w14:paraId="0CD3219F" w14:textId="77777777" w:rsidR="00F567AA" w:rsidRPr="00F567AA" w:rsidRDefault="00F567AA" w:rsidP="0045104F">
      <w:pPr>
        <w:numPr>
          <w:ilvl w:val="0"/>
          <w:numId w:val="26"/>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tworzy bardzo proste i krótkie wypowiedzi według wzoru, np. nazywa obiekty z otoczenia i opisuje je, nazywa czynności;</w:t>
      </w:r>
    </w:p>
    <w:p w14:paraId="1ABD7661" w14:textId="77777777" w:rsidR="00F567AA" w:rsidRPr="00F567AA" w:rsidRDefault="00F567AA" w:rsidP="0045104F">
      <w:pPr>
        <w:numPr>
          <w:ilvl w:val="0"/>
          <w:numId w:val="26"/>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recytuje wiersze, rymowanki, odgrywa dialogi, śpiewa piosenki – samodzielnie lub w grupie np. w realizacji małych form teatralnych;</w:t>
      </w:r>
    </w:p>
    <w:p w14:paraId="717321C1" w14:textId="77777777" w:rsidR="00F567AA" w:rsidRPr="00F567AA" w:rsidRDefault="00F567AA" w:rsidP="0045104F">
      <w:pPr>
        <w:numPr>
          <w:ilvl w:val="0"/>
          <w:numId w:val="26"/>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używa poznanych wyrazów i zwrotów podczas zabawy.</w:t>
      </w:r>
    </w:p>
    <w:p w14:paraId="68E2E3FE" w14:textId="77777777" w:rsidR="00F567AA" w:rsidRPr="00F567AA" w:rsidRDefault="00F567AA" w:rsidP="0045104F">
      <w:pPr>
        <w:numPr>
          <w:ilvl w:val="1"/>
          <w:numId w:val="22"/>
        </w:numPr>
        <w:shd w:val="clear" w:color="auto" w:fill="FFFFFF"/>
        <w:spacing w:after="0" w:line="360" w:lineRule="auto"/>
        <w:ind w:left="540"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W zakresie wypowiedzi pisemnych uczeń:</w:t>
      </w:r>
    </w:p>
    <w:p w14:paraId="63518347" w14:textId="77777777" w:rsidR="00F567AA" w:rsidRPr="00F567AA" w:rsidRDefault="00F567AA" w:rsidP="0045104F">
      <w:pPr>
        <w:numPr>
          <w:ilvl w:val="0"/>
          <w:numId w:val="27"/>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przepisuje wyrazy i proste zdania;</w:t>
      </w:r>
    </w:p>
    <w:p w14:paraId="49262C3C" w14:textId="77777777" w:rsidR="00F567AA" w:rsidRPr="00F567AA" w:rsidRDefault="00F567AA" w:rsidP="0045104F">
      <w:pPr>
        <w:numPr>
          <w:ilvl w:val="0"/>
          <w:numId w:val="27"/>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pisze pojedyncze wyrazy i zwroty;</w:t>
      </w:r>
    </w:p>
    <w:p w14:paraId="587BD3C9" w14:textId="77777777" w:rsidR="00F567AA" w:rsidRPr="00F567AA" w:rsidRDefault="00F567AA" w:rsidP="0045104F">
      <w:pPr>
        <w:numPr>
          <w:ilvl w:val="0"/>
          <w:numId w:val="27"/>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pisze bardzo proste i krótkie zdania według wzoru i samodzielnie.</w:t>
      </w:r>
    </w:p>
    <w:p w14:paraId="2178A5A1" w14:textId="77777777" w:rsidR="00F567AA" w:rsidRPr="00F567AA" w:rsidRDefault="00F567AA" w:rsidP="0045104F">
      <w:pPr>
        <w:numPr>
          <w:ilvl w:val="1"/>
          <w:numId w:val="22"/>
        </w:numPr>
        <w:shd w:val="clear" w:color="auto" w:fill="FFFFFF"/>
        <w:spacing w:after="0" w:line="360" w:lineRule="auto"/>
        <w:ind w:left="540"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W zakresie reagowania uczeń:</w:t>
      </w:r>
    </w:p>
    <w:p w14:paraId="2C76E2A3" w14:textId="77777777" w:rsidR="00F567AA" w:rsidRPr="00F567AA" w:rsidRDefault="00F567AA" w:rsidP="0045104F">
      <w:pPr>
        <w:numPr>
          <w:ilvl w:val="0"/>
          <w:numId w:val="28"/>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reaguje werbalnie i niewerbalnie na polecenia;</w:t>
      </w:r>
    </w:p>
    <w:p w14:paraId="67E15630" w14:textId="77777777" w:rsidR="00F567AA" w:rsidRPr="00F567AA" w:rsidRDefault="00F567AA" w:rsidP="0045104F">
      <w:pPr>
        <w:numPr>
          <w:ilvl w:val="0"/>
          <w:numId w:val="28"/>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przedstawia siebie i inne osoby – mówi np. jak się nazywa, ile ma lat, skąd pochodzi, co potrafi robić;</w:t>
      </w:r>
    </w:p>
    <w:p w14:paraId="4AB45A82" w14:textId="77777777" w:rsidR="00F567AA" w:rsidRPr="00F567AA" w:rsidRDefault="00F567AA" w:rsidP="0045104F">
      <w:pPr>
        <w:numPr>
          <w:ilvl w:val="0"/>
          <w:numId w:val="28"/>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zadaje pytania i udziela odpowiedzi w ramach wyuczonych zwrotów;</w:t>
      </w:r>
    </w:p>
    <w:p w14:paraId="04011CB9" w14:textId="77777777" w:rsidR="00F567AA" w:rsidRPr="00F567AA" w:rsidRDefault="00F567AA" w:rsidP="0045104F">
      <w:pPr>
        <w:numPr>
          <w:ilvl w:val="0"/>
          <w:numId w:val="28"/>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stosuje podstawowe zwroty grzecznościowe (np. wita się i żegna, dziękuje, prosi, przeprasza);</w:t>
      </w:r>
    </w:p>
    <w:p w14:paraId="39B7A379" w14:textId="77777777" w:rsidR="00F567AA" w:rsidRPr="00F567AA" w:rsidRDefault="00F567AA" w:rsidP="0045104F">
      <w:pPr>
        <w:numPr>
          <w:ilvl w:val="0"/>
          <w:numId w:val="28"/>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wyraża swoje upodobania.</w:t>
      </w:r>
    </w:p>
    <w:p w14:paraId="5507309F" w14:textId="14072D19" w:rsidR="00F567AA" w:rsidRPr="00F567AA" w:rsidRDefault="00F567AA" w:rsidP="0045104F">
      <w:pPr>
        <w:numPr>
          <w:ilvl w:val="1"/>
          <w:numId w:val="22"/>
        </w:numPr>
        <w:shd w:val="clear" w:color="auto" w:fill="FFFFFF"/>
        <w:spacing w:after="0" w:line="360" w:lineRule="auto"/>
        <w:ind w:left="540"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 xml:space="preserve">W zakresie przetwarzania tekstu uczeń nazywa w języku obcym nowożytnym np. osoby, </w:t>
      </w:r>
      <w:hyperlink r:id="rId9" w:tgtFrame="_blank" w:history="1">
        <w:r w:rsidRPr="00F567AA">
          <w:rPr>
            <w:rFonts w:ascii="Times New Roman" w:eastAsia="Times New Roman" w:hAnsi="Times New Roman" w:cs="Times New Roman"/>
            <w:kern w:val="0"/>
            <w:lang w:eastAsia="pl-PL"/>
            <w14:ligatures w14:val="none"/>
          </w:rPr>
          <w:t>zwierzęta</w:t>
        </w:r>
      </w:hyperlink>
      <w:r w:rsidRPr="00F567AA">
        <w:rPr>
          <w:rFonts w:ascii="Times New Roman" w:eastAsia="Times New Roman" w:hAnsi="Times New Roman" w:cs="Times New Roman"/>
          <w:kern w:val="0"/>
          <w:lang w:eastAsia="pl-PL"/>
          <w14:ligatures w14:val="none"/>
        </w:rPr>
        <w:t>, przedmioty, czynności – z najbliższego otoczenia oraz przedstawione w materiałach wizualnych i audiowizualnych.</w:t>
      </w:r>
    </w:p>
    <w:p w14:paraId="0FE13189" w14:textId="77777777" w:rsidR="00F567AA" w:rsidRPr="00F567AA" w:rsidRDefault="00F567AA" w:rsidP="0045104F">
      <w:pPr>
        <w:numPr>
          <w:ilvl w:val="1"/>
          <w:numId w:val="22"/>
        </w:numPr>
        <w:shd w:val="clear" w:color="auto" w:fill="FFFFFF"/>
        <w:spacing w:after="0" w:line="360" w:lineRule="auto"/>
        <w:ind w:left="540"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Uczeń:</w:t>
      </w:r>
    </w:p>
    <w:p w14:paraId="4D360C37" w14:textId="77777777" w:rsidR="00F567AA" w:rsidRPr="00F567AA" w:rsidRDefault="00F567AA" w:rsidP="0045104F">
      <w:pPr>
        <w:numPr>
          <w:ilvl w:val="0"/>
          <w:numId w:val="29"/>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wie, że ludzie posługują się różnymi językami i aby się z nimi porozumieć, warto nauczyć się ich języka;</w:t>
      </w:r>
    </w:p>
    <w:p w14:paraId="2D7F83B5" w14:textId="77777777" w:rsidR="00F567AA" w:rsidRPr="00F567AA" w:rsidRDefault="00F567AA" w:rsidP="0045104F">
      <w:pPr>
        <w:numPr>
          <w:ilvl w:val="0"/>
          <w:numId w:val="29"/>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posiada podstawowe informacje o krajach, w których ludzie posługują się danym językiem obcym.</w:t>
      </w:r>
    </w:p>
    <w:p w14:paraId="0FEC758C" w14:textId="10334F7D" w:rsidR="00F567AA" w:rsidRPr="00F567AA" w:rsidRDefault="00F567AA" w:rsidP="0045104F">
      <w:pPr>
        <w:numPr>
          <w:ilvl w:val="0"/>
          <w:numId w:val="29"/>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Uczeń potrafi określić, czego się nauczył</w:t>
      </w:r>
      <w:r w:rsidR="00BD572E">
        <w:rPr>
          <w:rFonts w:ascii="Times New Roman" w:eastAsia="Times New Roman" w:hAnsi="Times New Roman" w:cs="Times New Roman"/>
          <w:kern w:val="0"/>
          <w:lang w:eastAsia="pl-PL"/>
          <w14:ligatures w14:val="none"/>
        </w:rPr>
        <w:t xml:space="preserve"> </w:t>
      </w:r>
      <w:r w:rsidRPr="00F567AA">
        <w:rPr>
          <w:rFonts w:ascii="Times New Roman" w:eastAsia="Times New Roman" w:hAnsi="Times New Roman" w:cs="Times New Roman"/>
          <w:kern w:val="0"/>
          <w:lang w:eastAsia="pl-PL"/>
          <w14:ligatures w14:val="none"/>
        </w:rPr>
        <w:t>i wie, w jaki sposób może samodzielnie pracować nad językiem (np. przez oglądanie bajek w języku obcym nowożytnym, korzystanie ze słowników obrazkowych i gier edukacyjnych).</w:t>
      </w:r>
    </w:p>
    <w:p w14:paraId="7D663793" w14:textId="77777777" w:rsidR="00F567AA" w:rsidRPr="00F567AA" w:rsidRDefault="00F567AA" w:rsidP="0045104F">
      <w:pPr>
        <w:numPr>
          <w:ilvl w:val="0"/>
          <w:numId w:val="29"/>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Uczeń współpracuje z rówieśnikami w trakcie nauki.</w:t>
      </w:r>
    </w:p>
    <w:p w14:paraId="556EF9B0" w14:textId="77777777" w:rsidR="00F567AA" w:rsidRPr="00F567AA" w:rsidRDefault="00F567AA" w:rsidP="0045104F">
      <w:pPr>
        <w:numPr>
          <w:ilvl w:val="0"/>
          <w:numId w:val="29"/>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Uczeń korzysta ze źródeł informacji w języku obcym nowożytnym (np. ze słowników obrazkowych, książeczek), również za pomocą technologii informacyjno- -komunikacyjnych.</w:t>
      </w:r>
    </w:p>
    <w:p w14:paraId="1D6DB55F" w14:textId="77777777" w:rsidR="00F567AA" w:rsidRPr="00F567AA" w:rsidRDefault="00F567AA" w:rsidP="0045104F">
      <w:pPr>
        <w:spacing w:after="0" w:line="360" w:lineRule="auto"/>
      </w:pPr>
    </w:p>
    <w:p w14:paraId="0EDA9BD9" w14:textId="32BD1648" w:rsidR="00F567AA" w:rsidRPr="00F567AA" w:rsidRDefault="00F567AA" w:rsidP="00A07F06">
      <w:pPr>
        <w:pStyle w:val="Nagwek3"/>
        <w:rPr>
          <w:rFonts w:ascii="Times New Roman" w:hAnsi="Times New Roman" w:cs="Times New Roman"/>
          <w:color w:val="auto"/>
          <w:sz w:val="24"/>
          <w:szCs w:val="24"/>
        </w:rPr>
      </w:pPr>
      <w:bookmarkStart w:id="20" w:name="_Toc171847153"/>
      <w:r w:rsidRPr="00F567AA">
        <w:rPr>
          <w:rFonts w:ascii="Times New Roman" w:hAnsi="Times New Roman" w:cs="Times New Roman"/>
          <w:color w:val="auto"/>
          <w:sz w:val="24"/>
          <w:szCs w:val="24"/>
        </w:rPr>
        <w:lastRenderedPageBreak/>
        <w:t>4. 4. Ogólne i szczegółowe cele wychowawcze rozwijane na I etapie edukacyjnym</w:t>
      </w:r>
      <w:bookmarkEnd w:id="20"/>
    </w:p>
    <w:p w14:paraId="66165A48" w14:textId="0A92553A" w:rsidR="00F567AA" w:rsidRPr="00F567AA" w:rsidRDefault="00F567AA" w:rsidP="003736BD">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Uczestniczenie w procesie dydaktycznym w charakterze nauczyciela języka niemieckiego obliguje do realizowania nie tylko celów językowych, ale również do wspomagania ogólnego rozwoju uczniów. Oprócz przekazywania wiedzy i kształcenia umiejętności językowych, rolą nauczyciela jest również wychowywanie kolejnych pokoleń. Ważną rolę w kształtowaniu moralnego, emocjonalnego i intelektualnego rozwoju młodego człowieka odgrywa postawa nauczyciela. Jego otwartość na otoczenie, na różne aspekty kultury rodzimej i obcej, pozytywna motywacja i chęć poznawania nowych obszarów życia, wiedzy i nauki może wpłynąć </w:t>
      </w:r>
      <w:r w:rsidRPr="00F567AA">
        <w:rPr>
          <w:rFonts w:ascii="Times New Roman" w:hAnsi="Times New Roman" w:cs="Times New Roman"/>
        </w:rPr>
        <w:br/>
        <w:t xml:space="preserve">na ostateczny kształt osobowości uczniów. To od nauczyciela zależy dobór treści nauczania </w:t>
      </w:r>
      <w:r w:rsidRPr="00F567AA">
        <w:rPr>
          <w:rFonts w:ascii="Times New Roman" w:hAnsi="Times New Roman" w:cs="Times New Roman"/>
        </w:rPr>
        <w:br/>
        <w:t>i sposób ich przekazu, które wpłyną na poziom wiedzy i postawę uczących się. Program zakłada realizację następujących celów wychowawczych:</w:t>
      </w:r>
    </w:p>
    <w:p w14:paraId="02925BB2" w14:textId="77777777" w:rsidR="00F567AA" w:rsidRPr="00F567AA" w:rsidRDefault="00F567AA" w:rsidP="00F632DE">
      <w:pPr>
        <w:pStyle w:val="Akapitzlist"/>
        <w:numPr>
          <w:ilvl w:val="0"/>
          <w:numId w:val="8"/>
        </w:numPr>
        <w:spacing w:after="0" w:line="360" w:lineRule="auto"/>
        <w:jc w:val="both"/>
        <w:rPr>
          <w:rFonts w:ascii="Times New Roman" w:hAnsi="Times New Roman" w:cs="Times New Roman"/>
        </w:rPr>
      </w:pPr>
      <w:r w:rsidRPr="00F567AA">
        <w:rPr>
          <w:rFonts w:ascii="Times New Roman" w:hAnsi="Times New Roman" w:cs="Times New Roman"/>
        </w:rPr>
        <w:t>kształcenie poczucia przynależności do bliższego i dalszego otoczenia,</w:t>
      </w:r>
    </w:p>
    <w:p w14:paraId="43D45F7B" w14:textId="77777777" w:rsidR="00F567AA" w:rsidRPr="00F567AA" w:rsidRDefault="00F567AA" w:rsidP="00F632DE">
      <w:pPr>
        <w:pStyle w:val="Akapitzlist"/>
        <w:numPr>
          <w:ilvl w:val="0"/>
          <w:numId w:val="8"/>
        </w:numPr>
        <w:spacing w:after="0" w:line="360" w:lineRule="auto"/>
        <w:jc w:val="both"/>
        <w:rPr>
          <w:rFonts w:ascii="Times New Roman" w:hAnsi="Times New Roman" w:cs="Times New Roman"/>
        </w:rPr>
      </w:pPr>
      <w:r w:rsidRPr="00F567AA">
        <w:rPr>
          <w:rFonts w:ascii="Times New Roman" w:hAnsi="Times New Roman" w:cs="Times New Roman"/>
        </w:rPr>
        <w:t>kształcenie pozytywnego nastawienia i otwartości na inne kultury i przedstawicieli innych narodowości,</w:t>
      </w:r>
    </w:p>
    <w:p w14:paraId="455FC4C8" w14:textId="77777777" w:rsidR="00F567AA" w:rsidRPr="00F567AA" w:rsidRDefault="00F567AA" w:rsidP="00F632DE">
      <w:pPr>
        <w:pStyle w:val="Akapitzlist"/>
        <w:numPr>
          <w:ilvl w:val="0"/>
          <w:numId w:val="8"/>
        </w:numPr>
        <w:spacing w:after="0" w:line="360" w:lineRule="auto"/>
        <w:jc w:val="both"/>
        <w:rPr>
          <w:rFonts w:ascii="Times New Roman" w:hAnsi="Times New Roman" w:cs="Times New Roman"/>
        </w:rPr>
      </w:pPr>
      <w:r w:rsidRPr="00F567AA">
        <w:rPr>
          <w:rFonts w:ascii="Times New Roman" w:hAnsi="Times New Roman" w:cs="Times New Roman"/>
        </w:rPr>
        <w:t>rozwijanie tolerancji wobec odmienności kulturowych,</w:t>
      </w:r>
    </w:p>
    <w:p w14:paraId="060D07FF" w14:textId="4C45B0B0" w:rsidR="00F567AA" w:rsidRPr="00F567AA" w:rsidRDefault="00F567AA" w:rsidP="00F632DE">
      <w:pPr>
        <w:pStyle w:val="Akapitzlist"/>
        <w:numPr>
          <w:ilvl w:val="0"/>
          <w:numId w:val="8"/>
        </w:numPr>
        <w:spacing w:after="0" w:line="360" w:lineRule="auto"/>
        <w:jc w:val="both"/>
        <w:rPr>
          <w:rFonts w:ascii="Times New Roman" w:hAnsi="Times New Roman" w:cs="Times New Roman"/>
        </w:rPr>
      </w:pPr>
      <w:r w:rsidRPr="00F567AA">
        <w:rPr>
          <w:rFonts w:ascii="Times New Roman" w:hAnsi="Times New Roman" w:cs="Times New Roman"/>
        </w:rPr>
        <w:t>kształtowanie postaw respektujących ogóln</w:t>
      </w:r>
      <w:r w:rsidR="0092415C">
        <w:rPr>
          <w:rFonts w:ascii="Times New Roman" w:hAnsi="Times New Roman" w:cs="Times New Roman"/>
        </w:rPr>
        <w:t>ie</w:t>
      </w:r>
      <w:r w:rsidRPr="00F567AA">
        <w:rPr>
          <w:rFonts w:ascii="Times New Roman" w:hAnsi="Times New Roman" w:cs="Times New Roman"/>
        </w:rPr>
        <w:t xml:space="preserve"> przyjęte normy postępowania,</w:t>
      </w:r>
    </w:p>
    <w:p w14:paraId="3CF88539" w14:textId="77777777" w:rsidR="00F567AA" w:rsidRPr="00F567AA" w:rsidRDefault="00F567AA" w:rsidP="00F632DE">
      <w:pPr>
        <w:pStyle w:val="Akapitzlist"/>
        <w:numPr>
          <w:ilvl w:val="0"/>
          <w:numId w:val="8"/>
        </w:numPr>
        <w:spacing w:after="0" w:line="360" w:lineRule="auto"/>
        <w:jc w:val="both"/>
        <w:rPr>
          <w:rFonts w:ascii="Times New Roman" w:hAnsi="Times New Roman" w:cs="Times New Roman"/>
        </w:rPr>
      </w:pPr>
      <w:r w:rsidRPr="00F567AA">
        <w:rPr>
          <w:rFonts w:ascii="Times New Roman" w:hAnsi="Times New Roman" w:cs="Times New Roman"/>
        </w:rPr>
        <w:t>tworzenie pozytywnej postawy wobec własnych umiejętności i kompetencji językowych,</w:t>
      </w:r>
    </w:p>
    <w:p w14:paraId="3224D823" w14:textId="1EB5D6BE" w:rsidR="00F567AA" w:rsidRPr="00F567AA" w:rsidRDefault="00F567AA" w:rsidP="00F632DE">
      <w:pPr>
        <w:pStyle w:val="Akapitzlist"/>
        <w:numPr>
          <w:ilvl w:val="0"/>
          <w:numId w:val="8"/>
        </w:numPr>
        <w:spacing w:after="0" w:line="360" w:lineRule="auto"/>
        <w:jc w:val="both"/>
        <w:rPr>
          <w:rFonts w:ascii="Times New Roman" w:hAnsi="Times New Roman" w:cs="Times New Roman"/>
        </w:rPr>
      </w:pPr>
      <w:r w:rsidRPr="00F567AA">
        <w:rPr>
          <w:rFonts w:ascii="Times New Roman" w:hAnsi="Times New Roman" w:cs="Times New Roman"/>
        </w:rPr>
        <w:t>rozwijanie postawy współdziałania i aktywności,</w:t>
      </w:r>
    </w:p>
    <w:p w14:paraId="4A8488C3" w14:textId="2BBF83BD"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oraz:</w:t>
      </w:r>
    </w:p>
    <w:p w14:paraId="597F76B5" w14:textId="77777777" w:rsidR="00F567AA" w:rsidRPr="00F567AA" w:rsidRDefault="00F567AA" w:rsidP="00F632DE">
      <w:pPr>
        <w:pStyle w:val="Akapitzlist"/>
        <w:numPr>
          <w:ilvl w:val="0"/>
          <w:numId w:val="9"/>
        </w:numPr>
        <w:spacing w:after="0" w:line="360" w:lineRule="auto"/>
        <w:jc w:val="both"/>
        <w:rPr>
          <w:rFonts w:ascii="Times New Roman" w:hAnsi="Times New Roman" w:cs="Times New Roman"/>
        </w:rPr>
      </w:pPr>
      <w:r w:rsidRPr="00F567AA">
        <w:rPr>
          <w:rFonts w:ascii="Times New Roman" w:hAnsi="Times New Roman" w:cs="Times New Roman"/>
        </w:rPr>
        <w:t>kształcenie pozytywnych postaw wobec nowych zadań postawionych w procesie uczenia się języka obcego,</w:t>
      </w:r>
    </w:p>
    <w:p w14:paraId="09F9DDBE" w14:textId="77777777" w:rsidR="00F567AA" w:rsidRPr="00F567AA" w:rsidRDefault="00F567AA" w:rsidP="00F632DE">
      <w:pPr>
        <w:pStyle w:val="Akapitzlist"/>
        <w:numPr>
          <w:ilvl w:val="0"/>
          <w:numId w:val="9"/>
        </w:numPr>
        <w:spacing w:after="0" w:line="360" w:lineRule="auto"/>
        <w:jc w:val="both"/>
        <w:rPr>
          <w:rFonts w:ascii="Times New Roman" w:hAnsi="Times New Roman" w:cs="Times New Roman"/>
        </w:rPr>
      </w:pPr>
      <w:r w:rsidRPr="00F567AA">
        <w:rPr>
          <w:rFonts w:ascii="Times New Roman" w:hAnsi="Times New Roman" w:cs="Times New Roman"/>
        </w:rPr>
        <w:t>rozbudzenie potrzeby wykazywania aktywności w procesie dydaktycznym,</w:t>
      </w:r>
    </w:p>
    <w:p w14:paraId="51BC6949" w14:textId="6D2DB81C" w:rsidR="00F567AA" w:rsidRPr="00F567AA" w:rsidRDefault="00F567AA" w:rsidP="00F632DE">
      <w:pPr>
        <w:pStyle w:val="Akapitzlist"/>
        <w:numPr>
          <w:ilvl w:val="0"/>
          <w:numId w:val="9"/>
        </w:numPr>
        <w:spacing w:after="0" w:line="360" w:lineRule="auto"/>
        <w:jc w:val="both"/>
        <w:rPr>
          <w:rFonts w:ascii="Times New Roman" w:hAnsi="Times New Roman" w:cs="Times New Roman"/>
        </w:rPr>
      </w:pPr>
      <w:r w:rsidRPr="00F567AA">
        <w:rPr>
          <w:rFonts w:ascii="Times New Roman" w:hAnsi="Times New Roman" w:cs="Times New Roman"/>
        </w:rPr>
        <w:t xml:space="preserve">wykształcenie właściwych postaw wobec procesu dydaktycznego, nauczyciela </w:t>
      </w:r>
      <w:r w:rsidRPr="00F567AA">
        <w:rPr>
          <w:rFonts w:ascii="Times New Roman" w:hAnsi="Times New Roman" w:cs="Times New Roman"/>
        </w:rPr>
        <w:br/>
        <w:t>i uczniów w toku lekcji,</w:t>
      </w:r>
    </w:p>
    <w:p w14:paraId="441FF641" w14:textId="77777777" w:rsidR="00F567AA" w:rsidRPr="00F567AA" w:rsidRDefault="00F567AA" w:rsidP="00F632DE">
      <w:pPr>
        <w:pStyle w:val="Akapitzlist"/>
        <w:numPr>
          <w:ilvl w:val="0"/>
          <w:numId w:val="9"/>
        </w:numPr>
        <w:spacing w:after="0" w:line="360" w:lineRule="auto"/>
        <w:jc w:val="both"/>
        <w:rPr>
          <w:rFonts w:ascii="Times New Roman" w:hAnsi="Times New Roman" w:cs="Times New Roman"/>
        </w:rPr>
      </w:pPr>
      <w:r w:rsidRPr="00F567AA">
        <w:rPr>
          <w:rFonts w:ascii="Times New Roman" w:hAnsi="Times New Roman" w:cs="Times New Roman"/>
        </w:rPr>
        <w:t>rozwijanie umiejętności współdziałania w grupie rówieśniczej,</w:t>
      </w:r>
    </w:p>
    <w:p w14:paraId="1936E233" w14:textId="77777777" w:rsidR="00F567AA" w:rsidRPr="00F567AA" w:rsidRDefault="00F567AA" w:rsidP="00F632DE">
      <w:pPr>
        <w:pStyle w:val="Akapitzlist"/>
        <w:numPr>
          <w:ilvl w:val="0"/>
          <w:numId w:val="9"/>
        </w:numPr>
        <w:spacing w:after="0" w:line="360" w:lineRule="auto"/>
        <w:jc w:val="both"/>
        <w:rPr>
          <w:rFonts w:ascii="Times New Roman" w:hAnsi="Times New Roman" w:cs="Times New Roman"/>
        </w:rPr>
      </w:pPr>
      <w:r w:rsidRPr="00F567AA">
        <w:rPr>
          <w:rFonts w:ascii="Times New Roman" w:hAnsi="Times New Roman" w:cs="Times New Roman"/>
        </w:rPr>
        <w:t>rozbudzanie potrzeby pomocy innym uczestnikom procesu dydaktycznego,</w:t>
      </w:r>
    </w:p>
    <w:p w14:paraId="2F0E58F4" w14:textId="2395065F" w:rsidR="00F567AA" w:rsidRDefault="00F567AA" w:rsidP="00F632DE">
      <w:pPr>
        <w:pStyle w:val="Akapitzlist"/>
        <w:numPr>
          <w:ilvl w:val="0"/>
          <w:numId w:val="9"/>
        </w:numPr>
        <w:spacing w:after="0" w:line="360" w:lineRule="auto"/>
        <w:jc w:val="both"/>
        <w:rPr>
          <w:rFonts w:ascii="Times New Roman" w:hAnsi="Times New Roman" w:cs="Times New Roman"/>
        </w:rPr>
      </w:pPr>
      <w:r w:rsidRPr="00F567AA">
        <w:rPr>
          <w:rFonts w:ascii="Times New Roman" w:hAnsi="Times New Roman" w:cs="Times New Roman"/>
        </w:rPr>
        <w:t>rozwijanie poczucia odpowiedzialności za własny proces uczenia się.</w:t>
      </w:r>
    </w:p>
    <w:p w14:paraId="05C866D1" w14:textId="4CD13F44" w:rsidR="00AA6BA9" w:rsidRDefault="00AA6BA9">
      <w:pPr>
        <w:rPr>
          <w:rFonts w:ascii="Times New Roman" w:hAnsi="Times New Roman" w:cs="Times New Roman"/>
        </w:rPr>
      </w:pPr>
      <w:r>
        <w:rPr>
          <w:rFonts w:ascii="Times New Roman" w:hAnsi="Times New Roman" w:cs="Times New Roman"/>
        </w:rPr>
        <w:br w:type="page"/>
      </w:r>
    </w:p>
    <w:p w14:paraId="030CBA3B" w14:textId="2B4AA6D6" w:rsidR="00F567AA" w:rsidRDefault="00F567AA" w:rsidP="00A07F06">
      <w:pPr>
        <w:pStyle w:val="Nagwek2"/>
        <w:rPr>
          <w:rFonts w:ascii="Times New Roman" w:hAnsi="Times New Roman" w:cs="Times New Roman"/>
          <w:b/>
          <w:bCs/>
          <w:color w:val="auto"/>
          <w:sz w:val="28"/>
          <w:szCs w:val="28"/>
        </w:rPr>
      </w:pPr>
      <w:bookmarkStart w:id="21" w:name="_Toc171847154"/>
      <w:r w:rsidRPr="00F567AA">
        <w:rPr>
          <w:rFonts w:ascii="Times New Roman" w:hAnsi="Times New Roman" w:cs="Times New Roman"/>
          <w:b/>
          <w:bCs/>
          <w:color w:val="auto"/>
          <w:sz w:val="28"/>
          <w:szCs w:val="28"/>
        </w:rPr>
        <w:lastRenderedPageBreak/>
        <w:t>5. Zakres, tematy i treści nauczania</w:t>
      </w:r>
      <w:bookmarkEnd w:id="21"/>
      <w:r w:rsidRPr="00F567AA">
        <w:rPr>
          <w:rFonts w:ascii="Times New Roman" w:hAnsi="Times New Roman" w:cs="Times New Roman"/>
          <w:b/>
          <w:bCs/>
          <w:color w:val="auto"/>
          <w:sz w:val="28"/>
          <w:szCs w:val="28"/>
        </w:rPr>
        <w:t xml:space="preserve"> </w:t>
      </w:r>
    </w:p>
    <w:p w14:paraId="07EE438D" w14:textId="18278E42" w:rsidR="00F47321" w:rsidRDefault="00F47321" w:rsidP="00F47321">
      <w:pPr>
        <w:spacing w:after="0" w:line="360" w:lineRule="auto"/>
        <w:ind w:firstLine="425"/>
        <w:jc w:val="both"/>
        <w:rPr>
          <w:rFonts w:ascii="Times New Roman" w:hAnsi="Times New Roman" w:cs="Times New Roman"/>
        </w:rPr>
      </w:pPr>
      <w:r w:rsidRPr="00F47321">
        <w:rPr>
          <w:rFonts w:ascii="Times New Roman" w:hAnsi="Times New Roman" w:cs="Times New Roman"/>
        </w:rPr>
        <w:t>Planując</w:t>
      </w:r>
      <w:r>
        <w:rPr>
          <w:rFonts w:ascii="Times New Roman" w:hAnsi="Times New Roman" w:cs="Times New Roman"/>
        </w:rPr>
        <w:t xml:space="preserve"> proces dydaktyczny trzeba mieć na uwadze nie tylko poszczególne zajęcia dydaktyczne, ale popatrzeć na działania edukacyjne w sposób globalny, tzn. trzeba zaplanować cały etap edukacyjny, poszczególne jego sekwencje – kolejne lata i semestry nauki, następnie rozplanować tematykę poszczególnych rozdziałów danego podręcznika w stosunku do roku szkolnego i dopiero planować zajęcia dydaktyczne. W tym celu należy zapoznać się </w:t>
      </w:r>
      <w:r>
        <w:rPr>
          <w:rFonts w:ascii="Times New Roman" w:hAnsi="Times New Roman" w:cs="Times New Roman"/>
        </w:rPr>
        <w:br/>
        <w:t>z dokumentami odnoszącymi się do obowiązujących treści programowych i obszarów tematycznych oraz z obowiązującymi środkami dydaktycznymi przeznaczonymi na kolejne lata nauki.</w:t>
      </w:r>
    </w:p>
    <w:p w14:paraId="6C4ACE29" w14:textId="77777777" w:rsidR="00F47321" w:rsidRPr="00F47321" w:rsidRDefault="00F47321" w:rsidP="00F47321">
      <w:pPr>
        <w:spacing w:after="0" w:line="360" w:lineRule="auto"/>
        <w:ind w:firstLine="425"/>
        <w:jc w:val="both"/>
        <w:rPr>
          <w:rFonts w:ascii="Times New Roman" w:hAnsi="Times New Roman" w:cs="Times New Roman"/>
        </w:rPr>
      </w:pPr>
    </w:p>
    <w:p w14:paraId="1A511857" w14:textId="77777777" w:rsidR="00F567AA" w:rsidRPr="00F567AA" w:rsidRDefault="00F567AA" w:rsidP="00A54842">
      <w:pPr>
        <w:pStyle w:val="Nagwek3"/>
        <w:rPr>
          <w:rFonts w:ascii="Times New Roman" w:hAnsi="Times New Roman" w:cs="Times New Roman"/>
          <w:color w:val="auto"/>
          <w:sz w:val="24"/>
          <w:szCs w:val="24"/>
        </w:rPr>
      </w:pPr>
      <w:bookmarkStart w:id="22" w:name="_Toc171847155"/>
      <w:r w:rsidRPr="00F567AA">
        <w:rPr>
          <w:rFonts w:ascii="Times New Roman" w:hAnsi="Times New Roman" w:cs="Times New Roman"/>
          <w:color w:val="auto"/>
          <w:sz w:val="24"/>
          <w:szCs w:val="24"/>
        </w:rPr>
        <w:t>5.1. Zakres tematyczny</w:t>
      </w:r>
      <w:bookmarkEnd w:id="22"/>
    </w:p>
    <w:p w14:paraId="341F9035" w14:textId="096BEF2A" w:rsidR="00F567AA" w:rsidRPr="00F567AA" w:rsidRDefault="00F567AA" w:rsidP="003736BD">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Tematyka zajęć objętych niniejszym programem łączy ze sobą dwa główne nurty procesu nauczania w szkole podstawowej: emocjonalny i dydaktyczny, które w powiązaniu </w:t>
      </w:r>
      <w:r w:rsidRPr="00F567AA">
        <w:rPr>
          <w:rFonts w:ascii="Times New Roman" w:hAnsi="Times New Roman" w:cs="Times New Roman"/>
        </w:rPr>
        <w:br/>
        <w:t xml:space="preserve">z psychofizycznym rozwojem dziecka w ciągu nauki w szkole podstawowej kształtują obszar tematyczny i zakres materiału nauczania języka niemieckiego. </w:t>
      </w:r>
    </w:p>
    <w:p w14:paraId="39EC207D" w14:textId="69EF25A6" w:rsidR="00F567AA" w:rsidRPr="00F567AA" w:rsidRDefault="00F567AA" w:rsidP="003736BD">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W nauczaniu wczesnoszkolnym najważniejszą rzeczą jest powiązanie treści materiału nauczania języka niemieckiego ze sposobem widzenia świata przez dziecko, z jego najbliższym otoczeniem i problemami. Jednocześnie tematyka zajęć musi pobudzać dziecięcą fantazję, rozwijać kreatywność i potrzebę aktywnego uczestniczenia w procesie dydaktycznym, odwoływać się do emocji i uczuć dziecka, dzięki czemu możliwe jest kształcenie nie tylko sprawności językowych, ale i ogólny jego rozwój. </w:t>
      </w:r>
    </w:p>
    <w:p w14:paraId="32A73015" w14:textId="407AEEC2"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Zakres tematyczny na I etapie edukacyjnym obejmuje następujące treści:</w:t>
      </w:r>
    </w:p>
    <w:p w14:paraId="6FCFE634"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ja i moi bliscy (rodzina, przyjaciele);</w:t>
      </w:r>
    </w:p>
    <w:p w14:paraId="15BF3CC6"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moje miejsce zamieszkania (mój dom, moja miejscowość);</w:t>
      </w:r>
    </w:p>
    <w:p w14:paraId="648B3059"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moja szkoła;</w:t>
      </w:r>
    </w:p>
    <w:p w14:paraId="4ACABDEB" w14:textId="77777777" w:rsidR="00F567AA" w:rsidRPr="00F567AA" w:rsidRDefault="00000000"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hyperlink r:id="rId10" w:tgtFrame="_blank" w:history="1">
        <w:r w:rsidR="00F567AA" w:rsidRPr="00F567AA">
          <w:rPr>
            <w:rFonts w:ascii="Times New Roman" w:eastAsia="Times New Roman" w:hAnsi="Times New Roman" w:cs="Times New Roman"/>
            <w:kern w:val="0"/>
            <w:lang w:eastAsia="pl-PL"/>
            <w14:ligatures w14:val="none"/>
          </w:rPr>
          <w:t>popularne zawody</w:t>
        </w:r>
      </w:hyperlink>
      <w:r w:rsidR="00F567AA" w:rsidRPr="00F567AA">
        <w:rPr>
          <w:rFonts w:ascii="Times New Roman" w:eastAsia="Times New Roman" w:hAnsi="Times New Roman" w:cs="Times New Roman"/>
          <w:kern w:val="0"/>
          <w:lang w:eastAsia="pl-PL"/>
          <w14:ligatures w14:val="none"/>
        </w:rPr>
        <w:t>;</w:t>
      </w:r>
    </w:p>
    <w:p w14:paraId="5EE4B650"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mój dzień, moje zabawy;</w:t>
      </w:r>
    </w:p>
    <w:p w14:paraId="07330205"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jedzenie;</w:t>
      </w:r>
    </w:p>
    <w:p w14:paraId="4AE11CF5"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sklep;</w:t>
      </w:r>
    </w:p>
    <w:p w14:paraId="3920C41D"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mój czas wolny i wakacje;</w:t>
      </w:r>
    </w:p>
    <w:p w14:paraId="39104F99"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święta i tradycje, mój kraj;</w:t>
      </w:r>
    </w:p>
    <w:p w14:paraId="41CA69DD"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sport;</w:t>
      </w:r>
    </w:p>
    <w:p w14:paraId="0D4C0F7E"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moje samopoczucie;</w:t>
      </w:r>
    </w:p>
    <w:p w14:paraId="39FAFDD6"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lastRenderedPageBreak/>
        <w:t>przyroda wokół mnie;</w:t>
      </w:r>
    </w:p>
    <w:p w14:paraId="6CE8C2E5" w14:textId="77777777" w:rsidR="00F567AA" w:rsidRPr="00F567AA" w:rsidRDefault="00F567AA" w:rsidP="00600F0F">
      <w:pPr>
        <w:numPr>
          <w:ilvl w:val="0"/>
          <w:numId w:val="33"/>
        </w:numPr>
        <w:shd w:val="clear" w:color="auto" w:fill="FFFFFF"/>
        <w:spacing w:after="0" w:line="360" w:lineRule="auto"/>
        <w:ind w:right="-225"/>
        <w:rPr>
          <w:rFonts w:ascii="Times New Roman" w:eastAsia="Times New Roman" w:hAnsi="Times New Roman" w:cs="Times New Roman"/>
          <w:kern w:val="0"/>
          <w:lang w:eastAsia="pl-PL"/>
          <w14:ligatures w14:val="none"/>
        </w:rPr>
      </w:pPr>
      <w:r w:rsidRPr="00F567AA">
        <w:rPr>
          <w:rFonts w:ascii="Times New Roman" w:eastAsia="Times New Roman" w:hAnsi="Times New Roman" w:cs="Times New Roman"/>
          <w:kern w:val="0"/>
          <w:lang w:eastAsia="pl-PL"/>
          <w14:ligatures w14:val="none"/>
        </w:rPr>
        <w:t>świat baśni i wyobraźni.</w:t>
      </w:r>
    </w:p>
    <w:p w14:paraId="4CC499F5" w14:textId="47265C65" w:rsid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Poniżej wyszczególnione są tematy i związane z nimi intencje komunikacyjne przewidziane do realizacji na I etapie edukacyjnym, a także tabelaryczne zestawienie środków językowych, których opanowanie umożliwi realizację intencji komunikacyjnych. </w:t>
      </w:r>
    </w:p>
    <w:p w14:paraId="389FFF12" w14:textId="77777777" w:rsidR="00F47321" w:rsidRPr="00F567AA" w:rsidRDefault="00F47321" w:rsidP="003736BD">
      <w:pPr>
        <w:spacing w:after="0" w:line="360" w:lineRule="auto"/>
        <w:jc w:val="both"/>
        <w:rPr>
          <w:rFonts w:ascii="Times New Roman" w:hAnsi="Times New Roman" w:cs="Times New Roman"/>
        </w:rPr>
      </w:pPr>
    </w:p>
    <w:p w14:paraId="6C86029E" w14:textId="54C2EF5A" w:rsidR="00F567AA" w:rsidRPr="00F567AA" w:rsidRDefault="00F567AA" w:rsidP="00A54842">
      <w:pPr>
        <w:pStyle w:val="Nagwek3"/>
        <w:rPr>
          <w:rFonts w:ascii="Times New Roman" w:hAnsi="Times New Roman" w:cs="Times New Roman"/>
          <w:color w:val="auto"/>
          <w:sz w:val="24"/>
          <w:szCs w:val="24"/>
        </w:rPr>
      </w:pPr>
      <w:bookmarkStart w:id="23" w:name="_Toc171847156"/>
      <w:r w:rsidRPr="00F567AA">
        <w:rPr>
          <w:rFonts w:ascii="Times New Roman" w:hAnsi="Times New Roman" w:cs="Times New Roman"/>
          <w:color w:val="auto"/>
          <w:sz w:val="24"/>
          <w:szCs w:val="24"/>
        </w:rPr>
        <w:t>5.2. Zakres tematów i intencje komunikacyjne</w:t>
      </w:r>
      <w:bookmarkEnd w:id="23"/>
      <w:r w:rsidRPr="00F567AA">
        <w:rPr>
          <w:rFonts w:ascii="Times New Roman" w:hAnsi="Times New Roman" w:cs="Times New Roman"/>
          <w:color w:val="auto"/>
          <w:sz w:val="24"/>
          <w:szCs w:val="24"/>
        </w:rPr>
        <w:t xml:space="preserve"> </w:t>
      </w:r>
    </w:p>
    <w:p w14:paraId="6C1F59A9" w14:textId="49195523"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 xml:space="preserve">1. To ja </w:t>
      </w:r>
    </w:p>
    <w:p w14:paraId="09BFA8C0" w14:textId="7F542A80"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Posługiwanie się prostymi zwrotami grzecznościowymi, witanie się i żegnanie </w:t>
      </w:r>
      <w:r w:rsidRPr="00F567AA">
        <w:rPr>
          <w:rFonts w:ascii="Times New Roman" w:hAnsi="Times New Roman" w:cs="Times New Roman"/>
        </w:rPr>
        <w:br/>
        <w:t>(z uwzględnieniem różnorodności form powitań i pożegnań dla państw niemieckiego obszaru językowego), przedstawianie się, pytanie o samopoczucie innej osoby i określanie własnego samopoczucia</w:t>
      </w:r>
      <w:r w:rsidR="0092415C">
        <w:rPr>
          <w:rFonts w:ascii="Times New Roman" w:hAnsi="Times New Roman" w:cs="Times New Roman"/>
        </w:rPr>
        <w:t xml:space="preserve">, </w:t>
      </w:r>
      <w:proofErr w:type="spellStart"/>
      <w:r w:rsidR="0092415C">
        <w:rPr>
          <w:rFonts w:ascii="Times New Roman" w:hAnsi="Times New Roman" w:cs="Times New Roman"/>
        </w:rPr>
        <w:t>o</w:t>
      </w:r>
      <w:r w:rsidRPr="00F567AA">
        <w:rPr>
          <w:rFonts w:ascii="Times New Roman" w:hAnsi="Times New Roman" w:cs="Times New Roman"/>
        </w:rPr>
        <w:t xml:space="preserve">kreślanie </w:t>
      </w:r>
      <w:proofErr w:type="spellEnd"/>
      <w:r w:rsidRPr="00F567AA">
        <w:rPr>
          <w:rFonts w:ascii="Times New Roman" w:hAnsi="Times New Roman" w:cs="Times New Roman"/>
        </w:rPr>
        <w:t>ilości i pytanie o ilość.</w:t>
      </w:r>
    </w:p>
    <w:p w14:paraId="207F95A8" w14:textId="0499FCBC"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b/>
        </w:rPr>
        <w:t>2 Moja rodzina</w:t>
      </w:r>
    </w:p>
    <w:p w14:paraId="599D18E2" w14:textId="6984C74C"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Identyfikowanie i przedstawianie członków rodziny i przyjaciół, określanie ulubionych czynności wykonywanych przez poszczególne osoby, określanie cech osób, nazywanie najpopularniejszych zawodów.</w:t>
      </w:r>
    </w:p>
    <w:p w14:paraId="5BCB08AF" w14:textId="103732D9" w:rsidR="00F567AA" w:rsidRPr="00F567AA" w:rsidRDefault="00F567AA" w:rsidP="00AD621F">
      <w:pPr>
        <w:spacing w:after="0" w:line="360" w:lineRule="auto"/>
        <w:jc w:val="both"/>
        <w:rPr>
          <w:rFonts w:ascii="Times New Roman" w:hAnsi="Times New Roman" w:cs="Times New Roman"/>
          <w:b/>
          <w:bCs/>
        </w:rPr>
      </w:pPr>
      <w:r w:rsidRPr="00F567AA">
        <w:rPr>
          <w:rFonts w:ascii="Times New Roman" w:hAnsi="Times New Roman" w:cs="Times New Roman"/>
          <w:b/>
          <w:bCs/>
        </w:rPr>
        <w:t>3. Moi przyjaciele</w:t>
      </w:r>
    </w:p>
    <w:p w14:paraId="31C5EA83" w14:textId="297F31D8" w:rsidR="00F567AA" w:rsidRPr="00F567AA" w:rsidRDefault="00F567AA" w:rsidP="00AD621F">
      <w:pPr>
        <w:spacing w:after="0" w:line="360" w:lineRule="auto"/>
        <w:jc w:val="both"/>
        <w:rPr>
          <w:rFonts w:ascii="Times New Roman" w:hAnsi="Times New Roman" w:cs="Times New Roman"/>
        </w:rPr>
      </w:pPr>
      <w:r w:rsidRPr="00F567AA">
        <w:rPr>
          <w:rFonts w:ascii="Times New Roman" w:hAnsi="Times New Roman" w:cs="Times New Roman"/>
        </w:rPr>
        <w:t>Nazywanie przyjaciół, określanie ich cech, opis ich wyglądu, nazywanie zwierzątek domowych.</w:t>
      </w:r>
    </w:p>
    <w:p w14:paraId="02A67F15" w14:textId="0B36FD96" w:rsidR="00F567AA" w:rsidRPr="00F567AA" w:rsidRDefault="00F567AA" w:rsidP="00AD621F">
      <w:pPr>
        <w:spacing w:after="0" w:line="360" w:lineRule="auto"/>
        <w:jc w:val="both"/>
        <w:rPr>
          <w:rFonts w:ascii="Times New Roman" w:hAnsi="Times New Roman" w:cs="Times New Roman"/>
          <w:b/>
          <w:bCs/>
        </w:rPr>
      </w:pPr>
      <w:r w:rsidRPr="00F567AA">
        <w:rPr>
          <w:rFonts w:ascii="Times New Roman" w:hAnsi="Times New Roman" w:cs="Times New Roman"/>
          <w:b/>
          <w:bCs/>
        </w:rPr>
        <w:t>4. Mój tata jest strażakiem, a mama pielęgniarką</w:t>
      </w:r>
    </w:p>
    <w:p w14:paraId="0581C9D1" w14:textId="168F9261" w:rsidR="00F567AA" w:rsidRPr="00F567AA" w:rsidRDefault="00F567AA" w:rsidP="000356F9">
      <w:pPr>
        <w:spacing w:after="0" w:line="360" w:lineRule="auto"/>
        <w:jc w:val="both"/>
        <w:rPr>
          <w:rFonts w:ascii="Times New Roman" w:hAnsi="Times New Roman" w:cs="Times New Roman"/>
        </w:rPr>
      </w:pPr>
      <w:r w:rsidRPr="00F567AA">
        <w:rPr>
          <w:rFonts w:ascii="Times New Roman" w:hAnsi="Times New Roman" w:cs="Times New Roman"/>
        </w:rPr>
        <w:t>Nazywanie najpopularniejszych zawodów i miejsc ich wykonywania.</w:t>
      </w:r>
    </w:p>
    <w:p w14:paraId="59A89518" w14:textId="18A3A056" w:rsidR="00F567AA" w:rsidRPr="00F567AA" w:rsidRDefault="00F567AA" w:rsidP="00427088">
      <w:pPr>
        <w:spacing w:after="0" w:line="360" w:lineRule="auto"/>
        <w:jc w:val="both"/>
        <w:rPr>
          <w:rFonts w:ascii="Times New Roman" w:hAnsi="Times New Roman" w:cs="Times New Roman"/>
          <w:b/>
        </w:rPr>
      </w:pPr>
      <w:r w:rsidRPr="00F567AA">
        <w:rPr>
          <w:rFonts w:ascii="Times New Roman" w:hAnsi="Times New Roman" w:cs="Times New Roman"/>
          <w:b/>
        </w:rPr>
        <w:t>5. Mój dom i miejsce zamieszkania</w:t>
      </w:r>
    </w:p>
    <w:p w14:paraId="1A93927B" w14:textId="526026AC"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Cs/>
        </w:rPr>
        <w:t>N</w:t>
      </w:r>
      <w:r w:rsidRPr="00F567AA">
        <w:rPr>
          <w:rFonts w:ascii="Times New Roman" w:hAnsi="Times New Roman" w:cs="Times New Roman"/>
        </w:rPr>
        <w:t>azywanie pomieszczeń i mebli oraz przedmiotów znajdujących się w pokoju, nazywanie czynności wykonywanych w różnych pomieszczeniach domu, opisywanie rzeczy.</w:t>
      </w:r>
    </w:p>
    <w:p w14:paraId="273BAAA6" w14:textId="2D09B8C9" w:rsidR="00F567AA" w:rsidRPr="00F567AA" w:rsidRDefault="00F567AA" w:rsidP="001E76F7">
      <w:pPr>
        <w:spacing w:after="0" w:line="360" w:lineRule="auto"/>
        <w:jc w:val="both"/>
        <w:rPr>
          <w:rFonts w:ascii="Times New Roman" w:hAnsi="Times New Roman" w:cs="Times New Roman"/>
          <w:b/>
        </w:rPr>
      </w:pPr>
      <w:r w:rsidRPr="00F567AA">
        <w:rPr>
          <w:rFonts w:ascii="Times New Roman" w:hAnsi="Times New Roman" w:cs="Times New Roman"/>
          <w:b/>
        </w:rPr>
        <w:t xml:space="preserve">6. Moja szkoła </w:t>
      </w:r>
    </w:p>
    <w:p w14:paraId="370E59FA" w14:textId="77777777" w:rsidR="00F567AA" w:rsidRPr="00F567AA" w:rsidRDefault="00F567AA" w:rsidP="001E76F7">
      <w:pPr>
        <w:spacing w:after="0" w:line="360" w:lineRule="auto"/>
        <w:jc w:val="both"/>
        <w:rPr>
          <w:rFonts w:ascii="Times New Roman" w:hAnsi="Times New Roman" w:cs="Times New Roman"/>
        </w:rPr>
      </w:pPr>
      <w:r w:rsidRPr="00F567AA">
        <w:rPr>
          <w:rFonts w:ascii="Times New Roman" w:hAnsi="Times New Roman" w:cs="Times New Roman"/>
        </w:rPr>
        <w:t xml:space="preserve">Określanie czasu - dni tygodnia, nazywanie i opisywanie przyborów szkolnych, określanie czynności wykonywanych w szkole. </w:t>
      </w:r>
    </w:p>
    <w:p w14:paraId="363D5BA8" w14:textId="77777777" w:rsidR="00F567AA" w:rsidRPr="00F567AA" w:rsidRDefault="00F567AA" w:rsidP="001E76F7">
      <w:pPr>
        <w:spacing w:after="0" w:line="360" w:lineRule="auto"/>
        <w:jc w:val="both"/>
        <w:rPr>
          <w:rFonts w:ascii="Times New Roman" w:hAnsi="Times New Roman" w:cs="Times New Roman"/>
        </w:rPr>
      </w:pPr>
      <w:r w:rsidRPr="00F567AA">
        <w:rPr>
          <w:rFonts w:ascii="Times New Roman" w:hAnsi="Times New Roman" w:cs="Times New Roman"/>
          <w:b/>
        </w:rPr>
        <w:t>7. Mój dzień</w:t>
      </w:r>
    </w:p>
    <w:p w14:paraId="6AF1FFFD" w14:textId="77777777" w:rsidR="00F567AA" w:rsidRPr="00F567AA" w:rsidRDefault="00F567AA" w:rsidP="001E76F7">
      <w:pPr>
        <w:spacing w:after="0" w:line="360" w:lineRule="auto"/>
        <w:jc w:val="both"/>
        <w:rPr>
          <w:rFonts w:ascii="Times New Roman" w:hAnsi="Times New Roman" w:cs="Times New Roman"/>
        </w:rPr>
      </w:pPr>
      <w:r w:rsidRPr="00F567AA">
        <w:rPr>
          <w:rFonts w:ascii="Times New Roman" w:hAnsi="Times New Roman" w:cs="Times New Roman"/>
        </w:rPr>
        <w:t>Określanie czasu – informowanie o czynności wykonywanej o określonej godzinie, formułowanie krótkiej wypowiedzi na temat przebiegu dnia, nazywanie typowych czynności domowych.</w:t>
      </w:r>
    </w:p>
    <w:p w14:paraId="7F82FE40" w14:textId="6C1D940A" w:rsidR="00F567AA" w:rsidRPr="00F567AA" w:rsidRDefault="00F567AA" w:rsidP="00923FB4">
      <w:pPr>
        <w:spacing w:after="0" w:line="360" w:lineRule="auto"/>
        <w:jc w:val="both"/>
        <w:rPr>
          <w:rFonts w:ascii="Times New Roman" w:hAnsi="Times New Roman" w:cs="Times New Roman"/>
        </w:rPr>
      </w:pPr>
      <w:r w:rsidRPr="00F567AA">
        <w:rPr>
          <w:rFonts w:ascii="Times New Roman" w:hAnsi="Times New Roman" w:cs="Times New Roman"/>
          <w:b/>
        </w:rPr>
        <w:t>8. Mój czas wolny</w:t>
      </w:r>
      <w:r w:rsidRPr="00F567AA">
        <w:rPr>
          <w:rFonts w:ascii="Times New Roman" w:hAnsi="Times New Roman" w:cs="Times New Roman"/>
        </w:rPr>
        <w:t xml:space="preserve"> </w:t>
      </w:r>
    </w:p>
    <w:p w14:paraId="5F60EA57" w14:textId="77777777" w:rsidR="00F567AA" w:rsidRPr="00F567AA" w:rsidRDefault="00F567AA" w:rsidP="00923FB4">
      <w:pPr>
        <w:spacing w:after="0" w:line="360" w:lineRule="auto"/>
        <w:jc w:val="both"/>
        <w:rPr>
          <w:rFonts w:ascii="Times New Roman" w:hAnsi="Times New Roman" w:cs="Times New Roman"/>
        </w:rPr>
      </w:pPr>
      <w:r w:rsidRPr="00F567AA">
        <w:rPr>
          <w:rFonts w:ascii="Times New Roman" w:hAnsi="Times New Roman" w:cs="Times New Roman"/>
        </w:rPr>
        <w:lastRenderedPageBreak/>
        <w:t>Opisywanie czynności wykonywanych w czasie wolnym, w czasie wakacji i zimowisk, określanie celów podróży i opisywanie miejsc wypoczynku wakacyjnego (z uwzględnieniem informacji o miejscowościach wypoczynkowych na terenie państw niemieckiego obszaru językowego), nazywanie środków transportu.</w:t>
      </w:r>
    </w:p>
    <w:p w14:paraId="5BD9B08A" w14:textId="5DBBC9DA" w:rsidR="00F567AA" w:rsidRPr="00F567AA" w:rsidRDefault="00F567AA" w:rsidP="00486A4F">
      <w:pPr>
        <w:spacing w:after="0" w:line="360" w:lineRule="auto"/>
        <w:jc w:val="both"/>
        <w:rPr>
          <w:rFonts w:ascii="Times New Roman" w:hAnsi="Times New Roman" w:cs="Times New Roman"/>
          <w:b/>
          <w:bCs/>
        </w:rPr>
      </w:pPr>
      <w:r w:rsidRPr="00F567AA">
        <w:rPr>
          <w:rFonts w:ascii="Times New Roman" w:hAnsi="Times New Roman" w:cs="Times New Roman"/>
          <w:b/>
          <w:bCs/>
        </w:rPr>
        <w:t xml:space="preserve">9. Przy moim stole </w:t>
      </w:r>
    </w:p>
    <w:p w14:paraId="49568768" w14:textId="291CF16E" w:rsidR="00F567AA" w:rsidRPr="00F567AA" w:rsidRDefault="00F567AA" w:rsidP="00486A4F">
      <w:pPr>
        <w:spacing w:after="0" w:line="360" w:lineRule="auto"/>
        <w:jc w:val="both"/>
        <w:rPr>
          <w:rFonts w:ascii="Times New Roman" w:hAnsi="Times New Roman" w:cs="Times New Roman"/>
        </w:rPr>
      </w:pPr>
      <w:r w:rsidRPr="00F567AA">
        <w:rPr>
          <w:rFonts w:ascii="Times New Roman" w:hAnsi="Times New Roman" w:cs="Times New Roman"/>
        </w:rPr>
        <w:t>Nazywanie produktów spożywczych, owoców i warzyw, informowanie o tym, że chce nam się jeść i pić, oraz co lubimy a czego nie, informowanie, co jemy a czego nie na poszczególne posiłki. (z uwzględnieniem upodobać kulinarnych przedstawicieli państw niemieckiego obszaru językowego)</w:t>
      </w:r>
      <w:r w:rsidR="001D53E1">
        <w:rPr>
          <w:rFonts w:ascii="Times New Roman" w:hAnsi="Times New Roman" w:cs="Times New Roman"/>
        </w:rPr>
        <w:t>.</w:t>
      </w:r>
    </w:p>
    <w:p w14:paraId="7D639575" w14:textId="29B0C430" w:rsidR="00F567AA" w:rsidRPr="00F567AA" w:rsidRDefault="00F567AA" w:rsidP="00486A4F">
      <w:pPr>
        <w:spacing w:after="0" w:line="360" w:lineRule="auto"/>
        <w:jc w:val="both"/>
        <w:rPr>
          <w:rFonts w:ascii="Times New Roman" w:hAnsi="Times New Roman" w:cs="Times New Roman"/>
          <w:b/>
        </w:rPr>
      </w:pPr>
      <w:r w:rsidRPr="00F567AA">
        <w:rPr>
          <w:rFonts w:ascii="Times New Roman" w:hAnsi="Times New Roman" w:cs="Times New Roman"/>
          <w:b/>
        </w:rPr>
        <w:t xml:space="preserve">10. Święta w moim domu </w:t>
      </w:r>
    </w:p>
    <w:p w14:paraId="7069B3F8" w14:textId="77777777" w:rsidR="00F567AA" w:rsidRPr="00F567AA" w:rsidRDefault="00F567AA" w:rsidP="00486A4F">
      <w:pPr>
        <w:spacing w:after="0" w:line="360" w:lineRule="auto"/>
        <w:jc w:val="both"/>
        <w:rPr>
          <w:rFonts w:ascii="Times New Roman" w:hAnsi="Times New Roman" w:cs="Times New Roman"/>
        </w:rPr>
      </w:pPr>
      <w:r w:rsidRPr="00F567AA">
        <w:rPr>
          <w:rFonts w:ascii="Times New Roman" w:hAnsi="Times New Roman" w:cs="Times New Roman"/>
        </w:rPr>
        <w:t>Nazywanie miesięcy, świąt i uroczystości (z uwzględnieniem świąt obchodzonych w państwach niemieckiego obszaru językowego) i określanie czynności wykonywanych z ich okazji i w trakcie ich trwania, informowanie o otrzymanych prezentach, składanie prostych życzeń.</w:t>
      </w:r>
    </w:p>
    <w:p w14:paraId="3EF136D4" w14:textId="65A699FC" w:rsidR="00F567AA" w:rsidRPr="00F567AA" w:rsidRDefault="00F567AA" w:rsidP="00486A4F">
      <w:pPr>
        <w:spacing w:after="0" w:line="360" w:lineRule="auto"/>
        <w:jc w:val="both"/>
        <w:rPr>
          <w:rFonts w:ascii="Times New Roman" w:hAnsi="Times New Roman" w:cs="Times New Roman"/>
          <w:b/>
          <w:bCs/>
        </w:rPr>
      </w:pPr>
      <w:r w:rsidRPr="00F567AA">
        <w:rPr>
          <w:rFonts w:ascii="Times New Roman" w:hAnsi="Times New Roman" w:cs="Times New Roman"/>
          <w:b/>
          <w:bCs/>
        </w:rPr>
        <w:t>11. Sport to zdrowie</w:t>
      </w:r>
    </w:p>
    <w:p w14:paraId="78A92DF1" w14:textId="598AB932" w:rsidR="00F567AA" w:rsidRPr="00F567AA" w:rsidRDefault="00F567AA" w:rsidP="00486A4F">
      <w:pPr>
        <w:spacing w:after="0" w:line="360" w:lineRule="auto"/>
        <w:jc w:val="both"/>
        <w:rPr>
          <w:rFonts w:ascii="Times New Roman" w:hAnsi="Times New Roman" w:cs="Times New Roman"/>
        </w:rPr>
      </w:pPr>
      <w:r w:rsidRPr="00F567AA">
        <w:rPr>
          <w:rFonts w:ascii="Times New Roman" w:hAnsi="Times New Roman" w:cs="Times New Roman"/>
        </w:rPr>
        <w:t>Nazywanie dyscyplin sportowych i aktywności fizycznych wykonywanych w wolnym czasie w weekend, w wakacje i ferie.</w:t>
      </w:r>
    </w:p>
    <w:p w14:paraId="373E74DE" w14:textId="77777777" w:rsidR="00F567AA" w:rsidRPr="00F567AA" w:rsidRDefault="00F567AA" w:rsidP="00533BA3">
      <w:pPr>
        <w:spacing w:after="0" w:line="360" w:lineRule="auto"/>
        <w:jc w:val="both"/>
        <w:rPr>
          <w:rFonts w:ascii="Times New Roman" w:hAnsi="Times New Roman" w:cs="Times New Roman"/>
        </w:rPr>
      </w:pPr>
      <w:r w:rsidRPr="00F567AA">
        <w:rPr>
          <w:rFonts w:ascii="Times New Roman" w:hAnsi="Times New Roman" w:cs="Times New Roman"/>
          <w:b/>
        </w:rPr>
        <w:t>9. Moje zdrowie</w:t>
      </w:r>
    </w:p>
    <w:p w14:paraId="721639B8" w14:textId="77777777" w:rsidR="00F567AA" w:rsidRPr="00F567AA" w:rsidRDefault="00F567AA" w:rsidP="00533BA3">
      <w:pPr>
        <w:spacing w:after="0" w:line="360" w:lineRule="auto"/>
        <w:jc w:val="both"/>
        <w:rPr>
          <w:rFonts w:ascii="Times New Roman" w:hAnsi="Times New Roman" w:cs="Times New Roman"/>
        </w:rPr>
      </w:pPr>
      <w:r w:rsidRPr="00F567AA">
        <w:rPr>
          <w:rFonts w:ascii="Times New Roman" w:hAnsi="Times New Roman" w:cs="Times New Roman"/>
        </w:rPr>
        <w:t>Identyfikowanie i określanie części ciała, informowanie o zasadach higieny i dbania o stan zdrowia, nazywanie dolegliwości.</w:t>
      </w:r>
    </w:p>
    <w:p w14:paraId="5415C70E" w14:textId="750D7013"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 xml:space="preserve">12. Świat wokół mnie </w:t>
      </w:r>
    </w:p>
    <w:p w14:paraId="3C040273" w14:textId="4832C632"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Nazywanie zjawisk pogodowych, pór roku, udzielanie i uzyskiwanie informacji na temat zwierząt, rozpoznawanie kolorów, opisywanie, w co ubrane są osoby zależnie od pory roku </w:t>
      </w:r>
      <w:r w:rsidRPr="00F567AA">
        <w:rPr>
          <w:rFonts w:ascii="Times New Roman" w:hAnsi="Times New Roman" w:cs="Times New Roman"/>
        </w:rPr>
        <w:br/>
        <w:t>i pogody.</w:t>
      </w:r>
    </w:p>
    <w:p w14:paraId="1980DF48" w14:textId="4256F416"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13. Świat baśni i wyobraźni</w:t>
      </w:r>
    </w:p>
    <w:p w14:paraId="27BE5B67" w14:textId="50FF8B6F" w:rsidR="00F567AA" w:rsidRDefault="00F567AA" w:rsidP="003736BD">
      <w:pPr>
        <w:spacing w:after="0" w:line="360" w:lineRule="auto"/>
        <w:jc w:val="both"/>
        <w:rPr>
          <w:rFonts w:ascii="Times New Roman" w:hAnsi="Times New Roman" w:cs="Times New Roman"/>
          <w:bCs/>
        </w:rPr>
      </w:pPr>
      <w:r w:rsidRPr="00F567AA">
        <w:rPr>
          <w:rFonts w:ascii="Times New Roman" w:hAnsi="Times New Roman" w:cs="Times New Roman"/>
          <w:bCs/>
        </w:rPr>
        <w:t>Nazywanie postaci bajkowych, opisywanie bohaterów bajek, nazywanie ich cech charakteru.</w:t>
      </w:r>
    </w:p>
    <w:p w14:paraId="15CCFE02" w14:textId="77777777" w:rsidR="00F47321" w:rsidRPr="00F567AA" w:rsidRDefault="00F47321" w:rsidP="003736BD">
      <w:pPr>
        <w:spacing w:after="0" w:line="360" w:lineRule="auto"/>
        <w:jc w:val="both"/>
        <w:rPr>
          <w:rFonts w:ascii="Times New Roman" w:hAnsi="Times New Roman" w:cs="Times New Roman"/>
          <w:bCs/>
        </w:rPr>
      </w:pPr>
    </w:p>
    <w:p w14:paraId="000281D6" w14:textId="77777777" w:rsidR="00F567AA" w:rsidRPr="00F567AA" w:rsidRDefault="00F567AA" w:rsidP="00A54842">
      <w:pPr>
        <w:pStyle w:val="Nagwek3"/>
        <w:rPr>
          <w:rFonts w:ascii="Times New Roman" w:hAnsi="Times New Roman" w:cs="Times New Roman"/>
          <w:color w:val="auto"/>
          <w:sz w:val="24"/>
          <w:szCs w:val="24"/>
        </w:rPr>
      </w:pPr>
      <w:bookmarkStart w:id="24" w:name="_Toc171847157"/>
      <w:r w:rsidRPr="00F567AA">
        <w:rPr>
          <w:rFonts w:ascii="Times New Roman" w:hAnsi="Times New Roman" w:cs="Times New Roman"/>
          <w:color w:val="auto"/>
          <w:sz w:val="24"/>
          <w:szCs w:val="24"/>
        </w:rPr>
        <w:t>5.3. Zakres gramatyczny</w:t>
      </w:r>
      <w:bookmarkEnd w:id="24"/>
    </w:p>
    <w:p w14:paraId="7B3B9673" w14:textId="77777777" w:rsidR="00F567AA" w:rsidRPr="00F567AA" w:rsidRDefault="00F567AA" w:rsidP="003736BD">
      <w:pPr>
        <w:spacing w:after="0" w:line="360" w:lineRule="auto"/>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8"/>
        <w:gridCol w:w="4334"/>
      </w:tblGrid>
      <w:tr w:rsidR="00F567AA" w:rsidRPr="00F567AA" w14:paraId="1D035FDF" w14:textId="77777777" w:rsidTr="00BB0360">
        <w:trPr>
          <w:trHeight w:val="302"/>
        </w:trPr>
        <w:tc>
          <w:tcPr>
            <w:tcW w:w="9828" w:type="dxa"/>
            <w:gridSpan w:val="2"/>
          </w:tcPr>
          <w:p w14:paraId="3807C452"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I etap edukacyjny – Poziom A1</w:t>
            </w:r>
          </w:p>
        </w:tc>
      </w:tr>
      <w:tr w:rsidR="00F567AA" w:rsidRPr="005C6A95" w14:paraId="24957FFE" w14:textId="77777777" w:rsidTr="0095140C">
        <w:trPr>
          <w:trHeight w:val="1266"/>
        </w:trPr>
        <w:tc>
          <w:tcPr>
            <w:tcW w:w="5148" w:type="dxa"/>
          </w:tcPr>
          <w:p w14:paraId="2581BEF0"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Rzeczownik:</w:t>
            </w:r>
          </w:p>
          <w:p w14:paraId="7D86B741"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 w mianowniku z rodzajnikiem nieokreślonym </w:t>
            </w:r>
          </w:p>
          <w:p w14:paraId="3431300D"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i określonym w konstrukcjach z czasownikiem </w:t>
            </w:r>
            <w:proofErr w:type="spellStart"/>
            <w:r w:rsidRPr="00F567AA">
              <w:rPr>
                <w:rFonts w:ascii="Times New Roman" w:hAnsi="Times New Roman" w:cs="Times New Roman"/>
                <w:i/>
                <w:iCs/>
              </w:rPr>
              <w:t>sein</w:t>
            </w:r>
            <w:proofErr w:type="spellEnd"/>
            <w:r w:rsidRPr="00F567AA">
              <w:rPr>
                <w:rFonts w:ascii="Times New Roman" w:hAnsi="Times New Roman" w:cs="Times New Roman"/>
              </w:rPr>
              <w:t xml:space="preserve"> </w:t>
            </w:r>
          </w:p>
          <w:p w14:paraId="5E0D2AE1"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lastRenderedPageBreak/>
              <w:t>w funkcji podmiotu lub orzecznika</w:t>
            </w:r>
          </w:p>
          <w:p w14:paraId="3A32D082" w14:textId="77777777" w:rsidR="00F567AA" w:rsidRPr="00F567AA" w:rsidRDefault="00F567AA" w:rsidP="003736BD">
            <w:pPr>
              <w:spacing w:after="0" w:line="360" w:lineRule="auto"/>
              <w:jc w:val="both"/>
              <w:rPr>
                <w:rFonts w:ascii="Times New Roman" w:hAnsi="Times New Roman" w:cs="Times New Roman"/>
              </w:rPr>
            </w:pPr>
          </w:p>
          <w:p w14:paraId="4A75CBBD"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 w celowniku (w funkcji dopełnienia przyimkowego lub okolicznika) </w:t>
            </w:r>
          </w:p>
          <w:p w14:paraId="7A3A252D" w14:textId="77777777" w:rsidR="00F567AA" w:rsidRPr="00F567AA" w:rsidRDefault="00F567AA" w:rsidP="003736BD">
            <w:pPr>
              <w:spacing w:after="0" w:line="360" w:lineRule="auto"/>
              <w:jc w:val="both"/>
              <w:rPr>
                <w:rFonts w:ascii="Times New Roman" w:hAnsi="Times New Roman" w:cs="Times New Roman"/>
              </w:rPr>
            </w:pPr>
          </w:p>
          <w:p w14:paraId="1D525D52" w14:textId="77777777" w:rsidR="00F567AA" w:rsidRPr="00F567AA" w:rsidRDefault="00F567AA" w:rsidP="003736BD">
            <w:pPr>
              <w:spacing w:after="0" w:line="360" w:lineRule="auto"/>
              <w:jc w:val="both"/>
              <w:rPr>
                <w:rFonts w:ascii="Times New Roman" w:hAnsi="Times New Roman" w:cs="Times New Roman"/>
              </w:rPr>
            </w:pPr>
          </w:p>
          <w:p w14:paraId="23B11866"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bierniku (w funkcji dopełnienia)</w:t>
            </w:r>
          </w:p>
          <w:p w14:paraId="5C01CE01" w14:textId="77777777" w:rsidR="00F567AA" w:rsidRPr="00F567AA" w:rsidRDefault="00F567AA" w:rsidP="003736BD">
            <w:pPr>
              <w:spacing w:after="0" w:line="360" w:lineRule="auto"/>
              <w:jc w:val="both"/>
              <w:rPr>
                <w:rFonts w:ascii="Times New Roman" w:hAnsi="Times New Roman" w:cs="Times New Roman"/>
              </w:rPr>
            </w:pPr>
          </w:p>
          <w:p w14:paraId="4C48EB1B"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w różnych przypadkach bez rodzajnika</w:t>
            </w:r>
          </w:p>
          <w:p w14:paraId="2470567C" w14:textId="77777777" w:rsidR="00F567AA" w:rsidRPr="00F567AA" w:rsidRDefault="00F567AA" w:rsidP="003736BD">
            <w:pPr>
              <w:spacing w:after="0" w:line="360" w:lineRule="auto"/>
              <w:jc w:val="both"/>
              <w:rPr>
                <w:rFonts w:ascii="Times New Roman" w:hAnsi="Times New Roman" w:cs="Times New Roman"/>
              </w:rPr>
            </w:pPr>
          </w:p>
          <w:p w14:paraId="04B28733" w14:textId="77777777" w:rsidR="00F567AA" w:rsidRPr="00F567AA" w:rsidRDefault="00F567AA" w:rsidP="003736BD">
            <w:pPr>
              <w:spacing w:after="0" w:line="360" w:lineRule="auto"/>
              <w:jc w:val="both"/>
              <w:rPr>
                <w:rFonts w:ascii="Times New Roman" w:hAnsi="Times New Roman" w:cs="Times New Roman"/>
              </w:rPr>
            </w:pPr>
          </w:p>
          <w:p w14:paraId="4FF97330" w14:textId="77777777" w:rsidR="00F567AA" w:rsidRPr="00F567AA" w:rsidRDefault="00F567AA" w:rsidP="003736BD">
            <w:pPr>
              <w:spacing w:after="0" w:line="360" w:lineRule="auto"/>
              <w:jc w:val="both"/>
              <w:rPr>
                <w:rFonts w:ascii="Times New Roman" w:hAnsi="Times New Roman" w:cs="Times New Roman"/>
              </w:rPr>
            </w:pPr>
          </w:p>
          <w:p w14:paraId="2FC4D31A"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Liczba mnoga wybranych rzeczowników</w:t>
            </w:r>
          </w:p>
        </w:tc>
        <w:tc>
          <w:tcPr>
            <w:tcW w:w="4680" w:type="dxa"/>
          </w:tcPr>
          <w:p w14:paraId="2CE35E0B" w14:textId="77777777" w:rsidR="00F567AA" w:rsidRPr="00F567AA" w:rsidRDefault="00F567AA" w:rsidP="003736BD">
            <w:pPr>
              <w:spacing w:after="0" w:line="360" w:lineRule="auto"/>
              <w:jc w:val="both"/>
              <w:rPr>
                <w:rFonts w:ascii="Times New Roman" w:hAnsi="Times New Roman" w:cs="Times New Roman"/>
                <w:lang w:val="de-DE"/>
              </w:rPr>
            </w:pPr>
          </w:p>
          <w:p w14:paraId="299B9E6B" w14:textId="00DCE8AE"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Das ist ein Bleistift. Der Bleistift ist klein.</w:t>
            </w:r>
          </w:p>
          <w:p w14:paraId="52194137" w14:textId="775D1CDD"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Das ist eine Hexe. Die Hexe ist nett.</w:t>
            </w:r>
          </w:p>
          <w:p w14:paraId="2DE7CCB9"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Das ist eine Banane. Die Banane ist gelb.</w:t>
            </w:r>
          </w:p>
          <w:p w14:paraId="30A5A4B5" w14:textId="77777777" w:rsidR="00F567AA" w:rsidRPr="00F567AA" w:rsidRDefault="00F567AA" w:rsidP="003736BD">
            <w:pPr>
              <w:spacing w:after="0" w:line="360" w:lineRule="auto"/>
              <w:jc w:val="both"/>
              <w:rPr>
                <w:rFonts w:ascii="Times New Roman" w:hAnsi="Times New Roman" w:cs="Times New Roman"/>
                <w:lang w:val="de-DE"/>
              </w:rPr>
            </w:pPr>
          </w:p>
          <w:p w14:paraId="2BC27EAD" w14:textId="77777777" w:rsidR="00F567AA" w:rsidRPr="00F567AA" w:rsidRDefault="00F567AA" w:rsidP="003736BD">
            <w:pPr>
              <w:spacing w:after="0" w:line="360" w:lineRule="auto"/>
              <w:jc w:val="both"/>
              <w:rPr>
                <w:rFonts w:ascii="Times New Roman" w:hAnsi="Times New Roman" w:cs="Times New Roman"/>
                <w:lang w:val="de-DE"/>
              </w:rPr>
            </w:pPr>
          </w:p>
          <w:p w14:paraId="5DAC82E0" w14:textId="0E8825FE"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spiele auf dem Spielplatz.</w:t>
            </w:r>
          </w:p>
          <w:p w14:paraId="3E25C462"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fahre mit dem Bus.</w:t>
            </w:r>
          </w:p>
          <w:p w14:paraId="49EBCADA" w14:textId="3AED7C1E"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singe in der Schule.</w:t>
            </w:r>
          </w:p>
          <w:p w14:paraId="75D1F292" w14:textId="77777777" w:rsidR="00F567AA" w:rsidRPr="00F567AA" w:rsidRDefault="00F567AA" w:rsidP="003736BD">
            <w:pPr>
              <w:spacing w:after="0" w:line="360" w:lineRule="auto"/>
              <w:jc w:val="both"/>
              <w:rPr>
                <w:rFonts w:ascii="Times New Roman" w:hAnsi="Times New Roman" w:cs="Times New Roman"/>
                <w:lang w:val="de-DE"/>
              </w:rPr>
            </w:pPr>
          </w:p>
          <w:p w14:paraId="1253C207"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gehe auf den Spielplatz.</w:t>
            </w:r>
          </w:p>
          <w:p w14:paraId="32474B1B" w14:textId="77777777" w:rsidR="00F567AA" w:rsidRPr="00F567AA" w:rsidRDefault="00F567AA" w:rsidP="003736BD">
            <w:pPr>
              <w:spacing w:after="0" w:line="360" w:lineRule="auto"/>
              <w:jc w:val="both"/>
              <w:rPr>
                <w:rFonts w:ascii="Times New Roman" w:hAnsi="Times New Roman" w:cs="Times New Roman"/>
                <w:lang w:val="de-DE"/>
              </w:rPr>
            </w:pPr>
          </w:p>
          <w:p w14:paraId="74190600"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esse gern Zwiebeln.</w:t>
            </w:r>
          </w:p>
          <w:p w14:paraId="7F081ADE"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möchte Tee mit Milch.</w:t>
            </w:r>
          </w:p>
          <w:p w14:paraId="74FBB400"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Das ist Salz.</w:t>
            </w:r>
          </w:p>
          <w:p w14:paraId="77355FDA" w14:textId="77777777" w:rsidR="00F567AA" w:rsidRPr="00F567AA" w:rsidRDefault="00F567AA" w:rsidP="003736BD">
            <w:pPr>
              <w:spacing w:after="0" w:line="360" w:lineRule="auto"/>
              <w:jc w:val="both"/>
              <w:rPr>
                <w:rFonts w:ascii="Times New Roman" w:hAnsi="Times New Roman" w:cs="Times New Roman"/>
                <w:lang w:val="de-DE"/>
              </w:rPr>
            </w:pPr>
          </w:p>
          <w:p w14:paraId="55AB3823"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Die Schuhe sind blau.</w:t>
            </w:r>
          </w:p>
        </w:tc>
      </w:tr>
      <w:tr w:rsidR="00F567AA" w:rsidRPr="005C6A95" w14:paraId="0277134A" w14:textId="77777777" w:rsidTr="00BB0360">
        <w:trPr>
          <w:trHeight w:val="350"/>
        </w:trPr>
        <w:tc>
          <w:tcPr>
            <w:tcW w:w="5148" w:type="dxa"/>
          </w:tcPr>
          <w:p w14:paraId="165BEE9F"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lastRenderedPageBreak/>
              <w:t>Czasowniki:</w:t>
            </w:r>
          </w:p>
          <w:p w14:paraId="6179E824" w14:textId="5219DC87" w:rsidR="00F567AA" w:rsidRPr="00F567AA" w:rsidRDefault="00F567AA" w:rsidP="003736BD">
            <w:pPr>
              <w:spacing w:after="0" w:line="360" w:lineRule="auto"/>
              <w:jc w:val="both"/>
              <w:rPr>
                <w:rFonts w:ascii="Times New Roman" w:hAnsi="Times New Roman" w:cs="Times New Roman"/>
                <w:i/>
                <w:iCs/>
              </w:rPr>
            </w:pPr>
            <w:r w:rsidRPr="00F567AA">
              <w:rPr>
                <w:rFonts w:ascii="Times New Roman" w:hAnsi="Times New Roman" w:cs="Times New Roman"/>
                <w:b/>
              </w:rPr>
              <w:t xml:space="preserve">- </w:t>
            </w:r>
            <w:r w:rsidRPr="00F567AA">
              <w:rPr>
                <w:rFonts w:ascii="Times New Roman" w:hAnsi="Times New Roman" w:cs="Times New Roman"/>
              </w:rPr>
              <w:t xml:space="preserve">regularne w liczbie pojedynczej i mnogiej typu: </w:t>
            </w:r>
            <w:proofErr w:type="spellStart"/>
            <w:r w:rsidRPr="00F567AA">
              <w:rPr>
                <w:rFonts w:ascii="Times New Roman" w:hAnsi="Times New Roman" w:cs="Times New Roman"/>
                <w:i/>
                <w:iCs/>
              </w:rPr>
              <w:t>wohnen</w:t>
            </w:r>
            <w:proofErr w:type="spellEnd"/>
            <w:r w:rsidRPr="00F567AA">
              <w:rPr>
                <w:rFonts w:ascii="Times New Roman" w:hAnsi="Times New Roman" w:cs="Times New Roman"/>
                <w:i/>
                <w:iCs/>
              </w:rPr>
              <w:t xml:space="preserve">, </w:t>
            </w:r>
            <w:proofErr w:type="spellStart"/>
            <w:r w:rsidRPr="00F567AA">
              <w:rPr>
                <w:rFonts w:ascii="Times New Roman" w:hAnsi="Times New Roman" w:cs="Times New Roman"/>
                <w:i/>
                <w:iCs/>
              </w:rPr>
              <w:t>spielen</w:t>
            </w:r>
            <w:proofErr w:type="spellEnd"/>
            <w:r w:rsidRPr="00F567AA">
              <w:rPr>
                <w:rFonts w:ascii="Times New Roman" w:hAnsi="Times New Roman" w:cs="Times New Roman"/>
                <w:i/>
                <w:iCs/>
              </w:rPr>
              <w:t xml:space="preserve">, </w:t>
            </w:r>
            <w:proofErr w:type="spellStart"/>
            <w:r w:rsidRPr="00F567AA">
              <w:rPr>
                <w:rFonts w:ascii="Times New Roman" w:hAnsi="Times New Roman" w:cs="Times New Roman"/>
                <w:i/>
                <w:iCs/>
              </w:rPr>
              <w:t>tanzen</w:t>
            </w:r>
            <w:proofErr w:type="spellEnd"/>
            <w:r w:rsidRPr="00F567AA">
              <w:rPr>
                <w:rFonts w:ascii="Times New Roman" w:hAnsi="Times New Roman" w:cs="Times New Roman"/>
                <w:i/>
                <w:iCs/>
              </w:rPr>
              <w:t xml:space="preserve">, </w:t>
            </w:r>
            <w:proofErr w:type="spellStart"/>
            <w:r w:rsidRPr="00F567AA">
              <w:rPr>
                <w:rFonts w:ascii="Times New Roman" w:hAnsi="Times New Roman" w:cs="Times New Roman"/>
                <w:i/>
                <w:iCs/>
              </w:rPr>
              <w:t>putzen</w:t>
            </w:r>
            <w:proofErr w:type="spellEnd"/>
            <w:r w:rsidRPr="00F567AA">
              <w:rPr>
                <w:rFonts w:ascii="Times New Roman" w:hAnsi="Times New Roman" w:cs="Times New Roman"/>
                <w:i/>
                <w:iCs/>
              </w:rPr>
              <w:t>…</w:t>
            </w:r>
          </w:p>
          <w:p w14:paraId="10943366" w14:textId="77777777" w:rsidR="00F567AA" w:rsidRPr="00F567AA" w:rsidRDefault="00F567AA" w:rsidP="003736BD">
            <w:pPr>
              <w:spacing w:after="0" w:line="360" w:lineRule="auto"/>
              <w:jc w:val="both"/>
              <w:rPr>
                <w:rFonts w:ascii="Times New Roman" w:hAnsi="Times New Roman" w:cs="Times New Roman"/>
                <w:i/>
                <w:iCs/>
              </w:rPr>
            </w:pPr>
          </w:p>
          <w:p w14:paraId="4B2B4731" w14:textId="4320E038" w:rsidR="00F567AA" w:rsidRPr="00F567AA" w:rsidRDefault="00F567AA" w:rsidP="003736BD">
            <w:pPr>
              <w:spacing w:after="0" w:line="360" w:lineRule="auto"/>
              <w:jc w:val="both"/>
              <w:rPr>
                <w:rFonts w:ascii="Times New Roman" w:hAnsi="Times New Roman" w:cs="Times New Roman"/>
                <w:i/>
                <w:iCs/>
              </w:rPr>
            </w:pPr>
            <w:r w:rsidRPr="00F567AA">
              <w:rPr>
                <w:rFonts w:ascii="Times New Roman" w:hAnsi="Times New Roman" w:cs="Times New Roman"/>
              </w:rPr>
              <w:t xml:space="preserve">- nieregularne w liczbie pojedynczej i mnogiej typu: </w:t>
            </w:r>
            <w:proofErr w:type="spellStart"/>
            <w:r w:rsidRPr="00F567AA">
              <w:rPr>
                <w:rFonts w:ascii="Times New Roman" w:hAnsi="Times New Roman" w:cs="Times New Roman"/>
                <w:i/>
                <w:iCs/>
              </w:rPr>
              <w:t>laufen</w:t>
            </w:r>
            <w:proofErr w:type="spellEnd"/>
            <w:r w:rsidRPr="00F567AA">
              <w:rPr>
                <w:rFonts w:ascii="Times New Roman" w:hAnsi="Times New Roman" w:cs="Times New Roman"/>
                <w:i/>
                <w:iCs/>
              </w:rPr>
              <w:t xml:space="preserve">, </w:t>
            </w:r>
            <w:proofErr w:type="spellStart"/>
            <w:r w:rsidRPr="00F567AA">
              <w:rPr>
                <w:rFonts w:ascii="Times New Roman" w:hAnsi="Times New Roman" w:cs="Times New Roman"/>
                <w:i/>
                <w:iCs/>
              </w:rPr>
              <w:t>sehen</w:t>
            </w:r>
            <w:proofErr w:type="spellEnd"/>
            <w:r w:rsidRPr="00F567AA">
              <w:rPr>
                <w:rFonts w:ascii="Times New Roman" w:hAnsi="Times New Roman" w:cs="Times New Roman"/>
                <w:i/>
                <w:iCs/>
              </w:rPr>
              <w:t xml:space="preserve">, </w:t>
            </w:r>
            <w:proofErr w:type="spellStart"/>
            <w:r w:rsidRPr="00F567AA">
              <w:rPr>
                <w:rFonts w:ascii="Times New Roman" w:hAnsi="Times New Roman" w:cs="Times New Roman"/>
                <w:i/>
                <w:iCs/>
              </w:rPr>
              <w:t>lesen</w:t>
            </w:r>
            <w:proofErr w:type="spellEnd"/>
            <w:r w:rsidRPr="00F567AA">
              <w:rPr>
                <w:rFonts w:ascii="Times New Roman" w:hAnsi="Times New Roman" w:cs="Times New Roman"/>
                <w:i/>
                <w:iCs/>
              </w:rPr>
              <w:t xml:space="preserve">, </w:t>
            </w:r>
            <w:proofErr w:type="spellStart"/>
            <w:r w:rsidRPr="00F567AA">
              <w:rPr>
                <w:rFonts w:ascii="Times New Roman" w:hAnsi="Times New Roman" w:cs="Times New Roman"/>
                <w:i/>
                <w:iCs/>
              </w:rPr>
              <w:t>fahren</w:t>
            </w:r>
            <w:proofErr w:type="spellEnd"/>
          </w:p>
          <w:p w14:paraId="565705EE" w14:textId="77777777" w:rsidR="00F567AA" w:rsidRPr="00F567AA" w:rsidRDefault="00F567AA" w:rsidP="003736BD">
            <w:pPr>
              <w:spacing w:after="0" w:line="360" w:lineRule="auto"/>
              <w:jc w:val="both"/>
              <w:rPr>
                <w:rFonts w:ascii="Times New Roman" w:hAnsi="Times New Roman" w:cs="Times New Roman"/>
              </w:rPr>
            </w:pPr>
          </w:p>
          <w:p w14:paraId="638B6136"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 nieregularne typu </w:t>
            </w:r>
            <w:proofErr w:type="spellStart"/>
            <w:r w:rsidRPr="00F567AA">
              <w:rPr>
                <w:rFonts w:ascii="Times New Roman" w:hAnsi="Times New Roman" w:cs="Times New Roman"/>
                <w:i/>
                <w:iCs/>
              </w:rPr>
              <w:t>sein</w:t>
            </w:r>
            <w:proofErr w:type="spellEnd"/>
            <w:r w:rsidRPr="00F567AA">
              <w:rPr>
                <w:rFonts w:ascii="Times New Roman" w:hAnsi="Times New Roman" w:cs="Times New Roman"/>
              </w:rPr>
              <w:t xml:space="preserve"> i </w:t>
            </w:r>
            <w:proofErr w:type="spellStart"/>
            <w:r w:rsidRPr="00F567AA">
              <w:rPr>
                <w:rFonts w:ascii="Times New Roman" w:hAnsi="Times New Roman" w:cs="Times New Roman"/>
                <w:i/>
                <w:iCs/>
              </w:rPr>
              <w:t>haben</w:t>
            </w:r>
            <w:proofErr w:type="spellEnd"/>
            <w:r w:rsidRPr="00F567AA">
              <w:rPr>
                <w:rFonts w:ascii="Times New Roman" w:hAnsi="Times New Roman" w:cs="Times New Roman"/>
                <w:i/>
                <w:iCs/>
              </w:rPr>
              <w:t xml:space="preserve"> </w:t>
            </w:r>
            <w:r w:rsidRPr="00F567AA">
              <w:rPr>
                <w:rFonts w:ascii="Times New Roman" w:hAnsi="Times New Roman" w:cs="Times New Roman"/>
              </w:rPr>
              <w:t>w funkcji łącznika</w:t>
            </w:r>
          </w:p>
          <w:p w14:paraId="7F6323F1" w14:textId="67D9B82B" w:rsidR="00F567AA" w:rsidRPr="00F567AA" w:rsidRDefault="00F567AA" w:rsidP="003736BD">
            <w:pPr>
              <w:spacing w:after="0" w:line="360" w:lineRule="auto"/>
              <w:jc w:val="both"/>
              <w:rPr>
                <w:rFonts w:ascii="Times New Roman" w:hAnsi="Times New Roman" w:cs="Times New Roman"/>
                <w:i/>
                <w:iCs/>
              </w:rPr>
            </w:pPr>
          </w:p>
          <w:p w14:paraId="1966DE59" w14:textId="77777777" w:rsidR="00F567AA" w:rsidRPr="00F567AA" w:rsidRDefault="00F567AA" w:rsidP="003736BD">
            <w:pPr>
              <w:spacing w:after="0" w:line="360" w:lineRule="auto"/>
              <w:jc w:val="both"/>
              <w:rPr>
                <w:rFonts w:ascii="Times New Roman" w:hAnsi="Times New Roman" w:cs="Times New Roman"/>
                <w:iCs/>
              </w:rPr>
            </w:pPr>
            <w:r w:rsidRPr="00F567AA">
              <w:rPr>
                <w:rFonts w:ascii="Times New Roman" w:hAnsi="Times New Roman" w:cs="Times New Roman"/>
                <w:i/>
                <w:iCs/>
              </w:rPr>
              <w:t xml:space="preserve">- </w:t>
            </w:r>
            <w:r w:rsidRPr="00F567AA">
              <w:rPr>
                <w:rFonts w:ascii="Times New Roman" w:hAnsi="Times New Roman" w:cs="Times New Roman"/>
                <w:iCs/>
              </w:rPr>
              <w:t>modalne w liczbie pojedynczej i mnogiej:</w:t>
            </w:r>
          </w:p>
          <w:p w14:paraId="1A6CB14F"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i/>
                <w:iCs/>
                <w:lang w:val="de-DE"/>
              </w:rPr>
              <w:t xml:space="preserve">dürfen, können, mögen, sollen, müssen, wollen </w:t>
            </w:r>
          </w:p>
          <w:p w14:paraId="56DAE749" w14:textId="77777777" w:rsidR="00F567AA" w:rsidRPr="00F567AA" w:rsidRDefault="00F567AA" w:rsidP="003736BD">
            <w:pPr>
              <w:spacing w:after="0" w:line="360" w:lineRule="auto"/>
              <w:jc w:val="both"/>
              <w:rPr>
                <w:rFonts w:ascii="Times New Roman" w:hAnsi="Times New Roman" w:cs="Times New Roman"/>
                <w:lang w:val="de-DE"/>
              </w:rPr>
            </w:pPr>
          </w:p>
          <w:p w14:paraId="26E7AF37" w14:textId="77777777" w:rsidR="00F567AA" w:rsidRPr="00F567AA" w:rsidRDefault="00F567AA" w:rsidP="003736BD">
            <w:pPr>
              <w:spacing w:after="0" w:line="360" w:lineRule="auto"/>
              <w:jc w:val="both"/>
              <w:rPr>
                <w:rFonts w:ascii="Times New Roman" w:hAnsi="Times New Roman" w:cs="Times New Roman"/>
                <w:lang w:val="de-DE"/>
              </w:rPr>
            </w:pPr>
          </w:p>
          <w:p w14:paraId="2139A6B3" w14:textId="77777777" w:rsidR="00F567AA" w:rsidRPr="00F567AA" w:rsidRDefault="00F567AA" w:rsidP="003736BD">
            <w:pPr>
              <w:spacing w:after="0" w:line="360" w:lineRule="auto"/>
              <w:jc w:val="both"/>
              <w:rPr>
                <w:rFonts w:ascii="Times New Roman" w:hAnsi="Times New Roman" w:cs="Times New Roman"/>
                <w:lang w:val="de-DE"/>
              </w:rPr>
            </w:pPr>
          </w:p>
          <w:p w14:paraId="5AC5F5C5" w14:textId="77777777" w:rsidR="00F567AA" w:rsidRPr="00F567AA" w:rsidRDefault="00F567AA" w:rsidP="003736BD">
            <w:pPr>
              <w:spacing w:after="0" w:line="360" w:lineRule="auto"/>
              <w:jc w:val="both"/>
              <w:rPr>
                <w:rFonts w:ascii="Times New Roman" w:hAnsi="Times New Roman" w:cs="Times New Roman"/>
                <w:lang w:val="de-DE"/>
              </w:rPr>
            </w:pPr>
          </w:p>
          <w:p w14:paraId="7772668C" w14:textId="77777777" w:rsidR="00F567AA" w:rsidRPr="00F567AA" w:rsidRDefault="00F567AA" w:rsidP="003736BD">
            <w:pPr>
              <w:spacing w:after="0" w:line="360" w:lineRule="auto"/>
              <w:jc w:val="both"/>
              <w:rPr>
                <w:rFonts w:ascii="Times New Roman" w:hAnsi="Times New Roman" w:cs="Times New Roman"/>
                <w:i/>
                <w:iCs/>
                <w:lang w:val="de-DE"/>
              </w:rPr>
            </w:pPr>
            <w:r w:rsidRPr="00F567AA">
              <w:rPr>
                <w:rFonts w:ascii="Times New Roman" w:hAnsi="Times New Roman" w:cs="Times New Roman"/>
                <w:lang w:val="de-DE"/>
              </w:rPr>
              <w:t xml:space="preserve">- </w:t>
            </w:r>
            <w:proofErr w:type="spellStart"/>
            <w:r w:rsidRPr="00F567AA">
              <w:rPr>
                <w:rFonts w:ascii="Times New Roman" w:hAnsi="Times New Roman" w:cs="Times New Roman"/>
                <w:lang w:val="de-DE"/>
              </w:rPr>
              <w:t>rozdzielnie</w:t>
            </w:r>
            <w:proofErr w:type="spellEnd"/>
            <w:r w:rsidRPr="00F567AA">
              <w:rPr>
                <w:rFonts w:ascii="Times New Roman" w:hAnsi="Times New Roman" w:cs="Times New Roman"/>
                <w:lang w:val="de-DE"/>
              </w:rPr>
              <w:t xml:space="preserve"> </w:t>
            </w:r>
            <w:proofErr w:type="spellStart"/>
            <w:r w:rsidRPr="00F567AA">
              <w:rPr>
                <w:rFonts w:ascii="Times New Roman" w:hAnsi="Times New Roman" w:cs="Times New Roman"/>
                <w:lang w:val="de-DE"/>
              </w:rPr>
              <w:t>złożone</w:t>
            </w:r>
            <w:proofErr w:type="spellEnd"/>
            <w:r w:rsidRPr="00F567AA">
              <w:rPr>
                <w:rFonts w:ascii="Times New Roman" w:hAnsi="Times New Roman" w:cs="Times New Roman"/>
                <w:lang w:val="de-DE"/>
              </w:rPr>
              <w:t xml:space="preserve">: </w:t>
            </w:r>
            <w:r w:rsidRPr="00F567AA">
              <w:rPr>
                <w:rFonts w:ascii="Times New Roman" w:hAnsi="Times New Roman" w:cs="Times New Roman"/>
                <w:i/>
                <w:iCs/>
                <w:lang w:val="de-DE"/>
              </w:rPr>
              <w:t>fernsehen, anziehen</w:t>
            </w:r>
          </w:p>
        </w:tc>
        <w:tc>
          <w:tcPr>
            <w:tcW w:w="4680" w:type="dxa"/>
          </w:tcPr>
          <w:p w14:paraId="7AD4FCD8" w14:textId="77777777" w:rsidR="00F567AA" w:rsidRPr="00F567AA" w:rsidRDefault="00F567AA" w:rsidP="003736BD">
            <w:pPr>
              <w:spacing w:after="0" w:line="360" w:lineRule="auto"/>
              <w:jc w:val="both"/>
              <w:rPr>
                <w:rFonts w:ascii="Times New Roman" w:hAnsi="Times New Roman" w:cs="Times New Roman"/>
                <w:b/>
                <w:lang w:val="de-DE"/>
              </w:rPr>
            </w:pPr>
          </w:p>
          <w:p w14:paraId="57F4F190" w14:textId="1BB4FA38"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spiele Gitarre. Die Kinder tanzen. Ich putze mir die Zähne.</w:t>
            </w:r>
          </w:p>
          <w:p w14:paraId="1541A1A2" w14:textId="77777777" w:rsidR="00F567AA" w:rsidRPr="00F567AA" w:rsidRDefault="00F567AA" w:rsidP="003736BD">
            <w:pPr>
              <w:spacing w:after="0" w:line="360" w:lineRule="auto"/>
              <w:jc w:val="both"/>
              <w:rPr>
                <w:rFonts w:ascii="Times New Roman" w:hAnsi="Times New Roman" w:cs="Times New Roman"/>
                <w:lang w:val="de-DE"/>
              </w:rPr>
            </w:pPr>
          </w:p>
          <w:p w14:paraId="6AE40E55" w14:textId="11E275C2"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laufe Schlittschuh.</w:t>
            </w:r>
          </w:p>
          <w:p w14:paraId="4A06B7BB"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Sie fahren Rad.</w:t>
            </w:r>
          </w:p>
          <w:p w14:paraId="7EC36DA7" w14:textId="77777777" w:rsidR="00F567AA" w:rsidRPr="00F567AA" w:rsidRDefault="00F567AA" w:rsidP="003736BD">
            <w:pPr>
              <w:spacing w:after="0" w:line="360" w:lineRule="auto"/>
              <w:jc w:val="both"/>
              <w:rPr>
                <w:rFonts w:ascii="Times New Roman" w:hAnsi="Times New Roman" w:cs="Times New Roman"/>
                <w:lang w:val="de-DE"/>
              </w:rPr>
            </w:pPr>
          </w:p>
          <w:p w14:paraId="2A528F03" w14:textId="0ED722D5"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bin Max.</w:t>
            </w:r>
          </w:p>
          <w:p w14:paraId="473F644E" w14:textId="77777777" w:rsidR="00F567AA" w:rsidRPr="00F567AA" w:rsidRDefault="00F567AA" w:rsidP="003736BD">
            <w:pPr>
              <w:spacing w:after="0" w:line="360" w:lineRule="auto"/>
              <w:jc w:val="both"/>
              <w:rPr>
                <w:rFonts w:ascii="Times New Roman" w:hAnsi="Times New Roman" w:cs="Times New Roman"/>
                <w:lang w:val="de-DE"/>
              </w:rPr>
            </w:pPr>
          </w:p>
          <w:p w14:paraId="73A6D20C" w14:textId="77777777" w:rsidR="00F567AA" w:rsidRPr="00F567AA" w:rsidRDefault="00F567AA" w:rsidP="003736BD">
            <w:pPr>
              <w:spacing w:after="0" w:line="360" w:lineRule="auto"/>
              <w:jc w:val="both"/>
              <w:rPr>
                <w:rFonts w:ascii="Times New Roman" w:hAnsi="Times New Roman" w:cs="Times New Roman"/>
                <w:lang w:val="de-DE"/>
              </w:rPr>
            </w:pPr>
          </w:p>
          <w:p w14:paraId="65F7E91D"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Darf ich eine Party machen?</w:t>
            </w:r>
          </w:p>
          <w:p w14:paraId="72B6E323" w14:textId="31D9E784"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kann zaubern. Wir können tanzen.</w:t>
            </w:r>
          </w:p>
          <w:p w14:paraId="75F28041" w14:textId="65B1E183"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Was soll ich tun? Ich mag </w:t>
            </w:r>
            <w:proofErr w:type="gramStart"/>
            <w:r w:rsidRPr="00F567AA">
              <w:rPr>
                <w:rFonts w:ascii="Times New Roman" w:hAnsi="Times New Roman" w:cs="Times New Roman"/>
                <w:lang w:val="de-DE"/>
              </w:rPr>
              <w:t>Banane</w:t>
            </w:r>
            <w:r w:rsidR="00922AF8">
              <w:rPr>
                <w:rFonts w:ascii="Times New Roman" w:hAnsi="Times New Roman" w:cs="Times New Roman"/>
                <w:lang w:val="de-DE"/>
              </w:rPr>
              <w:t>.</w:t>
            </w:r>
            <w:r w:rsidRPr="00F567AA">
              <w:rPr>
                <w:rFonts w:ascii="Times New Roman" w:hAnsi="Times New Roman" w:cs="Times New Roman"/>
                <w:lang w:val="de-DE"/>
              </w:rPr>
              <w:t>/</w:t>
            </w:r>
            <w:proofErr w:type="gramEnd"/>
            <w:r w:rsidRPr="00F567AA">
              <w:rPr>
                <w:rFonts w:ascii="Times New Roman" w:hAnsi="Times New Roman" w:cs="Times New Roman"/>
                <w:lang w:val="de-DE"/>
              </w:rPr>
              <w:t xml:space="preserve"> … Magst du .......? </w:t>
            </w:r>
          </w:p>
          <w:p w14:paraId="732F22C4" w14:textId="77777777" w:rsidR="00F567AA" w:rsidRPr="00F567AA" w:rsidRDefault="00F567AA" w:rsidP="003736BD">
            <w:pPr>
              <w:spacing w:after="0" w:line="360" w:lineRule="auto"/>
              <w:jc w:val="both"/>
              <w:rPr>
                <w:rFonts w:ascii="Times New Roman" w:hAnsi="Times New Roman" w:cs="Times New Roman"/>
                <w:lang w:val="de-DE"/>
              </w:rPr>
            </w:pPr>
          </w:p>
          <w:p w14:paraId="72559B6E" w14:textId="77777777" w:rsidR="00F567AA" w:rsidRPr="00F567AA" w:rsidRDefault="00F567AA" w:rsidP="003736BD">
            <w:pPr>
              <w:spacing w:after="0" w:line="360" w:lineRule="auto"/>
              <w:jc w:val="both"/>
              <w:rPr>
                <w:rFonts w:ascii="Times New Roman" w:hAnsi="Times New Roman" w:cs="Times New Roman"/>
                <w:lang w:val="de-DE"/>
              </w:rPr>
            </w:pPr>
          </w:p>
          <w:p w14:paraId="5938D042"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Wir sehen viel fern.</w:t>
            </w:r>
          </w:p>
          <w:p w14:paraId="739A5335"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Was ziehst du heute an?</w:t>
            </w:r>
          </w:p>
        </w:tc>
      </w:tr>
      <w:tr w:rsidR="00F567AA" w:rsidRPr="00F567AA" w14:paraId="7774E776" w14:textId="77777777" w:rsidTr="00BB0360">
        <w:tc>
          <w:tcPr>
            <w:tcW w:w="5148" w:type="dxa"/>
          </w:tcPr>
          <w:p w14:paraId="2D2BBB40"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Przymiotnik:</w:t>
            </w:r>
          </w:p>
          <w:p w14:paraId="01BB5707"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 w formie nieodmiennej po czasowniku </w:t>
            </w:r>
            <w:proofErr w:type="spellStart"/>
            <w:r w:rsidRPr="00F567AA">
              <w:rPr>
                <w:rFonts w:ascii="Times New Roman" w:hAnsi="Times New Roman" w:cs="Times New Roman"/>
                <w:i/>
                <w:iCs/>
              </w:rPr>
              <w:t>sein</w:t>
            </w:r>
            <w:proofErr w:type="spellEnd"/>
            <w:r w:rsidRPr="00F567AA">
              <w:rPr>
                <w:rFonts w:ascii="Times New Roman" w:hAnsi="Times New Roman" w:cs="Times New Roman"/>
                <w:i/>
                <w:iCs/>
              </w:rPr>
              <w:t xml:space="preserve"> </w:t>
            </w:r>
          </w:p>
          <w:p w14:paraId="0B066AAF" w14:textId="77777777" w:rsidR="00F567AA" w:rsidRPr="00F567AA" w:rsidRDefault="00F567AA" w:rsidP="003736BD">
            <w:pPr>
              <w:spacing w:after="0" w:line="360" w:lineRule="auto"/>
              <w:jc w:val="both"/>
              <w:rPr>
                <w:rFonts w:ascii="Times New Roman" w:hAnsi="Times New Roman" w:cs="Times New Roman"/>
              </w:rPr>
            </w:pPr>
          </w:p>
          <w:p w14:paraId="10376577"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 w formie odmiennej </w:t>
            </w:r>
          </w:p>
        </w:tc>
        <w:tc>
          <w:tcPr>
            <w:tcW w:w="4680" w:type="dxa"/>
          </w:tcPr>
          <w:p w14:paraId="383C3EF1" w14:textId="77777777" w:rsidR="00F567AA" w:rsidRPr="00F567AA" w:rsidRDefault="00F567AA" w:rsidP="003736BD">
            <w:pPr>
              <w:spacing w:after="0" w:line="360" w:lineRule="auto"/>
              <w:jc w:val="both"/>
              <w:rPr>
                <w:rFonts w:ascii="Times New Roman" w:hAnsi="Times New Roman" w:cs="Times New Roman"/>
                <w:lang w:val="de-DE"/>
              </w:rPr>
            </w:pPr>
          </w:p>
          <w:p w14:paraId="7A478165" w14:textId="0CF81DC0"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Anna ist traurig.</w:t>
            </w:r>
          </w:p>
          <w:p w14:paraId="243C001F" w14:textId="77777777" w:rsidR="00F567AA" w:rsidRPr="00F567AA" w:rsidRDefault="00F567AA" w:rsidP="003736BD">
            <w:pPr>
              <w:spacing w:after="0" w:line="360" w:lineRule="auto"/>
              <w:jc w:val="both"/>
              <w:rPr>
                <w:rFonts w:ascii="Times New Roman" w:hAnsi="Times New Roman" w:cs="Times New Roman"/>
                <w:lang w:val="de-DE"/>
              </w:rPr>
            </w:pPr>
          </w:p>
          <w:p w14:paraId="2CDD65A0" w14:textId="76C21F6E"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Was ist das? Das ist ein rotes Kleid. </w:t>
            </w:r>
          </w:p>
          <w:p w14:paraId="44908617" w14:textId="50BC4D24"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Was ziehst du heute an? Die weiße Bluse. </w:t>
            </w:r>
          </w:p>
        </w:tc>
      </w:tr>
      <w:tr w:rsidR="00F567AA" w:rsidRPr="00F567AA" w14:paraId="550AAF0C" w14:textId="77777777" w:rsidTr="00BB0360">
        <w:tc>
          <w:tcPr>
            <w:tcW w:w="5148" w:type="dxa"/>
          </w:tcPr>
          <w:p w14:paraId="5AE0822B"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lastRenderedPageBreak/>
              <w:t xml:space="preserve">Zaimki osobowe </w:t>
            </w:r>
          </w:p>
          <w:p w14:paraId="659CDBE2" w14:textId="5B365BCD"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 jako podmiot w mianowniku liczby pojedynczej i mnogiej </w:t>
            </w:r>
          </w:p>
          <w:p w14:paraId="4DAC5D6B" w14:textId="77777777" w:rsidR="00F567AA" w:rsidRPr="00F567AA" w:rsidRDefault="00F567AA" w:rsidP="003736BD">
            <w:pPr>
              <w:spacing w:after="0" w:line="360" w:lineRule="auto"/>
              <w:jc w:val="both"/>
              <w:rPr>
                <w:rFonts w:ascii="Times New Roman" w:hAnsi="Times New Roman" w:cs="Times New Roman"/>
              </w:rPr>
            </w:pPr>
          </w:p>
          <w:p w14:paraId="5FCB444B" w14:textId="653068B5" w:rsidR="00F567AA" w:rsidRPr="00F567AA" w:rsidRDefault="00F567AA" w:rsidP="00424DB0">
            <w:pPr>
              <w:spacing w:after="0" w:line="360" w:lineRule="auto"/>
              <w:jc w:val="both"/>
              <w:rPr>
                <w:rFonts w:ascii="Times New Roman" w:hAnsi="Times New Roman" w:cs="Times New Roman"/>
              </w:rPr>
            </w:pPr>
            <w:r w:rsidRPr="00F567AA">
              <w:rPr>
                <w:rFonts w:ascii="Times New Roman" w:hAnsi="Times New Roman" w:cs="Times New Roman"/>
              </w:rPr>
              <w:t>- jako dopełnienie w celowniku liczby pojedynczej i mnogiej</w:t>
            </w:r>
          </w:p>
        </w:tc>
        <w:tc>
          <w:tcPr>
            <w:tcW w:w="4680" w:type="dxa"/>
          </w:tcPr>
          <w:p w14:paraId="1407E324" w14:textId="77777777" w:rsidR="00F567AA" w:rsidRPr="00F567AA" w:rsidRDefault="00F567AA" w:rsidP="003736BD">
            <w:pPr>
              <w:spacing w:after="0" w:line="360" w:lineRule="auto"/>
              <w:jc w:val="both"/>
              <w:rPr>
                <w:rFonts w:ascii="Times New Roman" w:hAnsi="Times New Roman" w:cs="Times New Roman"/>
              </w:rPr>
            </w:pPr>
          </w:p>
          <w:p w14:paraId="0DA19327" w14:textId="6C8EF999"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Du heißt… Wie heißt er? </w:t>
            </w:r>
          </w:p>
          <w:p w14:paraId="0A97060E" w14:textId="7D8E3FB0"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Wir spielen Computerspiele. </w:t>
            </w:r>
          </w:p>
          <w:p w14:paraId="5ECFF41E" w14:textId="77777777" w:rsidR="00F567AA" w:rsidRPr="00F567AA" w:rsidRDefault="00F567AA" w:rsidP="003736BD">
            <w:pPr>
              <w:spacing w:after="0" w:line="360" w:lineRule="auto"/>
              <w:jc w:val="both"/>
              <w:rPr>
                <w:rFonts w:ascii="Times New Roman" w:hAnsi="Times New Roman" w:cs="Times New Roman"/>
                <w:lang w:val="de-DE"/>
              </w:rPr>
            </w:pPr>
          </w:p>
          <w:p w14:paraId="6AD5031B"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Mein Ohr tut mir weh. Was ist mit dir? </w:t>
            </w:r>
          </w:p>
          <w:p w14:paraId="08E50558"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Ich zeige euch </w:t>
            </w:r>
            <w:proofErr w:type="gramStart"/>
            <w:r w:rsidRPr="00F567AA">
              <w:rPr>
                <w:rFonts w:ascii="Times New Roman" w:hAnsi="Times New Roman" w:cs="Times New Roman"/>
                <w:lang w:val="de-DE"/>
              </w:rPr>
              <w:t>… .</w:t>
            </w:r>
            <w:proofErr w:type="gramEnd"/>
            <w:r w:rsidRPr="00F567AA">
              <w:rPr>
                <w:rFonts w:ascii="Times New Roman" w:hAnsi="Times New Roman" w:cs="Times New Roman"/>
                <w:lang w:val="de-DE"/>
              </w:rPr>
              <w:t xml:space="preserve"> Ich gebe euch </w:t>
            </w:r>
            <w:proofErr w:type="gramStart"/>
            <w:r w:rsidRPr="00F567AA">
              <w:rPr>
                <w:rFonts w:ascii="Times New Roman" w:hAnsi="Times New Roman" w:cs="Times New Roman"/>
                <w:lang w:val="de-DE"/>
              </w:rPr>
              <w:t>… .</w:t>
            </w:r>
            <w:proofErr w:type="gramEnd"/>
          </w:p>
        </w:tc>
      </w:tr>
      <w:tr w:rsidR="00F567AA" w:rsidRPr="005C6A95" w14:paraId="25DF47CC" w14:textId="77777777" w:rsidTr="00BB0360">
        <w:trPr>
          <w:trHeight w:val="898"/>
        </w:trPr>
        <w:tc>
          <w:tcPr>
            <w:tcW w:w="5148" w:type="dxa"/>
          </w:tcPr>
          <w:p w14:paraId="15EA5466"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Zaimki dzierżawcze:</w:t>
            </w:r>
          </w:p>
          <w:p w14:paraId="59B49C41" w14:textId="77777777" w:rsidR="00F567AA" w:rsidRPr="00F567AA" w:rsidRDefault="00F567AA" w:rsidP="003736BD">
            <w:pPr>
              <w:spacing w:after="0" w:line="360" w:lineRule="auto"/>
              <w:jc w:val="both"/>
              <w:rPr>
                <w:rFonts w:ascii="Times New Roman" w:hAnsi="Times New Roman" w:cs="Times New Roman"/>
              </w:rPr>
            </w:pPr>
            <w:proofErr w:type="spellStart"/>
            <w:r w:rsidRPr="00F567AA">
              <w:rPr>
                <w:rFonts w:ascii="Times New Roman" w:hAnsi="Times New Roman" w:cs="Times New Roman"/>
                <w:i/>
              </w:rPr>
              <w:t>mein</w:t>
            </w:r>
            <w:proofErr w:type="spellEnd"/>
            <w:r w:rsidRPr="00F567AA">
              <w:rPr>
                <w:rFonts w:ascii="Times New Roman" w:hAnsi="Times New Roman" w:cs="Times New Roman"/>
                <w:i/>
              </w:rPr>
              <w:t xml:space="preserve"> </w:t>
            </w:r>
            <w:r w:rsidRPr="00F567AA">
              <w:rPr>
                <w:rFonts w:ascii="Times New Roman" w:hAnsi="Times New Roman" w:cs="Times New Roman"/>
              </w:rPr>
              <w:t>i</w:t>
            </w:r>
            <w:r w:rsidRPr="00F567AA">
              <w:rPr>
                <w:rFonts w:ascii="Times New Roman" w:hAnsi="Times New Roman" w:cs="Times New Roman"/>
                <w:i/>
              </w:rPr>
              <w:t xml:space="preserve"> </w:t>
            </w:r>
            <w:proofErr w:type="spellStart"/>
            <w:r w:rsidRPr="00F567AA">
              <w:rPr>
                <w:rFonts w:ascii="Times New Roman" w:hAnsi="Times New Roman" w:cs="Times New Roman"/>
                <w:i/>
              </w:rPr>
              <w:t>dein</w:t>
            </w:r>
            <w:proofErr w:type="spellEnd"/>
            <w:r w:rsidRPr="00F567AA">
              <w:rPr>
                <w:rFonts w:ascii="Times New Roman" w:hAnsi="Times New Roman" w:cs="Times New Roman"/>
              </w:rPr>
              <w:t xml:space="preserve"> w mianowniku</w:t>
            </w:r>
          </w:p>
        </w:tc>
        <w:tc>
          <w:tcPr>
            <w:tcW w:w="4680" w:type="dxa"/>
          </w:tcPr>
          <w:p w14:paraId="00DB433B" w14:textId="37D2E340"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meine Mutter, mein Auto, mein Hund,</w:t>
            </w:r>
          </w:p>
          <w:p w14:paraId="76AEEB33" w14:textId="733B91DF"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Mein Kaninchen ist weich.</w:t>
            </w:r>
          </w:p>
          <w:p w14:paraId="2F81E948" w14:textId="3E7A4E96"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Deine Hexe ist klein.</w:t>
            </w:r>
          </w:p>
        </w:tc>
      </w:tr>
      <w:tr w:rsidR="00F567AA" w:rsidRPr="00F567AA" w14:paraId="65D99CF2" w14:textId="77777777" w:rsidTr="00BB0360">
        <w:trPr>
          <w:trHeight w:val="874"/>
        </w:trPr>
        <w:tc>
          <w:tcPr>
            <w:tcW w:w="5148" w:type="dxa"/>
          </w:tcPr>
          <w:p w14:paraId="01D23262" w14:textId="77777777" w:rsidR="00F567AA" w:rsidRPr="00F567AA" w:rsidRDefault="00F567AA" w:rsidP="003736BD">
            <w:pPr>
              <w:spacing w:after="0" w:line="360" w:lineRule="auto"/>
              <w:jc w:val="both"/>
              <w:rPr>
                <w:rFonts w:ascii="Times New Roman" w:hAnsi="Times New Roman" w:cs="Times New Roman"/>
                <w:b/>
                <w:lang w:val="de-DE"/>
              </w:rPr>
            </w:pPr>
            <w:proofErr w:type="spellStart"/>
            <w:r w:rsidRPr="00F567AA">
              <w:rPr>
                <w:rFonts w:ascii="Times New Roman" w:hAnsi="Times New Roman" w:cs="Times New Roman"/>
                <w:b/>
                <w:lang w:val="de-DE"/>
              </w:rPr>
              <w:t>Przeczenia</w:t>
            </w:r>
            <w:proofErr w:type="spellEnd"/>
            <w:r w:rsidRPr="00F567AA">
              <w:rPr>
                <w:rFonts w:ascii="Times New Roman" w:hAnsi="Times New Roman" w:cs="Times New Roman"/>
                <w:b/>
                <w:lang w:val="de-DE"/>
              </w:rPr>
              <w:t>:</w:t>
            </w:r>
          </w:p>
          <w:p w14:paraId="77E381D6" w14:textId="77777777" w:rsidR="00F567AA" w:rsidRPr="00F567AA" w:rsidRDefault="00F567AA" w:rsidP="003736BD">
            <w:pPr>
              <w:spacing w:after="0" w:line="360" w:lineRule="auto"/>
              <w:jc w:val="both"/>
              <w:rPr>
                <w:rFonts w:ascii="Times New Roman" w:hAnsi="Times New Roman" w:cs="Times New Roman"/>
                <w:i/>
                <w:iCs/>
                <w:lang w:val="de-DE"/>
              </w:rPr>
            </w:pPr>
            <w:r w:rsidRPr="00F567AA">
              <w:rPr>
                <w:rFonts w:ascii="Times New Roman" w:hAnsi="Times New Roman" w:cs="Times New Roman"/>
                <w:i/>
                <w:iCs/>
                <w:lang w:val="de-DE"/>
              </w:rPr>
              <w:t>nein, nicht, kein</w:t>
            </w:r>
          </w:p>
        </w:tc>
        <w:tc>
          <w:tcPr>
            <w:tcW w:w="4680" w:type="dxa"/>
          </w:tcPr>
          <w:p w14:paraId="6DF8DD56"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kann nicht.</w:t>
            </w:r>
          </w:p>
          <w:p w14:paraId="7F50210D"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Nein, ich spiele nicht.</w:t>
            </w:r>
          </w:p>
          <w:p w14:paraId="4010F6D2"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habe keine Lust.</w:t>
            </w:r>
          </w:p>
        </w:tc>
      </w:tr>
      <w:tr w:rsidR="00F567AA" w:rsidRPr="005C6A95" w14:paraId="062194F0" w14:textId="77777777" w:rsidTr="00BB0360">
        <w:tc>
          <w:tcPr>
            <w:tcW w:w="5148" w:type="dxa"/>
          </w:tcPr>
          <w:p w14:paraId="6866D4C4"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Zaimek nieokreślony:</w:t>
            </w:r>
          </w:p>
          <w:p w14:paraId="4BFD4FC6" w14:textId="77777777" w:rsidR="00F567AA" w:rsidRPr="00F567AA" w:rsidRDefault="00F567AA" w:rsidP="003736BD">
            <w:pPr>
              <w:spacing w:after="0" w:line="360" w:lineRule="auto"/>
              <w:jc w:val="both"/>
              <w:rPr>
                <w:rFonts w:ascii="Times New Roman" w:hAnsi="Times New Roman" w:cs="Times New Roman"/>
                <w:i/>
                <w:iCs/>
              </w:rPr>
            </w:pPr>
            <w:r w:rsidRPr="00F567AA">
              <w:rPr>
                <w:rFonts w:ascii="Times New Roman" w:hAnsi="Times New Roman" w:cs="Times New Roman"/>
                <w:i/>
                <w:iCs/>
              </w:rPr>
              <w:t>es</w:t>
            </w:r>
          </w:p>
          <w:p w14:paraId="68B3022D" w14:textId="77777777" w:rsidR="00F567AA" w:rsidRPr="00F567AA" w:rsidRDefault="00F567AA" w:rsidP="003736BD">
            <w:pPr>
              <w:spacing w:after="0" w:line="360" w:lineRule="auto"/>
              <w:jc w:val="both"/>
              <w:rPr>
                <w:rFonts w:ascii="Times New Roman" w:hAnsi="Times New Roman" w:cs="Times New Roman"/>
                <w:i/>
                <w:iCs/>
              </w:rPr>
            </w:pPr>
          </w:p>
        </w:tc>
        <w:tc>
          <w:tcPr>
            <w:tcW w:w="4680" w:type="dxa"/>
          </w:tcPr>
          <w:p w14:paraId="36675782" w14:textId="77777777" w:rsidR="00F567AA" w:rsidRPr="00F567AA" w:rsidRDefault="00F567AA" w:rsidP="003736BD">
            <w:pPr>
              <w:spacing w:after="0" w:line="360" w:lineRule="auto"/>
              <w:jc w:val="both"/>
              <w:rPr>
                <w:rFonts w:ascii="Times New Roman" w:hAnsi="Times New Roman" w:cs="Times New Roman"/>
                <w:lang w:val="de-DE"/>
              </w:rPr>
            </w:pPr>
          </w:p>
          <w:p w14:paraId="3594E3EE"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Es ist heiß.</w:t>
            </w:r>
          </w:p>
          <w:p w14:paraId="2BF8E2CD" w14:textId="0F0049B0"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Es regnet.</w:t>
            </w:r>
          </w:p>
        </w:tc>
      </w:tr>
      <w:tr w:rsidR="00F567AA" w:rsidRPr="005C6A95" w14:paraId="3BC54009" w14:textId="77777777" w:rsidTr="00BB0360">
        <w:tc>
          <w:tcPr>
            <w:tcW w:w="5148" w:type="dxa"/>
          </w:tcPr>
          <w:p w14:paraId="515B7315"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Przysłówek:</w:t>
            </w:r>
          </w:p>
          <w:p w14:paraId="3C5AD9CD"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w stopniu równym </w:t>
            </w:r>
          </w:p>
          <w:p w14:paraId="046259E7"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w stopniu wyższym</w:t>
            </w:r>
          </w:p>
        </w:tc>
        <w:tc>
          <w:tcPr>
            <w:tcW w:w="4680" w:type="dxa"/>
          </w:tcPr>
          <w:p w14:paraId="4C1FB0E2" w14:textId="77777777" w:rsidR="00F567AA" w:rsidRPr="00F567AA" w:rsidRDefault="00F567AA" w:rsidP="003736BD">
            <w:pPr>
              <w:spacing w:after="0" w:line="360" w:lineRule="auto"/>
              <w:jc w:val="both"/>
              <w:rPr>
                <w:rFonts w:ascii="Times New Roman" w:hAnsi="Times New Roman" w:cs="Times New Roman"/>
              </w:rPr>
            </w:pPr>
          </w:p>
          <w:p w14:paraId="76D1B041"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Gern! Fantastisch! Ja, lecker.</w:t>
            </w:r>
          </w:p>
          <w:p w14:paraId="6563ABDE"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Nein, lieber eine Orange!</w:t>
            </w:r>
          </w:p>
        </w:tc>
      </w:tr>
      <w:tr w:rsidR="00F567AA" w:rsidRPr="00F567AA" w14:paraId="3301A20C" w14:textId="77777777" w:rsidTr="00BB0360">
        <w:tc>
          <w:tcPr>
            <w:tcW w:w="5148" w:type="dxa"/>
          </w:tcPr>
          <w:p w14:paraId="193671B0"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Przyimek:</w:t>
            </w:r>
          </w:p>
          <w:p w14:paraId="58B42D4D"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i/>
              </w:rPr>
              <w:t xml:space="preserve">in, </w:t>
            </w:r>
            <w:proofErr w:type="spellStart"/>
            <w:r w:rsidRPr="00F567AA">
              <w:rPr>
                <w:rFonts w:ascii="Times New Roman" w:hAnsi="Times New Roman" w:cs="Times New Roman"/>
                <w:i/>
              </w:rPr>
              <w:t>auf</w:t>
            </w:r>
            <w:proofErr w:type="spellEnd"/>
            <w:r w:rsidRPr="00F567AA">
              <w:rPr>
                <w:rFonts w:ascii="Times New Roman" w:hAnsi="Times New Roman" w:cs="Times New Roman"/>
                <w:i/>
              </w:rPr>
              <w:t xml:space="preserve">, </w:t>
            </w:r>
            <w:proofErr w:type="spellStart"/>
            <w:r w:rsidRPr="00F567AA">
              <w:rPr>
                <w:rFonts w:ascii="Times New Roman" w:hAnsi="Times New Roman" w:cs="Times New Roman"/>
                <w:i/>
              </w:rPr>
              <w:t>an</w:t>
            </w:r>
            <w:proofErr w:type="spellEnd"/>
            <w:r w:rsidRPr="00F567AA">
              <w:rPr>
                <w:rFonts w:ascii="Times New Roman" w:hAnsi="Times New Roman" w:cs="Times New Roman"/>
                <w:i/>
              </w:rPr>
              <w:t xml:space="preserve">, </w:t>
            </w:r>
            <w:r w:rsidRPr="00F567AA">
              <w:rPr>
                <w:rFonts w:ascii="Times New Roman" w:hAnsi="Times New Roman" w:cs="Times New Roman"/>
              </w:rPr>
              <w:t>z biernikiem i celownikiem</w:t>
            </w:r>
          </w:p>
          <w:p w14:paraId="4F95674B" w14:textId="77777777" w:rsidR="00F567AA" w:rsidRPr="00F567AA" w:rsidRDefault="00F567AA" w:rsidP="003736BD">
            <w:pPr>
              <w:spacing w:after="0" w:line="360" w:lineRule="auto"/>
              <w:jc w:val="both"/>
              <w:rPr>
                <w:rFonts w:ascii="Times New Roman" w:hAnsi="Times New Roman" w:cs="Times New Roman"/>
                <w:i/>
              </w:rPr>
            </w:pPr>
          </w:p>
          <w:p w14:paraId="6DF08AE9" w14:textId="77777777" w:rsidR="00F567AA" w:rsidRPr="00F567AA" w:rsidRDefault="00F567AA" w:rsidP="003736BD">
            <w:pPr>
              <w:spacing w:after="0" w:line="360" w:lineRule="auto"/>
              <w:jc w:val="both"/>
              <w:rPr>
                <w:rFonts w:ascii="Times New Roman" w:hAnsi="Times New Roman" w:cs="Times New Roman"/>
                <w:i/>
              </w:rPr>
            </w:pPr>
          </w:p>
          <w:p w14:paraId="31A8908C" w14:textId="77777777" w:rsidR="00F567AA" w:rsidRPr="00F567AA" w:rsidRDefault="00F567AA" w:rsidP="003736BD">
            <w:pPr>
              <w:spacing w:after="0" w:line="360" w:lineRule="auto"/>
              <w:jc w:val="both"/>
              <w:rPr>
                <w:rFonts w:ascii="Times New Roman" w:hAnsi="Times New Roman" w:cs="Times New Roman"/>
              </w:rPr>
            </w:pPr>
            <w:proofErr w:type="spellStart"/>
            <w:r w:rsidRPr="00F567AA">
              <w:rPr>
                <w:rFonts w:ascii="Times New Roman" w:hAnsi="Times New Roman" w:cs="Times New Roman"/>
                <w:i/>
              </w:rPr>
              <w:t>zu</w:t>
            </w:r>
            <w:proofErr w:type="spellEnd"/>
            <w:r w:rsidRPr="00F567AA">
              <w:rPr>
                <w:rFonts w:ascii="Times New Roman" w:hAnsi="Times New Roman" w:cs="Times New Roman"/>
                <w:i/>
              </w:rPr>
              <w:t xml:space="preserve">, </w:t>
            </w:r>
            <w:proofErr w:type="spellStart"/>
            <w:r w:rsidRPr="00F567AA">
              <w:rPr>
                <w:rFonts w:ascii="Times New Roman" w:hAnsi="Times New Roman" w:cs="Times New Roman"/>
                <w:i/>
              </w:rPr>
              <w:t>nach</w:t>
            </w:r>
            <w:proofErr w:type="spellEnd"/>
            <w:r w:rsidRPr="00F567AA">
              <w:rPr>
                <w:rFonts w:ascii="Times New Roman" w:hAnsi="Times New Roman" w:cs="Times New Roman"/>
                <w:i/>
              </w:rPr>
              <w:t>, mit</w:t>
            </w:r>
            <w:r w:rsidRPr="00F567AA">
              <w:rPr>
                <w:rFonts w:ascii="Times New Roman" w:hAnsi="Times New Roman" w:cs="Times New Roman"/>
              </w:rPr>
              <w:t xml:space="preserve"> z celownikiem</w:t>
            </w:r>
          </w:p>
          <w:p w14:paraId="2ABE1EB5" w14:textId="77777777" w:rsidR="00F567AA" w:rsidRPr="00F567AA" w:rsidRDefault="00F567AA" w:rsidP="003736BD">
            <w:pPr>
              <w:spacing w:after="0" w:line="360" w:lineRule="auto"/>
              <w:jc w:val="both"/>
              <w:rPr>
                <w:rFonts w:ascii="Times New Roman" w:hAnsi="Times New Roman" w:cs="Times New Roman"/>
              </w:rPr>
            </w:pPr>
          </w:p>
          <w:p w14:paraId="5AACC30B" w14:textId="77777777" w:rsidR="00F567AA" w:rsidRPr="00F567AA" w:rsidRDefault="00F567AA" w:rsidP="003736BD">
            <w:pPr>
              <w:spacing w:after="0" w:line="360" w:lineRule="auto"/>
              <w:jc w:val="both"/>
              <w:rPr>
                <w:rFonts w:ascii="Times New Roman" w:hAnsi="Times New Roman" w:cs="Times New Roman"/>
                <w:i/>
              </w:rPr>
            </w:pPr>
            <w:r w:rsidRPr="00F567AA">
              <w:rPr>
                <w:rFonts w:ascii="Times New Roman" w:hAnsi="Times New Roman" w:cs="Times New Roman"/>
                <w:i/>
              </w:rPr>
              <w:t xml:space="preserve">in, </w:t>
            </w:r>
            <w:proofErr w:type="spellStart"/>
            <w:r w:rsidRPr="00F567AA">
              <w:rPr>
                <w:rFonts w:ascii="Times New Roman" w:hAnsi="Times New Roman" w:cs="Times New Roman"/>
                <w:i/>
              </w:rPr>
              <w:t>um</w:t>
            </w:r>
            <w:proofErr w:type="spellEnd"/>
            <w:r w:rsidRPr="00F567AA">
              <w:rPr>
                <w:rFonts w:ascii="Times New Roman" w:hAnsi="Times New Roman" w:cs="Times New Roman"/>
                <w:i/>
              </w:rPr>
              <w:t xml:space="preserve"> </w:t>
            </w:r>
            <w:r w:rsidRPr="00F567AA">
              <w:rPr>
                <w:rFonts w:ascii="Times New Roman" w:hAnsi="Times New Roman" w:cs="Times New Roman"/>
              </w:rPr>
              <w:t>w określeniu czasu</w:t>
            </w:r>
          </w:p>
        </w:tc>
        <w:tc>
          <w:tcPr>
            <w:tcW w:w="4680" w:type="dxa"/>
          </w:tcPr>
          <w:p w14:paraId="30C36D2A" w14:textId="77777777" w:rsidR="00F567AA" w:rsidRPr="00F567AA" w:rsidRDefault="00F567AA" w:rsidP="003736BD">
            <w:pPr>
              <w:spacing w:after="0" w:line="360" w:lineRule="auto"/>
              <w:jc w:val="both"/>
              <w:rPr>
                <w:rFonts w:ascii="Times New Roman" w:hAnsi="Times New Roman" w:cs="Times New Roman"/>
              </w:rPr>
            </w:pPr>
          </w:p>
          <w:p w14:paraId="543FBAE0"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in den ZOO, im ZOO, </w:t>
            </w:r>
          </w:p>
          <w:p w14:paraId="2BF0FC51"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auf den Sportplatz, ans Meer</w:t>
            </w:r>
          </w:p>
          <w:p w14:paraId="570C7A34" w14:textId="77777777" w:rsidR="00F567AA" w:rsidRPr="00F567AA" w:rsidRDefault="00F567AA" w:rsidP="003736BD">
            <w:pPr>
              <w:spacing w:after="0" w:line="360" w:lineRule="auto"/>
              <w:jc w:val="both"/>
              <w:rPr>
                <w:rFonts w:ascii="Times New Roman" w:hAnsi="Times New Roman" w:cs="Times New Roman"/>
                <w:lang w:val="de-DE"/>
              </w:rPr>
            </w:pPr>
          </w:p>
          <w:p w14:paraId="14B9015F" w14:textId="75C6029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zu Conny, zu Hause</w:t>
            </w:r>
          </w:p>
          <w:p w14:paraId="1876633E"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fahre mit dem Zug.</w:t>
            </w:r>
          </w:p>
          <w:p w14:paraId="10CA112D"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Im Frühling …, um 9.00 Uhr …</w:t>
            </w:r>
          </w:p>
        </w:tc>
      </w:tr>
      <w:tr w:rsidR="00F567AA" w:rsidRPr="00F567AA" w14:paraId="76162F78" w14:textId="77777777" w:rsidTr="00BB0360">
        <w:tc>
          <w:tcPr>
            <w:tcW w:w="5148" w:type="dxa"/>
          </w:tcPr>
          <w:p w14:paraId="60B270C3" w14:textId="77777777" w:rsidR="00F567AA" w:rsidRPr="00F567AA" w:rsidRDefault="00F567AA" w:rsidP="003736BD">
            <w:pPr>
              <w:spacing w:after="0" w:line="360" w:lineRule="auto"/>
              <w:jc w:val="both"/>
              <w:rPr>
                <w:rFonts w:ascii="Times New Roman" w:hAnsi="Times New Roman" w:cs="Times New Roman"/>
                <w:b/>
                <w:lang w:val="de-DE"/>
              </w:rPr>
            </w:pPr>
            <w:proofErr w:type="spellStart"/>
            <w:r w:rsidRPr="00F567AA">
              <w:rPr>
                <w:rFonts w:ascii="Times New Roman" w:hAnsi="Times New Roman" w:cs="Times New Roman"/>
                <w:b/>
                <w:lang w:val="de-DE"/>
              </w:rPr>
              <w:t>Liczebnik</w:t>
            </w:r>
            <w:proofErr w:type="spellEnd"/>
          </w:p>
          <w:p w14:paraId="389CD0D7" w14:textId="77777777" w:rsidR="00F567AA" w:rsidRPr="00F567AA" w:rsidRDefault="00F567AA" w:rsidP="003736BD">
            <w:pPr>
              <w:spacing w:after="0" w:line="360" w:lineRule="auto"/>
              <w:jc w:val="both"/>
              <w:rPr>
                <w:rFonts w:ascii="Times New Roman" w:hAnsi="Times New Roman" w:cs="Times New Roman"/>
                <w:lang w:val="de-DE"/>
              </w:rPr>
            </w:pPr>
            <w:proofErr w:type="spellStart"/>
            <w:r w:rsidRPr="00F567AA">
              <w:rPr>
                <w:rFonts w:ascii="Times New Roman" w:hAnsi="Times New Roman" w:cs="Times New Roman"/>
                <w:lang w:val="de-DE"/>
              </w:rPr>
              <w:t>od</w:t>
            </w:r>
            <w:proofErr w:type="spellEnd"/>
            <w:r w:rsidRPr="00F567AA">
              <w:rPr>
                <w:rFonts w:ascii="Times New Roman" w:hAnsi="Times New Roman" w:cs="Times New Roman"/>
                <w:lang w:val="de-DE"/>
              </w:rPr>
              <w:t xml:space="preserve"> 0 do 12</w:t>
            </w:r>
          </w:p>
        </w:tc>
        <w:tc>
          <w:tcPr>
            <w:tcW w:w="4680" w:type="dxa"/>
          </w:tcPr>
          <w:p w14:paraId="7304A670" w14:textId="77777777" w:rsidR="00F567AA" w:rsidRPr="00F567AA" w:rsidRDefault="00F567AA" w:rsidP="003736BD">
            <w:pPr>
              <w:spacing w:after="0" w:line="360" w:lineRule="auto"/>
              <w:jc w:val="both"/>
              <w:rPr>
                <w:rFonts w:ascii="Times New Roman" w:hAnsi="Times New Roman" w:cs="Times New Roman"/>
                <w:lang w:val="de-DE"/>
              </w:rPr>
            </w:pPr>
          </w:p>
          <w:p w14:paraId="14720AD4" w14:textId="15D07468"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bin 8 Jahre alt. Das kostet 2 Euro. Ich bin schon sechs.</w:t>
            </w:r>
          </w:p>
        </w:tc>
      </w:tr>
      <w:tr w:rsidR="00F567AA" w:rsidRPr="00F567AA" w14:paraId="45A90431" w14:textId="77777777" w:rsidTr="00BB0360">
        <w:trPr>
          <w:trHeight w:val="1063"/>
        </w:trPr>
        <w:tc>
          <w:tcPr>
            <w:tcW w:w="5148" w:type="dxa"/>
          </w:tcPr>
          <w:p w14:paraId="4C28013C" w14:textId="77777777"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Zdania:</w:t>
            </w:r>
          </w:p>
          <w:p w14:paraId="35C43157"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pytające</w:t>
            </w:r>
          </w:p>
          <w:p w14:paraId="42A5A894" w14:textId="77777777" w:rsidR="00F567AA" w:rsidRPr="00F567AA" w:rsidRDefault="00F567AA" w:rsidP="003736BD">
            <w:pPr>
              <w:spacing w:after="0" w:line="360" w:lineRule="auto"/>
              <w:jc w:val="both"/>
              <w:rPr>
                <w:rFonts w:ascii="Times New Roman" w:hAnsi="Times New Roman" w:cs="Times New Roman"/>
              </w:rPr>
            </w:pPr>
          </w:p>
          <w:p w14:paraId="684104AA" w14:textId="77777777" w:rsidR="00F567AA" w:rsidRPr="00F567AA" w:rsidRDefault="00F567AA" w:rsidP="003736BD">
            <w:pPr>
              <w:spacing w:after="0" w:line="360" w:lineRule="auto"/>
              <w:jc w:val="both"/>
              <w:rPr>
                <w:rFonts w:ascii="Times New Roman" w:hAnsi="Times New Roman" w:cs="Times New Roman"/>
              </w:rPr>
            </w:pPr>
          </w:p>
          <w:p w14:paraId="215CD1DD" w14:textId="77777777" w:rsidR="00F567AA" w:rsidRPr="00F567AA" w:rsidRDefault="00F567AA" w:rsidP="003736BD">
            <w:pPr>
              <w:spacing w:after="0" w:line="360" w:lineRule="auto"/>
              <w:jc w:val="both"/>
              <w:rPr>
                <w:rFonts w:ascii="Times New Roman" w:hAnsi="Times New Roman" w:cs="Times New Roman"/>
              </w:rPr>
            </w:pPr>
          </w:p>
          <w:p w14:paraId="00EBD88A" w14:textId="77777777" w:rsidR="00F567AA" w:rsidRPr="00F567AA" w:rsidRDefault="00F567AA" w:rsidP="003736BD">
            <w:pPr>
              <w:spacing w:after="0" w:line="360" w:lineRule="auto"/>
              <w:jc w:val="both"/>
              <w:rPr>
                <w:rFonts w:ascii="Times New Roman" w:hAnsi="Times New Roman" w:cs="Times New Roman"/>
              </w:rPr>
            </w:pPr>
          </w:p>
          <w:p w14:paraId="72DEE405"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oznajmujące</w:t>
            </w:r>
          </w:p>
          <w:p w14:paraId="6BDE955E"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odpowiedzi: twierdzące i przeczące</w:t>
            </w:r>
          </w:p>
          <w:p w14:paraId="55151EC6" w14:textId="77777777" w:rsidR="00F567AA" w:rsidRPr="00F567AA" w:rsidRDefault="00F567AA" w:rsidP="003736BD">
            <w:pPr>
              <w:spacing w:after="0" w:line="360" w:lineRule="auto"/>
              <w:jc w:val="both"/>
              <w:rPr>
                <w:rFonts w:ascii="Times New Roman" w:hAnsi="Times New Roman" w:cs="Times New Roman"/>
              </w:rPr>
            </w:pPr>
          </w:p>
          <w:p w14:paraId="264A73DD" w14:textId="77777777" w:rsidR="00F567AA" w:rsidRPr="00F567AA" w:rsidRDefault="00F567AA" w:rsidP="003736BD">
            <w:pPr>
              <w:spacing w:after="0" w:line="360" w:lineRule="auto"/>
              <w:jc w:val="both"/>
              <w:rPr>
                <w:rFonts w:ascii="Times New Roman" w:hAnsi="Times New Roman" w:cs="Times New Roman"/>
              </w:rPr>
            </w:pPr>
          </w:p>
          <w:p w14:paraId="114BA846"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rozkazujące z użyciem czasowników:</w:t>
            </w:r>
          </w:p>
          <w:p w14:paraId="1E8347BE"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regularnych</w:t>
            </w:r>
          </w:p>
          <w:p w14:paraId="2D641459"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nieregularnych</w:t>
            </w:r>
          </w:p>
          <w:p w14:paraId="736D6961"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zwrotnych</w:t>
            </w:r>
          </w:p>
          <w:p w14:paraId="4770A047"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rozdzielnie złożone</w:t>
            </w:r>
          </w:p>
          <w:p w14:paraId="46C1AF51" w14:textId="77777777" w:rsidR="00F567AA" w:rsidRPr="00F567AA" w:rsidRDefault="00F567AA" w:rsidP="003736BD">
            <w:pPr>
              <w:spacing w:after="0" w:line="360" w:lineRule="auto"/>
              <w:jc w:val="both"/>
              <w:rPr>
                <w:rFonts w:ascii="Times New Roman" w:hAnsi="Times New Roman" w:cs="Times New Roman"/>
              </w:rPr>
            </w:pPr>
          </w:p>
          <w:p w14:paraId="761E11DB" w14:textId="77777777" w:rsidR="00F567AA" w:rsidRPr="00F567AA" w:rsidRDefault="00F567AA" w:rsidP="003736BD">
            <w:pPr>
              <w:spacing w:after="0" w:line="360" w:lineRule="auto"/>
              <w:jc w:val="both"/>
              <w:rPr>
                <w:rFonts w:ascii="Times New Roman" w:hAnsi="Times New Roman" w:cs="Times New Roman"/>
              </w:rPr>
            </w:pPr>
          </w:p>
          <w:p w14:paraId="0F6F8301"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złożone ze spójnikami:</w:t>
            </w:r>
          </w:p>
          <w:p w14:paraId="44018944" w14:textId="77777777" w:rsidR="00F567AA" w:rsidRPr="00F567AA" w:rsidRDefault="00F567AA" w:rsidP="003736BD">
            <w:pPr>
              <w:spacing w:after="0" w:line="360" w:lineRule="auto"/>
              <w:jc w:val="both"/>
              <w:rPr>
                <w:rFonts w:ascii="Times New Roman" w:hAnsi="Times New Roman" w:cs="Times New Roman"/>
                <w:i/>
                <w:iCs/>
              </w:rPr>
            </w:pPr>
            <w:proofErr w:type="spellStart"/>
            <w:r w:rsidRPr="00F567AA">
              <w:rPr>
                <w:rFonts w:ascii="Times New Roman" w:hAnsi="Times New Roman" w:cs="Times New Roman"/>
                <w:i/>
                <w:iCs/>
              </w:rPr>
              <w:t>und</w:t>
            </w:r>
            <w:proofErr w:type="spellEnd"/>
          </w:p>
          <w:p w14:paraId="09FBCF9F" w14:textId="77777777" w:rsidR="00F567AA" w:rsidRPr="00F567AA" w:rsidRDefault="00F567AA" w:rsidP="003736BD">
            <w:pPr>
              <w:spacing w:after="0" w:line="360" w:lineRule="auto"/>
              <w:jc w:val="both"/>
              <w:rPr>
                <w:rFonts w:ascii="Times New Roman" w:hAnsi="Times New Roman" w:cs="Times New Roman"/>
                <w:i/>
                <w:iCs/>
                <w:lang w:val="de-DE"/>
              </w:rPr>
            </w:pPr>
            <w:r w:rsidRPr="00F567AA">
              <w:rPr>
                <w:rFonts w:ascii="Times New Roman" w:hAnsi="Times New Roman" w:cs="Times New Roman"/>
                <w:i/>
                <w:iCs/>
                <w:lang w:val="de-DE"/>
              </w:rPr>
              <w:t>aber</w:t>
            </w:r>
          </w:p>
          <w:p w14:paraId="1C58B90B"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i/>
                <w:iCs/>
                <w:lang w:val="de-DE"/>
              </w:rPr>
              <w:t>oder</w:t>
            </w:r>
          </w:p>
        </w:tc>
        <w:tc>
          <w:tcPr>
            <w:tcW w:w="4680" w:type="dxa"/>
          </w:tcPr>
          <w:p w14:paraId="12BF89E8" w14:textId="77777777" w:rsidR="00F567AA" w:rsidRPr="00F567AA" w:rsidRDefault="00F567AA" w:rsidP="003736BD">
            <w:pPr>
              <w:spacing w:after="0" w:line="360" w:lineRule="auto"/>
              <w:jc w:val="both"/>
              <w:rPr>
                <w:rFonts w:ascii="Times New Roman" w:hAnsi="Times New Roman" w:cs="Times New Roman"/>
                <w:lang w:val="de-DE"/>
              </w:rPr>
            </w:pPr>
          </w:p>
          <w:p w14:paraId="591A3184"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Was spielst du?</w:t>
            </w:r>
          </w:p>
          <w:p w14:paraId="5CEA838C" w14:textId="417092E2"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lastRenderedPageBreak/>
              <w:t>Wo ist mein Buch?</w:t>
            </w:r>
          </w:p>
          <w:p w14:paraId="2BC56F99" w14:textId="2EB7B235"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Möchtest du ein Eis?</w:t>
            </w:r>
          </w:p>
          <w:p w14:paraId="5056FCF9"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Was ziehst du heute an?</w:t>
            </w:r>
          </w:p>
          <w:p w14:paraId="3433C5BB" w14:textId="77777777" w:rsidR="00F567AA" w:rsidRPr="00F567AA" w:rsidRDefault="00F567AA" w:rsidP="003736BD">
            <w:pPr>
              <w:spacing w:after="0" w:line="360" w:lineRule="auto"/>
              <w:jc w:val="both"/>
              <w:rPr>
                <w:rFonts w:ascii="Times New Roman" w:hAnsi="Times New Roman" w:cs="Times New Roman"/>
                <w:lang w:val="de-DE"/>
              </w:rPr>
            </w:pPr>
          </w:p>
          <w:p w14:paraId="413578A4" w14:textId="74519B78"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spiele Keyboard.</w:t>
            </w:r>
          </w:p>
          <w:p w14:paraId="3B620006"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Nein, ich lerne nicht.</w:t>
            </w:r>
          </w:p>
          <w:p w14:paraId="39A7B4DB"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Ja, gerne.</w:t>
            </w:r>
          </w:p>
          <w:p w14:paraId="210D6018" w14:textId="77777777" w:rsidR="00F567AA" w:rsidRPr="00F567AA" w:rsidRDefault="00F567AA" w:rsidP="003736BD">
            <w:pPr>
              <w:spacing w:after="0" w:line="360" w:lineRule="auto"/>
              <w:jc w:val="both"/>
              <w:rPr>
                <w:rFonts w:ascii="Times New Roman" w:hAnsi="Times New Roman" w:cs="Times New Roman"/>
                <w:lang w:val="de-DE"/>
              </w:rPr>
            </w:pPr>
          </w:p>
          <w:p w14:paraId="4680AF48" w14:textId="77777777" w:rsidR="00F567AA" w:rsidRPr="00F567AA" w:rsidRDefault="00F567AA" w:rsidP="003736BD">
            <w:pPr>
              <w:spacing w:after="0" w:line="360" w:lineRule="auto"/>
              <w:jc w:val="both"/>
              <w:rPr>
                <w:rFonts w:ascii="Times New Roman" w:hAnsi="Times New Roman" w:cs="Times New Roman"/>
                <w:lang w:val="de-DE"/>
              </w:rPr>
            </w:pPr>
          </w:p>
          <w:p w14:paraId="192C357D" w14:textId="2D44E136"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Lerne!</w:t>
            </w:r>
          </w:p>
          <w:p w14:paraId="500CBBCD"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Laufe! </w:t>
            </w:r>
          </w:p>
          <w:p w14:paraId="138D7494" w14:textId="77777777"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Beeile dich!</w:t>
            </w:r>
          </w:p>
          <w:p w14:paraId="6939FFB1" w14:textId="2BA8021B"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Steh auf!</w:t>
            </w:r>
          </w:p>
          <w:p w14:paraId="410F1073" w14:textId="77777777" w:rsidR="00F567AA" w:rsidRPr="00F567AA" w:rsidRDefault="00F567AA" w:rsidP="003736BD">
            <w:pPr>
              <w:spacing w:after="0" w:line="360" w:lineRule="auto"/>
              <w:jc w:val="both"/>
              <w:rPr>
                <w:rFonts w:ascii="Times New Roman" w:hAnsi="Times New Roman" w:cs="Times New Roman"/>
                <w:lang w:val="de-DE"/>
              </w:rPr>
            </w:pPr>
          </w:p>
          <w:p w14:paraId="112400F1" w14:textId="77777777" w:rsidR="00F567AA" w:rsidRPr="00F567AA" w:rsidRDefault="00F567AA" w:rsidP="003736BD">
            <w:pPr>
              <w:spacing w:after="0" w:line="360" w:lineRule="auto"/>
              <w:jc w:val="both"/>
              <w:rPr>
                <w:rFonts w:ascii="Times New Roman" w:hAnsi="Times New Roman" w:cs="Times New Roman"/>
                <w:lang w:val="de-DE"/>
              </w:rPr>
            </w:pPr>
          </w:p>
          <w:p w14:paraId="71130C6E" w14:textId="79F6EE61"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zeichne und spiele Lego gern.</w:t>
            </w:r>
          </w:p>
          <w:p w14:paraId="02D0BDB8" w14:textId="6C353C1B"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kann nicht snowboarden, aber ich kann rodeln.</w:t>
            </w:r>
          </w:p>
          <w:p w14:paraId="1D0AE2BC" w14:textId="1AFEA7C1" w:rsidR="00F567AA" w:rsidRPr="00F567AA" w:rsidRDefault="00F567AA"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Ich lerne oder zeichne eine Blume.</w:t>
            </w:r>
          </w:p>
        </w:tc>
      </w:tr>
    </w:tbl>
    <w:p w14:paraId="001297A2" w14:textId="77777777" w:rsidR="00F567AA" w:rsidRPr="00F567AA" w:rsidRDefault="00F567AA" w:rsidP="003736BD">
      <w:pPr>
        <w:spacing w:after="0" w:line="360" w:lineRule="auto"/>
        <w:jc w:val="both"/>
        <w:rPr>
          <w:rFonts w:ascii="Times New Roman" w:hAnsi="Times New Roman" w:cs="Times New Roman"/>
          <w:b/>
          <w:lang w:val="de-DE"/>
        </w:rPr>
      </w:pPr>
    </w:p>
    <w:p w14:paraId="55D1FF96" w14:textId="77777777" w:rsidR="00F567AA" w:rsidRPr="00F567AA" w:rsidRDefault="00F567AA" w:rsidP="00600F0F">
      <w:pPr>
        <w:pStyle w:val="Nagwek3"/>
        <w:rPr>
          <w:rFonts w:ascii="Times New Roman" w:hAnsi="Times New Roman" w:cs="Times New Roman"/>
          <w:color w:val="auto"/>
          <w:sz w:val="24"/>
          <w:szCs w:val="24"/>
        </w:rPr>
      </w:pPr>
      <w:bookmarkStart w:id="25" w:name="_Toc171847158"/>
      <w:r w:rsidRPr="00F567AA">
        <w:rPr>
          <w:rFonts w:ascii="Times New Roman" w:hAnsi="Times New Roman" w:cs="Times New Roman"/>
          <w:color w:val="auto"/>
          <w:sz w:val="24"/>
          <w:szCs w:val="24"/>
        </w:rPr>
        <w:t>5. Komunikacja na lekcji języka niemieckiego</w:t>
      </w:r>
      <w:bookmarkEnd w:id="25"/>
    </w:p>
    <w:p w14:paraId="0DD7F6C1" w14:textId="77777777" w:rsidR="00F567AA" w:rsidRPr="00F567AA" w:rsidRDefault="00F567AA" w:rsidP="00600F0F">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Rozwój komunikacyjnej kompetencji językowej na lekcji jest możliwy, gdy stworzymy wiele sytuacji, w których uczeń będzie miał kontakt z językiem obcym w naturalnym kontekście komunikacyjnym. Trzeba zatem ograniczyć używanie języka polskiego do minimum, by nakłonić uczniów do prób nawiązania kontaktu w języku obcym poprzez systematyczne wprowadzanie poleceń w języku niemieckim bez tłumaczenia ich na język polski, a jedynie obrazowanie ich znaczenia za pomocą mowy ciała. </w:t>
      </w:r>
    </w:p>
    <w:p w14:paraId="61630B5C" w14:textId="68C2A244" w:rsidR="00F567AA" w:rsidRPr="00F567AA" w:rsidRDefault="00F567AA" w:rsidP="00600F0F">
      <w:pPr>
        <w:spacing w:after="0" w:line="360" w:lineRule="auto"/>
        <w:ind w:firstLine="426"/>
        <w:jc w:val="both"/>
        <w:rPr>
          <w:rFonts w:ascii="Times New Roman" w:hAnsi="Times New Roman" w:cs="Times New Roman"/>
        </w:rPr>
      </w:pPr>
      <w:r w:rsidRPr="00F567AA">
        <w:rPr>
          <w:rFonts w:ascii="Times New Roman" w:hAnsi="Times New Roman" w:cs="Times New Roman"/>
        </w:rPr>
        <w:t>Zwroty, wyrażenia i polecenia należące do tzw. języka lekcyjnego:</w:t>
      </w:r>
    </w:p>
    <w:p w14:paraId="2FB7B525" w14:textId="77777777" w:rsidR="00F567AA" w:rsidRPr="00F567AA" w:rsidRDefault="00F567AA" w:rsidP="004D7387">
      <w:pPr>
        <w:spacing w:after="0" w:line="360" w:lineRule="auto"/>
        <w:jc w:val="both"/>
        <w:rPr>
          <w:rFonts w:ascii="Times New Roman" w:hAnsi="Times New Roman" w:cs="Times New Roman"/>
          <w:i/>
          <w:lang w:val="de-DE"/>
        </w:rPr>
      </w:pPr>
      <w:proofErr w:type="spellStart"/>
      <w:r w:rsidRPr="005C6A95">
        <w:rPr>
          <w:rFonts w:ascii="Times New Roman" w:hAnsi="Times New Roman" w:cs="Times New Roman"/>
          <w:i/>
          <w:lang w:val="en-US"/>
        </w:rPr>
        <w:t>Guten</w:t>
      </w:r>
      <w:proofErr w:type="spellEnd"/>
      <w:r w:rsidRPr="005C6A95">
        <w:rPr>
          <w:rFonts w:ascii="Times New Roman" w:hAnsi="Times New Roman" w:cs="Times New Roman"/>
          <w:i/>
          <w:lang w:val="en-US"/>
        </w:rPr>
        <w:t xml:space="preserve"> Morgen! </w:t>
      </w:r>
      <w:r w:rsidRPr="00F567AA">
        <w:rPr>
          <w:rFonts w:ascii="Times New Roman" w:hAnsi="Times New Roman" w:cs="Times New Roman"/>
          <w:i/>
          <w:lang w:val="de-DE"/>
        </w:rPr>
        <w:t xml:space="preserve">Guten Tag! </w:t>
      </w:r>
    </w:p>
    <w:p w14:paraId="35AD156C" w14:textId="77777777" w:rsidR="00F567AA" w:rsidRPr="00F567AA" w:rsidRDefault="00F567AA" w:rsidP="004D7387">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Hallo, Kinder! Hallo!</w:t>
      </w:r>
    </w:p>
    <w:p w14:paraId="4C1BA6ED" w14:textId="77777777" w:rsidR="00F567AA" w:rsidRPr="00F567AA" w:rsidRDefault="00F567AA" w:rsidP="004D7387">
      <w:pPr>
        <w:spacing w:after="0" w:line="360" w:lineRule="auto"/>
        <w:jc w:val="both"/>
        <w:rPr>
          <w:rFonts w:ascii="Times New Roman" w:hAnsi="Times New Roman" w:cs="Times New Roman"/>
          <w:i/>
          <w:lang w:val="de-DE"/>
        </w:rPr>
      </w:pPr>
    </w:p>
    <w:p w14:paraId="5BDFB201" w14:textId="77777777" w:rsidR="00F567AA" w:rsidRPr="00F567AA" w:rsidRDefault="00F567AA" w:rsidP="004D7387">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Kommt rein!</w:t>
      </w:r>
    </w:p>
    <w:p w14:paraId="2FBCBD63"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Mach die Tür zu!</w:t>
      </w:r>
    </w:p>
    <w:p w14:paraId="76BA3D74" w14:textId="77777777" w:rsidR="00F567AA" w:rsidRPr="00F567AA" w:rsidRDefault="00F567AA" w:rsidP="004D7387">
      <w:pPr>
        <w:spacing w:after="0" w:line="360" w:lineRule="auto"/>
        <w:jc w:val="both"/>
        <w:rPr>
          <w:rFonts w:ascii="Times New Roman" w:hAnsi="Times New Roman" w:cs="Times New Roman"/>
          <w:i/>
          <w:lang w:val="de-DE"/>
        </w:rPr>
      </w:pPr>
    </w:p>
    <w:p w14:paraId="61D477B6" w14:textId="77777777" w:rsidR="00F567AA" w:rsidRPr="00F567AA" w:rsidRDefault="00F567AA" w:rsidP="004D7387">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Wer ist da?</w:t>
      </w:r>
    </w:p>
    <w:p w14:paraId="2F01629A" w14:textId="77777777" w:rsidR="00F567AA" w:rsidRPr="00F567AA" w:rsidRDefault="00F567AA" w:rsidP="004D7387">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Wer ist nicht da?</w:t>
      </w:r>
    </w:p>
    <w:p w14:paraId="63306D7C" w14:textId="77777777" w:rsidR="00F567AA" w:rsidRPr="00F567AA" w:rsidRDefault="00F567AA" w:rsidP="004D7387">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Wer fehlt heute?</w:t>
      </w:r>
    </w:p>
    <w:p w14:paraId="53E50915" w14:textId="77777777" w:rsidR="00F567AA" w:rsidRPr="00F567AA" w:rsidRDefault="00F567AA" w:rsidP="004D7387">
      <w:pPr>
        <w:spacing w:after="0" w:line="360" w:lineRule="auto"/>
        <w:jc w:val="both"/>
        <w:rPr>
          <w:rFonts w:ascii="Times New Roman" w:hAnsi="Times New Roman" w:cs="Times New Roman"/>
          <w:i/>
          <w:lang w:val="de-DE"/>
        </w:rPr>
      </w:pPr>
    </w:p>
    <w:p w14:paraId="149A5F12" w14:textId="77777777" w:rsidR="00F567AA" w:rsidRPr="00F567AA" w:rsidRDefault="00F567AA" w:rsidP="004D7387">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Macht die Bücher auf!</w:t>
      </w:r>
    </w:p>
    <w:p w14:paraId="013DF35C" w14:textId="77777777" w:rsidR="00F567AA" w:rsidRPr="00F567AA" w:rsidRDefault="00F567AA" w:rsidP="004D7387">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 xml:space="preserve">Bist du </w:t>
      </w:r>
      <w:proofErr w:type="gramStart"/>
      <w:r w:rsidRPr="00F567AA">
        <w:rPr>
          <w:rFonts w:ascii="Times New Roman" w:hAnsi="Times New Roman" w:cs="Times New Roman"/>
          <w:i/>
          <w:lang w:val="de-DE"/>
        </w:rPr>
        <w:t>fertig?/</w:t>
      </w:r>
      <w:proofErr w:type="gramEnd"/>
      <w:r w:rsidRPr="00F567AA">
        <w:rPr>
          <w:rFonts w:ascii="Times New Roman" w:hAnsi="Times New Roman" w:cs="Times New Roman"/>
          <w:i/>
          <w:lang w:val="de-DE"/>
        </w:rPr>
        <w:t>Seid ihr fertig?</w:t>
      </w:r>
    </w:p>
    <w:p w14:paraId="40ADBE47" w14:textId="77777777" w:rsidR="00F567AA" w:rsidRPr="00F567AA" w:rsidRDefault="00F567AA" w:rsidP="004D7387">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Zeigt/Zeige mal!</w:t>
      </w:r>
    </w:p>
    <w:p w14:paraId="646989ED" w14:textId="77777777" w:rsidR="00F567AA" w:rsidRPr="00F567AA" w:rsidRDefault="00F567AA" w:rsidP="004D7387">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Macht die Bücher zu!</w:t>
      </w:r>
    </w:p>
    <w:p w14:paraId="3FDD3020"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Hör/Hört zu!</w:t>
      </w:r>
    </w:p>
    <w:p w14:paraId="238C0C1A"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Schau/schaut mal!</w:t>
      </w:r>
    </w:p>
    <w:p w14:paraId="4EB8F811"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Guck/Guckt mal hier!</w:t>
      </w:r>
    </w:p>
    <w:p w14:paraId="29118DFA"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 xml:space="preserve">Setz </w:t>
      </w:r>
      <w:proofErr w:type="gramStart"/>
      <w:r w:rsidRPr="00F567AA">
        <w:rPr>
          <w:rFonts w:ascii="Times New Roman" w:hAnsi="Times New Roman" w:cs="Times New Roman"/>
          <w:i/>
          <w:lang w:val="de-DE"/>
        </w:rPr>
        <w:t>dich!/</w:t>
      </w:r>
      <w:proofErr w:type="gramEnd"/>
      <w:r w:rsidRPr="00F567AA">
        <w:rPr>
          <w:rFonts w:ascii="Times New Roman" w:hAnsi="Times New Roman" w:cs="Times New Roman"/>
          <w:i/>
          <w:lang w:val="de-DE"/>
        </w:rPr>
        <w:t>Setzt euch bitte!</w:t>
      </w:r>
    </w:p>
    <w:p w14:paraId="21807595"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Steh/steht auf!</w:t>
      </w:r>
    </w:p>
    <w:p w14:paraId="582B8CB9"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Warte/wartet mal!</w:t>
      </w:r>
    </w:p>
    <w:p w14:paraId="19C28CDF"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 xml:space="preserve">Was machst </w:t>
      </w:r>
      <w:proofErr w:type="gramStart"/>
      <w:r w:rsidRPr="00F567AA">
        <w:rPr>
          <w:rFonts w:ascii="Times New Roman" w:hAnsi="Times New Roman" w:cs="Times New Roman"/>
          <w:i/>
          <w:lang w:val="de-DE"/>
        </w:rPr>
        <w:t>du?/</w:t>
      </w:r>
      <w:proofErr w:type="gramEnd"/>
      <w:r w:rsidRPr="00F567AA">
        <w:rPr>
          <w:rFonts w:ascii="Times New Roman" w:hAnsi="Times New Roman" w:cs="Times New Roman"/>
          <w:i/>
          <w:lang w:val="de-DE"/>
        </w:rPr>
        <w:t xml:space="preserve"> Was macht ihr?</w:t>
      </w:r>
    </w:p>
    <w:p w14:paraId="57A2FD8F"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Wollen wir spielen?</w:t>
      </w:r>
    </w:p>
    <w:p w14:paraId="22E639C8"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Spielen wir!</w:t>
      </w:r>
    </w:p>
    <w:p w14:paraId="75437788"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Machen wir es zusammen?</w:t>
      </w:r>
    </w:p>
    <w:p w14:paraId="384DA05B"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Alle zusammen!</w:t>
      </w:r>
    </w:p>
    <w:p w14:paraId="150D97F5"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Mach/macht das!</w:t>
      </w:r>
    </w:p>
    <w:p w14:paraId="458B3DC3"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Soll ich helfen?</w:t>
      </w:r>
    </w:p>
    <w:p w14:paraId="09CD3EAE"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 xml:space="preserve">Brauchst du </w:t>
      </w:r>
      <w:proofErr w:type="gramStart"/>
      <w:r w:rsidRPr="00F567AA">
        <w:rPr>
          <w:rFonts w:ascii="Times New Roman" w:hAnsi="Times New Roman" w:cs="Times New Roman"/>
          <w:i/>
          <w:lang w:val="de-DE"/>
        </w:rPr>
        <w:t>Hilfe?/</w:t>
      </w:r>
      <w:proofErr w:type="gramEnd"/>
      <w:r w:rsidRPr="00F567AA">
        <w:rPr>
          <w:rFonts w:ascii="Times New Roman" w:hAnsi="Times New Roman" w:cs="Times New Roman"/>
          <w:i/>
          <w:lang w:val="de-DE"/>
        </w:rPr>
        <w:t>Braucht ihr Hilfe?</w:t>
      </w:r>
    </w:p>
    <w:p w14:paraId="21EA4EB6"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Wer will/möchte?</w:t>
      </w:r>
    </w:p>
    <w:p w14:paraId="34DA6A1E"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Jetzt bist du dran!</w:t>
      </w:r>
    </w:p>
    <w:p w14:paraId="3A25DE1C"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Du bist dran!</w:t>
      </w:r>
    </w:p>
    <w:p w14:paraId="59C6B083"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Bitte, der Reihe nach!</w:t>
      </w:r>
    </w:p>
    <w:p w14:paraId="366E7159" w14:textId="6072243F"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Wiederhole/Wiederholt bitte!</w:t>
      </w:r>
    </w:p>
    <w:p w14:paraId="45FF426A"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Sag/sagt es noch einmal!</w:t>
      </w:r>
    </w:p>
    <w:p w14:paraId="6CA3C99A"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Sag/Sagt es bitte auf Deutsch!</w:t>
      </w:r>
    </w:p>
    <w:p w14:paraId="627A04C4" w14:textId="203E1FE5"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Was heißt ...?</w:t>
      </w:r>
    </w:p>
    <w:p w14:paraId="7E15BBBA" w14:textId="77777777" w:rsidR="00F567AA" w:rsidRPr="00F567AA" w:rsidRDefault="00F567AA" w:rsidP="004D7387">
      <w:pPr>
        <w:spacing w:after="0" w:line="360" w:lineRule="auto"/>
        <w:jc w:val="both"/>
        <w:rPr>
          <w:rFonts w:ascii="Times New Roman" w:hAnsi="Times New Roman" w:cs="Times New Roman"/>
          <w:i/>
          <w:lang w:val="de-DE"/>
        </w:rPr>
      </w:pPr>
    </w:p>
    <w:p w14:paraId="22CFB752"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Es ist sehr gut/gut/toll/prima/super/ausgezeichnet gemacht!</w:t>
      </w:r>
    </w:p>
    <w:p w14:paraId="15B89C3C" w14:textId="77777777" w:rsidR="00F567AA" w:rsidRPr="00F567AA" w:rsidRDefault="00F567AA" w:rsidP="004D7387">
      <w:pPr>
        <w:spacing w:after="0" w:line="360" w:lineRule="auto"/>
        <w:jc w:val="both"/>
        <w:rPr>
          <w:rFonts w:ascii="Times New Roman" w:hAnsi="Times New Roman" w:cs="Times New Roman"/>
          <w:iCs/>
          <w:lang w:val="de-DE"/>
        </w:rPr>
      </w:pPr>
      <w:r w:rsidRPr="00F567AA">
        <w:rPr>
          <w:rFonts w:ascii="Times New Roman" w:hAnsi="Times New Roman" w:cs="Times New Roman"/>
          <w:i/>
          <w:lang w:val="de-DE"/>
        </w:rPr>
        <w:t>Sehr gut/toll/prima/super/ausgezeichnet!</w:t>
      </w:r>
    </w:p>
    <w:p w14:paraId="664E5C4C"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lastRenderedPageBreak/>
        <w:t>Das gefällt mir!</w:t>
      </w:r>
    </w:p>
    <w:p w14:paraId="6737B9C8"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Richtig/Leider falsch.</w:t>
      </w:r>
    </w:p>
    <w:p w14:paraId="5FDF1641"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Korrekt!</w:t>
      </w:r>
    </w:p>
    <w:p w14:paraId="0C65AB56" w14:textId="77777777" w:rsidR="00F567AA" w:rsidRPr="00F567AA" w:rsidRDefault="00F567AA" w:rsidP="004D7387">
      <w:pPr>
        <w:spacing w:after="0" w:line="360" w:lineRule="auto"/>
        <w:jc w:val="both"/>
        <w:rPr>
          <w:rFonts w:ascii="Times New Roman" w:hAnsi="Times New Roman" w:cs="Times New Roman"/>
          <w:i/>
          <w:lang w:val="de-DE"/>
        </w:rPr>
      </w:pPr>
    </w:p>
    <w:p w14:paraId="336AAF0D"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Auf Wiedersehen!</w:t>
      </w:r>
    </w:p>
    <w:p w14:paraId="1ECA5107" w14:textId="77777777" w:rsidR="00F567AA" w:rsidRPr="00F567AA" w:rsidRDefault="00F567AA" w:rsidP="004D7387">
      <w:pPr>
        <w:spacing w:after="0" w:line="360" w:lineRule="auto"/>
        <w:jc w:val="both"/>
        <w:rPr>
          <w:rFonts w:ascii="Times New Roman" w:hAnsi="Times New Roman" w:cs="Times New Roman"/>
          <w:lang w:val="de-DE"/>
        </w:rPr>
      </w:pPr>
      <w:r w:rsidRPr="00F567AA">
        <w:rPr>
          <w:rFonts w:ascii="Times New Roman" w:hAnsi="Times New Roman" w:cs="Times New Roman"/>
          <w:i/>
          <w:lang w:val="de-DE"/>
        </w:rPr>
        <w:t>Tschüss!</w:t>
      </w:r>
    </w:p>
    <w:p w14:paraId="469C7828" w14:textId="08C98386" w:rsidR="00F567AA" w:rsidRDefault="00F567AA" w:rsidP="003736BD">
      <w:pPr>
        <w:spacing w:after="0" w:line="360" w:lineRule="auto"/>
        <w:jc w:val="both"/>
        <w:rPr>
          <w:rFonts w:ascii="Times New Roman" w:hAnsi="Times New Roman" w:cs="Times New Roman"/>
          <w:i/>
          <w:lang w:val="de-DE"/>
        </w:rPr>
      </w:pPr>
      <w:r w:rsidRPr="00F567AA">
        <w:rPr>
          <w:rFonts w:ascii="Times New Roman" w:hAnsi="Times New Roman" w:cs="Times New Roman"/>
          <w:i/>
          <w:lang w:val="de-DE"/>
        </w:rPr>
        <w:t>Bis bald!</w:t>
      </w:r>
    </w:p>
    <w:p w14:paraId="33BE57D0" w14:textId="2A96017F" w:rsidR="00AA6BA9" w:rsidRDefault="00AA6BA9">
      <w:pPr>
        <w:rPr>
          <w:rFonts w:ascii="Times New Roman" w:hAnsi="Times New Roman" w:cs="Times New Roman"/>
          <w:lang w:val="de-DE"/>
        </w:rPr>
      </w:pPr>
      <w:r>
        <w:rPr>
          <w:rFonts w:ascii="Times New Roman" w:hAnsi="Times New Roman" w:cs="Times New Roman"/>
          <w:lang w:val="de-DE"/>
        </w:rPr>
        <w:br w:type="page"/>
      </w:r>
    </w:p>
    <w:p w14:paraId="7BBA7DDB" w14:textId="2F048380" w:rsidR="00F567AA" w:rsidRPr="00F567AA" w:rsidRDefault="00F567AA" w:rsidP="00600F0F">
      <w:pPr>
        <w:pStyle w:val="Nagwek2"/>
        <w:rPr>
          <w:rFonts w:ascii="Times New Roman" w:hAnsi="Times New Roman" w:cs="Times New Roman"/>
          <w:b/>
          <w:bCs/>
          <w:color w:val="auto"/>
          <w:sz w:val="28"/>
          <w:szCs w:val="28"/>
        </w:rPr>
      </w:pPr>
      <w:bookmarkStart w:id="26" w:name="_Toc171847159"/>
      <w:r w:rsidRPr="00F567AA">
        <w:rPr>
          <w:rFonts w:ascii="Times New Roman" w:hAnsi="Times New Roman" w:cs="Times New Roman"/>
          <w:b/>
          <w:bCs/>
          <w:color w:val="auto"/>
          <w:sz w:val="28"/>
          <w:szCs w:val="28"/>
        </w:rPr>
        <w:lastRenderedPageBreak/>
        <w:t>6. Uwagi metodyczne związane z realizacją programu</w:t>
      </w:r>
      <w:bookmarkEnd w:id="26"/>
    </w:p>
    <w:p w14:paraId="3CE91118" w14:textId="3D1F6D42" w:rsidR="00F567AA" w:rsidRDefault="00F567AA" w:rsidP="00B36421">
      <w:pPr>
        <w:spacing w:after="0" w:line="360" w:lineRule="auto"/>
        <w:ind w:firstLine="425"/>
        <w:jc w:val="both"/>
        <w:rPr>
          <w:rFonts w:ascii="Times New Roman" w:hAnsi="Times New Roman" w:cs="Times New Roman"/>
        </w:rPr>
      </w:pPr>
      <w:r w:rsidRPr="00F567AA">
        <w:rPr>
          <w:rFonts w:ascii="Times New Roman" w:hAnsi="Times New Roman" w:cs="Times New Roman"/>
        </w:rPr>
        <w:t>Przygotowując proces dydaktyczny należy określić cele dydaktyczne, dobrać odpowiednie środki dydaktyczne, a następnie odpowiednie metody, strategie i techniki nauczania i uczenia się oraz formy pracy dla każdego działania dydaktycznego.</w:t>
      </w:r>
    </w:p>
    <w:p w14:paraId="1051FA71" w14:textId="77777777" w:rsidR="00F47321" w:rsidRPr="00F567AA" w:rsidRDefault="00F47321" w:rsidP="00B36421">
      <w:pPr>
        <w:spacing w:after="0" w:line="360" w:lineRule="auto"/>
        <w:ind w:firstLine="425"/>
        <w:jc w:val="both"/>
        <w:rPr>
          <w:rFonts w:ascii="Times New Roman" w:hAnsi="Times New Roman" w:cs="Times New Roman"/>
        </w:rPr>
      </w:pPr>
    </w:p>
    <w:p w14:paraId="5B905EEE" w14:textId="0D1EE3FB" w:rsidR="00F567AA" w:rsidRPr="00F567AA" w:rsidRDefault="00F567AA" w:rsidP="00600F0F">
      <w:pPr>
        <w:pStyle w:val="Nagwek3"/>
        <w:rPr>
          <w:rFonts w:ascii="Times New Roman" w:hAnsi="Times New Roman" w:cs="Times New Roman"/>
          <w:color w:val="auto"/>
          <w:sz w:val="24"/>
          <w:szCs w:val="24"/>
        </w:rPr>
      </w:pPr>
      <w:bookmarkStart w:id="27" w:name="_Toc171847160"/>
      <w:r w:rsidRPr="00F567AA">
        <w:rPr>
          <w:rFonts w:ascii="Times New Roman" w:hAnsi="Times New Roman" w:cs="Times New Roman"/>
          <w:color w:val="auto"/>
          <w:sz w:val="24"/>
          <w:szCs w:val="24"/>
        </w:rPr>
        <w:t>6.1 Metody nauczania wykorzystywane na I etapie edukacyjnym</w:t>
      </w:r>
      <w:bookmarkEnd w:id="27"/>
    </w:p>
    <w:p w14:paraId="473AD22C" w14:textId="3432917C" w:rsidR="00F567AA" w:rsidRPr="00F567AA" w:rsidRDefault="00F567AA" w:rsidP="00D8142E">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Założeniem niniejszego programu jest nauczanie języka niemieckiego adekwatnie do poziomu psychicznego i emocjonalnego odbiorcy, stąd zaproponowane są różnorodne metody nauczania i uczenia się. Priorytetem nauczania wczesnoszkolnego jest kształcenie umiejętności kluczowych, czyli uniwersalnych i ponadczasowych, które szczegółowo opisano w </w:t>
      </w:r>
      <w:r w:rsidRPr="00F567AA">
        <w:rPr>
          <w:rFonts w:ascii="Times New Roman" w:hAnsi="Times New Roman" w:cs="Times New Roman"/>
          <w:i/>
        </w:rPr>
        <w:t>Podstawie Programowej</w:t>
      </w:r>
      <w:r w:rsidRPr="00F567AA">
        <w:rPr>
          <w:rFonts w:ascii="Times New Roman" w:hAnsi="Times New Roman" w:cs="Times New Roman"/>
        </w:rPr>
        <w:t xml:space="preserve">. Nauczanie języka niemieckiego wpisuje się w ogólnorozwojowy charakter nauczania na tym poziomie edukacyjnym poprzez zaproponowane metody pracy dostosowane do potrzeb i możliwości dzieci. </w:t>
      </w:r>
    </w:p>
    <w:p w14:paraId="59DFBA7B" w14:textId="6F0B4AB9" w:rsidR="00F567AA" w:rsidRPr="00F567AA" w:rsidRDefault="00F567AA" w:rsidP="0047097C">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W wieku 7-10 lat podstawą aktywności psychicznej dziecka jest jego rozwój fizyczny </w:t>
      </w:r>
      <w:r w:rsidRPr="00F567AA">
        <w:rPr>
          <w:rFonts w:ascii="Times New Roman" w:hAnsi="Times New Roman" w:cs="Times New Roman"/>
        </w:rPr>
        <w:br/>
        <w:t>i motoryczny.</w:t>
      </w:r>
      <w:r w:rsidR="007F73AD">
        <w:rPr>
          <w:rFonts w:ascii="Times New Roman" w:hAnsi="Times New Roman" w:cs="Times New Roman"/>
        </w:rPr>
        <w:t xml:space="preserve"> </w:t>
      </w:r>
      <w:proofErr w:type="gramStart"/>
      <w:r w:rsidRPr="00F567AA">
        <w:rPr>
          <w:rFonts w:ascii="Times New Roman" w:hAnsi="Times New Roman" w:cs="Times New Roman"/>
        </w:rPr>
        <w:t>[</w:t>
      </w:r>
      <w:proofErr w:type="gramEnd"/>
      <w:r w:rsidR="007F73AD">
        <w:rPr>
          <w:rFonts w:ascii="Times New Roman" w:hAnsi="Times New Roman" w:cs="Times New Roman"/>
        </w:rPr>
        <w:t>…</w:t>
      </w:r>
      <w:r w:rsidRPr="00F567AA">
        <w:rPr>
          <w:rFonts w:ascii="Times New Roman" w:hAnsi="Times New Roman" w:cs="Times New Roman"/>
        </w:rPr>
        <w:t xml:space="preserve">] Poprzez różne formy aktywności ruchowej, tj. zabawa, praca czy twórczą działalność (taniec, spontaniczny ruch, śpiew, rysowanie, konstruowanie, tworzenie nowych form plastycznych czy fonicznych) uczniowie odkrywają świat. Stąd wypływa powszechnie znana prawda, </w:t>
      </w:r>
      <w:r w:rsidR="007F73AD">
        <w:rPr>
          <w:rFonts w:ascii="Times New Roman" w:hAnsi="Times New Roman" w:cs="Times New Roman"/>
        </w:rPr>
        <w:t>ż</w:t>
      </w:r>
      <w:r w:rsidRPr="00F567AA">
        <w:rPr>
          <w:rFonts w:ascii="Times New Roman" w:hAnsi="Times New Roman" w:cs="Times New Roman"/>
        </w:rPr>
        <w:t>e dziecko uczy się – bawiąc i bawi się – ucząc.</w:t>
      </w:r>
      <w:r w:rsidRPr="00F567AA">
        <w:rPr>
          <w:rStyle w:val="Odwoanieprzypisudolnego"/>
          <w:rFonts w:ascii="Times New Roman" w:hAnsi="Times New Roman"/>
        </w:rPr>
        <w:footnoteReference w:id="27"/>
      </w:r>
      <w:r w:rsidRPr="00F567AA">
        <w:rPr>
          <w:rFonts w:ascii="Times New Roman" w:hAnsi="Times New Roman" w:cs="Times New Roman"/>
        </w:rPr>
        <w:t xml:space="preserve"> Najlepszą metodą jest więc nauczanie poprzez zabawy aktywizujące wszystkie zmysły. [..] </w:t>
      </w:r>
      <w:proofErr w:type="spellStart"/>
      <w:r w:rsidRPr="00F567AA">
        <w:rPr>
          <w:rFonts w:ascii="Times New Roman" w:hAnsi="Times New Roman" w:cs="Times New Roman"/>
        </w:rPr>
        <w:t>Multisensoryczne</w:t>
      </w:r>
      <w:proofErr w:type="spellEnd"/>
      <w:r w:rsidRPr="00F567AA">
        <w:rPr>
          <w:rFonts w:ascii="Times New Roman" w:hAnsi="Times New Roman" w:cs="Times New Roman"/>
        </w:rPr>
        <w:t xml:space="preserve"> nauczanie języka obcego wzbudza zainteresowanie uczących się, wzmacnia koncentrację i przyczynia się do lepszego zapamiętywania. Niezmiernie ważne jest także zaplanowanie tzw. okresu poświęconego recepcji języka, tzw.</w:t>
      </w:r>
      <w:r w:rsidRPr="00F567AA">
        <w:rPr>
          <w:rFonts w:ascii="Times New Roman" w:hAnsi="Times New Roman" w:cs="Times New Roman"/>
          <w:i/>
        </w:rPr>
        <w:t xml:space="preserve"> intensywnego </w:t>
      </w:r>
      <w:proofErr w:type="spellStart"/>
      <w:r w:rsidRPr="00F567AA">
        <w:rPr>
          <w:rFonts w:ascii="Times New Roman" w:hAnsi="Times New Roman" w:cs="Times New Roman"/>
          <w:i/>
        </w:rPr>
        <w:t>inputu</w:t>
      </w:r>
      <w:proofErr w:type="spellEnd"/>
      <w:r w:rsidRPr="00F567AA">
        <w:rPr>
          <w:rFonts w:ascii="Times New Roman" w:hAnsi="Times New Roman" w:cs="Times New Roman"/>
          <w:i/>
        </w:rPr>
        <w:t>.</w:t>
      </w:r>
      <w:r w:rsidRPr="00F567AA">
        <w:rPr>
          <w:rStyle w:val="Odwoanieprzypisudolnego"/>
          <w:rFonts w:ascii="Times New Roman" w:hAnsi="Times New Roman"/>
          <w:i/>
        </w:rPr>
        <w:footnoteReference w:id="28"/>
      </w:r>
      <w:r w:rsidRPr="00F567AA">
        <w:rPr>
          <w:rFonts w:ascii="Times New Roman" w:hAnsi="Times New Roman" w:cs="Times New Roman"/>
          <w:i/>
        </w:rPr>
        <w:t xml:space="preserve"> </w:t>
      </w:r>
      <w:r w:rsidRPr="00F567AA">
        <w:rPr>
          <w:rFonts w:ascii="Times New Roman" w:hAnsi="Times New Roman" w:cs="Times New Roman"/>
        </w:rPr>
        <w:t>Jest to czas poświęcony na osłuchanie się z językiem, na domyślanie się znaczenia komunikatów językowych, na stworzenie strategii pomocnych w rozumieniu obcojęzycznych wypowiedzi. Dlatego też metodami preferowanymi na pierwszym etapie edukacyjnym są:</w:t>
      </w:r>
    </w:p>
    <w:p w14:paraId="7701EF80" w14:textId="77777777" w:rsidR="00F567AA" w:rsidRPr="00F567AA" w:rsidRDefault="00F567AA" w:rsidP="00F632DE">
      <w:pPr>
        <w:pStyle w:val="Akapitzlist"/>
        <w:numPr>
          <w:ilvl w:val="0"/>
          <w:numId w:val="10"/>
        </w:numPr>
        <w:spacing w:after="0" w:line="360" w:lineRule="auto"/>
        <w:jc w:val="both"/>
        <w:rPr>
          <w:rFonts w:ascii="Times New Roman" w:hAnsi="Times New Roman" w:cs="Times New Roman"/>
        </w:rPr>
      </w:pPr>
      <w:r w:rsidRPr="00F567AA">
        <w:rPr>
          <w:rFonts w:ascii="Times New Roman" w:hAnsi="Times New Roman" w:cs="Times New Roman"/>
        </w:rPr>
        <w:t>metoda TPR – metoda uczenia się całym ciałem,</w:t>
      </w:r>
    </w:p>
    <w:p w14:paraId="204DF424" w14:textId="77777777" w:rsidR="00F567AA" w:rsidRPr="00F567AA" w:rsidRDefault="00F567AA" w:rsidP="00F632DE">
      <w:pPr>
        <w:pStyle w:val="Akapitzlist"/>
        <w:numPr>
          <w:ilvl w:val="0"/>
          <w:numId w:val="10"/>
        </w:numPr>
        <w:spacing w:after="0" w:line="360" w:lineRule="auto"/>
        <w:jc w:val="both"/>
        <w:rPr>
          <w:rFonts w:ascii="Times New Roman" w:hAnsi="Times New Roman" w:cs="Times New Roman"/>
        </w:rPr>
      </w:pPr>
      <w:r w:rsidRPr="00F567AA">
        <w:rPr>
          <w:rFonts w:ascii="Times New Roman" w:hAnsi="Times New Roman" w:cs="Times New Roman"/>
        </w:rPr>
        <w:t xml:space="preserve">metoda bezpośrednia – nauczanie języka obcego w sposób podobny do nauczania języka ojczystego, tj. poprzez słuchanie wypowiedzi nauczyciela, ich imitowanie, naśladowanie a następnie podejmowanie prób samodzielnego budowania wypowiedzi </w:t>
      </w:r>
      <w:r w:rsidRPr="00F567AA">
        <w:rPr>
          <w:rFonts w:ascii="Times New Roman" w:hAnsi="Times New Roman" w:cs="Times New Roman"/>
        </w:rPr>
        <w:lastRenderedPageBreak/>
        <w:t>pod okiem nauczyciela. Nauka oparta jest na jednojęzyczności, poglądowości oraz na indukcyjnym nauczaniu struktur gramatycznych.</w:t>
      </w:r>
    </w:p>
    <w:p w14:paraId="699BDF9E" w14:textId="77777777" w:rsidR="00F567AA" w:rsidRPr="00F567AA" w:rsidRDefault="00F567AA" w:rsidP="00F632DE">
      <w:pPr>
        <w:pStyle w:val="Akapitzlist"/>
        <w:numPr>
          <w:ilvl w:val="0"/>
          <w:numId w:val="10"/>
        </w:numPr>
        <w:spacing w:after="0" w:line="360" w:lineRule="auto"/>
        <w:jc w:val="both"/>
        <w:rPr>
          <w:rFonts w:ascii="Times New Roman" w:hAnsi="Times New Roman" w:cs="Times New Roman"/>
        </w:rPr>
      </w:pPr>
      <w:r w:rsidRPr="00F567AA">
        <w:rPr>
          <w:rFonts w:ascii="Times New Roman" w:hAnsi="Times New Roman" w:cs="Times New Roman"/>
        </w:rPr>
        <w:t xml:space="preserve">metoda </w:t>
      </w:r>
      <w:proofErr w:type="spellStart"/>
      <w:r w:rsidRPr="00F567AA">
        <w:rPr>
          <w:rFonts w:ascii="Times New Roman" w:hAnsi="Times New Roman" w:cs="Times New Roman"/>
        </w:rPr>
        <w:t>audiolingwalna</w:t>
      </w:r>
      <w:proofErr w:type="spellEnd"/>
      <w:r w:rsidRPr="00F567AA">
        <w:rPr>
          <w:rFonts w:ascii="Times New Roman" w:hAnsi="Times New Roman" w:cs="Times New Roman"/>
        </w:rPr>
        <w:t xml:space="preserve"> – nauka języka obcego poprzez przyswojenie sobie wzorów zdań (</w:t>
      </w:r>
      <w:proofErr w:type="spellStart"/>
      <w:r w:rsidRPr="00F567AA">
        <w:rPr>
          <w:rFonts w:ascii="Times New Roman" w:hAnsi="Times New Roman" w:cs="Times New Roman"/>
          <w:i/>
        </w:rPr>
        <w:t>patterns</w:t>
      </w:r>
      <w:proofErr w:type="spellEnd"/>
      <w:r w:rsidRPr="00F567AA">
        <w:rPr>
          <w:rFonts w:ascii="Times New Roman" w:hAnsi="Times New Roman" w:cs="Times New Roman"/>
        </w:rPr>
        <w:t>) poprzez wielokrotne ich powtarzanie (</w:t>
      </w:r>
      <w:proofErr w:type="spellStart"/>
      <w:r w:rsidRPr="00F567AA">
        <w:rPr>
          <w:rFonts w:ascii="Times New Roman" w:hAnsi="Times New Roman" w:cs="Times New Roman"/>
          <w:i/>
        </w:rPr>
        <w:t>drill</w:t>
      </w:r>
      <w:proofErr w:type="spellEnd"/>
      <w:r w:rsidRPr="00F567AA">
        <w:rPr>
          <w:rFonts w:ascii="Times New Roman" w:hAnsi="Times New Roman" w:cs="Times New Roman"/>
        </w:rPr>
        <w:t>) tak, aby został wytworzony odpowiedni nawyk językowy (</w:t>
      </w:r>
      <w:r w:rsidRPr="00F567AA">
        <w:rPr>
          <w:rFonts w:ascii="Times New Roman" w:hAnsi="Times New Roman" w:cs="Times New Roman"/>
          <w:i/>
        </w:rPr>
        <w:t>habit</w:t>
      </w:r>
      <w:r w:rsidRPr="00F567AA">
        <w:rPr>
          <w:rFonts w:ascii="Times New Roman" w:hAnsi="Times New Roman" w:cs="Times New Roman"/>
        </w:rPr>
        <w:t>). Zdania prezentowane są w formie dialogów przedstawiających sytuacje z życia codziennego.</w:t>
      </w:r>
    </w:p>
    <w:p w14:paraId="47FC0332" w14:textId="74FD5D9F" w:rsidR="00F567AA" w:rsidRPr="00F567AA" w:rsidRDefault="00F567AA" w:rsidP="00F632DE">
      <w:pPr>
        <w:pStyle w:val="Akapitzlist"/>
        <w:numPr>
          <w:ilvl w:val="0"/>
          <w:numId w:val="10"/>
        </w:numPr>
        <w:spacing w:after="0" w:line="360" w:lineRule="auto"/>
        <w:jc w:val="both"/>
        <w:rPr>
          <w:rFonts w:ascii="Times New Roman" w:hAnsi="Times New Roman" w:cs="Times New Roman"/>
        </w:rPr>
      </w:pPr>
      <w:r w:rsidRPr="00F567AA">
        <w:rPr>
          <w:rFonts w:ascii="Times New Roman" w:hAnsi="Times New Roman" w:cs="Times New Roman"/>
        </w:rPr>
        <w:t>metoda komunikacyjna – symulowanie autentycznych sytuacji językowych w celu uzyskiwania i przekazywania informacji.</w:t>
      </w:r>
    </w:p>
    <w:p w14:paraId="2A137945" w14:textId="77777777" w:rsidR="00F567AA" w:rsidRPr="00F567AA" w:rsidRDefault="00F567AA" w:rsidP="003736BD">
      <w:pPr>
        <w:spacing w:after="0" w:line="360" w:lineRule="auto"/>
        <w:jc w:val="both"/>
        <w:rPr>
          <w:rFonts w:ascii="Times New Roman" w:hAnsi="Times New Roman" w:cs="Times New Roman"/>
        </w:rPr>
      </w:pPr>
    </w:p>
    <w:p w14:paraId="48201951" w14:textId="2C22BFB9" w:rsidR="00F567AA" w:rsidRPr="00F567AA" w:rsidRDefault="00F567AA" w:rsidP="0049269C">
      <w:pPr>
        <w:pStyle w:val="Nagwek3"/>
        <w:rPr>
          <w:rFonts w:ascii="Times New Roman" w:hAnsi="Times New Roman" w:cs="Times New Roman"/>
          <w:color w:val="auto"/>
          <w:sz w:val="24"/>
          <w:szCs w:val="24"/>
        </w:rPr>
      </w:pPr>
      <w:bookmarkStart w:id="28" w:name="_Toc171847161"/>
      <w:r w:rsidRPr="00F567AA">
        <w:rPr>
          <w:rFonts w:ascii="Times New Roman" w:hAnsi="Times New Roman" w:cs="Times New Roman"/>
          <w:color w:val="auto"/>
          <w:sz w:val="24"/>
          <w:szCs w:val="24"/>
        </w:rPr>
        <w:t>6.2. Techniki nauczania wykorzystywane na I etapie edukacyjnym</w:t>
      </w:r>
      <w:bookmarkEnd w:id="28"/>
    </w:p>
    <w:p w14:paraId="24F11A67" w14:textId="12433863" w:rsidR="00F567AA" w:rsidRPr="00F567AA" w:rsidRDefault="00F567AA" w:rsidP="0030024C">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Aby osiągnąć cel nauczania – komunikowanie się w najprostszych sytuacjach językowych, należy kształcić sprawności językowe za pomocą określonych technik. </w:t>
      </w:r>
      <w:r w:rsidRPr="00F567AA">
        <w:rPr>
          <w:rFonts w:ascii="Times New Roman" w:hAnsi="Times New Roman"/>
        </w:rPr>
        <w:t xml:space="preserve">Pod pojęciem ‘techniki’ rozumieć również należy </w:t>
      </w:r>
      <w:r w:rsidRPr="00F567AA">
        <w:rPr>
          <w:rFonts w:ascii="Times New Roman" w:hAnsi="Times New Roman"/>
          <w:i/>
        </w:rPr>
        <w:t>ćwiczenie językowe</w:t>
      </w:r>
      <w:r w:rsidRPr="00F567AA">
        <w:rPr>
          <w:rStyle w:val="Odwoanieprzypisudolnego"/>
          <w:rFonts w:ascii="Times New Roman" w:hAnsi="Times New Roman"/>
          <w:i/>
        </w:rPr>
        <w:footnoteReference w:id="29"/>
      </w:r>
      <w:r w:rsidRPr="00F567AA">
        <w:rPr>
          <w:rFonts w:ascii="Times New Roman" w:hAnsi="Times New Roman"/>
        </w:rPr>
        <w:t xml:space="preserve">, a praktyce dydaktycznej oznacza zaplanowanie i wykonanie konkretnych </w:t>
      </w:r>
      <w:r w:rsidR="00C70930">
        <w:rPr>
          <w:rFonts w:ascii="Times New Roman" w:hAnsi="Times New Roman"/>
        </w:rPr>
        <w:t>„</w:t>
      </w:r>
      <w:r w:rsidRPr="00F567AA">
        <w:rPr>
          <w:rFonts w:ascii="Times New Roman" w:hAnsi="Times New Roman"/>
        </w:rPr>
        <w:t>czynności</w:t>
      </w:r>
      <w:r w:rsidR="00C70930">
        <w:rPr>
          <w:rFonts w:ascii="Times New Roman" w:hAnsi="Times New Roman"/>
        </w:rPr>
        <w:t>”</w:t>
      </w:r>
      <w:r w:rsidRPr="00F567AA">
        <w:rPr>
          <w:rFonts w:ascii="Times New Roman" w:hAnsi="Times New Roman"/>
        </w:rPr>
        <w:t xml:space="preserve"> uczących się mających na celu kształcenie sprawności i umiejętności językowych. Czynności te przybierają formę ćwiczeń różnego typu, o różnym stopniu trudności i różnej formie.</w:t>
      </w:r>
      <w:r w:rsidRPr="00F567AA">
        <w:rPr>
          <w:rStyle w:val="Odwoanieprzypisudolnego"/>
          <w:rFonts w:ascii="Times New Roman" w:hAnsi="Times New Roman"/>
        </w:rPr>
        <w:footnoteReference w:id="30"/>
      </w:r>
    </w:p>
    <w:p w14:paraId="5235ABBB" w14:textId="77777777" w:rsidR="00F567AA" w:rsidRPr="00F567AA" w:rsidRDefault="00F567AA" w:rsidP="003736BD">
      <w:pPr>
        <w:spacing w:after="0" w:line="360" w:lineRule="auto"/>
        <w:jc w:val="both"/>
        <w:rPr>
          <w:rFonts w:ascii="Times New Roman" w:hAnsi="Times New Roman" w:cs="Times New Roman"/>
        </w:rPr>
      </w:pPr>
    </w:p>
    <w:p w14:paraId="508E9711" w14:textId="6203265D" w:rsidR="00F567AA" w:rsidRPr="00F567AA" w:rsidRDefault="00F567AA" w:rsidP="0049269C">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t>6.2.1. Słuchanie/ Rozumienie ze słuchu/ Rozumienie wypowiedzi</w:t>
      </w:r>
    </w:p>
    <w:p w14:paraId="0946431E" w14:textId="752FDC2A" w:rsidR="00F567AA" w:rsidRPr="00F567AA" w:rsidRDefault="00F567AA" w:rsidP="009A0792">
      <w:pPr>
        <w:spacing w:after="0" w:line="360" w:lineRule="auto"/>
        <w:ind w:firstLine="426"/>
        <w:jc w:val="both"/>
        <w:rPr>
          <w:rFonts w:ascii="Times New Roman" w:hAnsi="Times New Roman" w:cs="Times New Roman"/>
        </w:rPr>
      </w:pPr>
      <w:r w:rsidRPr="00F567AA">
        <w:rPr>
          <w:rFonts w:ascii="Times New Roman" w:hAnsi="Times New Roman" w:cs="Times New Roman"/>
        </w:rPr>
        <w:t>W nauczaniu i kształceniu sprawności rozumienia ze słuchu będącego bazą komunikacji językowej najczęściej wykorzystywanymi technikami są:</w:t>
      </w:r>
    </w:p>
    <w:p w14:paraId="67898480" w14:textId="77777777" w:rsidR="00F567AA" w:rsidRPr="00F567AA" w:rsidRDefault="00F567AA" w:rsidP="00F632DE">
      <w:pPr>
        <w:pStyle w:val="Akapitzlist"/>
        <w:numPr>
          <w:ilvl w:val="0"/>
          <w:numId w:val="11"/>
        </w:numPr>
        <w:spacing w:after="0" w:line="360" w:lineRule="auto"/>
        <w:jc w:val="both"/>
        <w:rPr>
          <w:rFonts w:ascii="Times New Roman" w:hAnsi="Times New Roman" w:cs="Times New Roman"/>
        </w:rPr>
      </w:pPr>
      <w:r w:rsidRPr="00F567AA">
        <w:rPr>
          <w:rFonts w:ascii="Times New Roman" w:hAnsi="Times New Roman" w:cs="Times New Roman"/>
        </w:rPr>
        <w:t>wykonywanie usłyszanych poleceń,</w:t>
      </w:r>
    </w:p>
    <w:p w14:paraId="21AD21F5" w14:textId="77777777" w:rsidR="00F567AA" w:rsidRPr="00F567AA" w:rsidRDefault="00F567AA" w:rsidP="00F632DE">
      <w:pPr>
        <w:pStyle w:val="Akapitzlist"/>
        <w:numPr>
          <w:ilvl w:val="0"/>
          <w:numId w:val="11"/>
        </w:numPr>
        <w:spacing w:after="0" w:line="360" w:lineRule="auto"/>
        <w:jc w:val="both"/>
        <w:rPr>
          <w:rFonts w:ascii="Times New Roman" w:hAnsi="Times New Roman" w:cs="Times New Roman"/>
        </w:rPr>
      </w:pPr>
      <w:r w:rsidRPr="00F567AA">
        <w:rPr>
          <w:rFonts w:ascii="Times New Roman" w:hAnsi="Times New Roman" w:cs="Times New Roman"/>
        </w:rPr>
        <w:t>wskazywanie, zaznaczanie, dopasowywanie, łączenie obrazka do usłyszanego tekstu,</w:t>
      </w:r>
    </w:p>
    <w:p w14:paraId="09FC665C" w14:textId="77777777" w:rsidR="00F567AA" w:rsidRPr="00F567AA" w:rsidRDefault="00F567AA" w:rsidP="00F632DE">
      <w:pPr>
        <w:pStyle w:val="Akapitzlist"/>
        <w:numPr>
          <w:ilvl w:val="0"/>
          <w:numId w:val="11"/>
        </w:numPr>
        <w:spacing w:after="0" w:line="360" w:lineRule="auto"/>
        <w:jc w:val="both"/>
        <w:rPr>
          <w:rFonts w:ascii="Times New Roman" w:hAnsi="Times New Roman" w:cs="Times New Roman"/>
        </w:rPr>
      </w:pPr>
      <w:r w:rsidRPr="00F567AA">
        <w:rPr>
          <w:rFonts w:ascii="Times New Roman" w:hAnsi="Times New Roman" w:cs="Times New Roman"/>
        </w:rPr>
        <w:t>numerowanie, porządkowanie obrazków,</w:t>
      </w:r>
    </w:p>
    <w:p w14:paraId="32EF8D4C" w14:textId="77777777" w:rsidR="00F567AA" w:rsidRPr="00F567AA" w:rsidRDefault="00F567AA" w:rsidP="00F632DE">
      <w:pPr>
        <w:pStyle w:val="Akapitzlist"/>
        <w:numPr>
          <w:ilvl w:val="0"/>
          <w:numId w:val="11"/>
        </w:numPr>
        <w:spacing w:after="0" w:line="360" w:lineRule="auto"/>
        <w:jc w:val="both"/>
        <w:rPr>
          <w:rFonts w:ascii="Times New Roman" w:hAnsi="Times New Roman" w:cs="Times New Roman"/>
        </w:rPr>
      </w:pPr>
      <w:r w:rsidRPr="00F567AA">
        <w:rPr>
          <w:rFonts w:ascii="Times New Roman" w:hAnsi="Times New Roman" w:cs="Times New Roman"/>
        </w:rPr>
        <w:t xml:space="preserve">uzupełnianie brakujących fragmentów obrazka według instrukcji, </w:t>
      </w:r>
    </w:p>
    <w:p w14:paraId="2B0C6717" w14:textId="77777777" w:rsidR="00F567AA" w:rsidRPr="00F567AA" w:rsidRDefault="00F567AA" w:rsidP="00F632DE">
      <w:pPr>
        <w:pStyle w:val="Akapitzlist"/>
        <w:numPr>
          <w:ilvl w:val="0"/>
          <w:numId w:val="11"/>
        </w:numPr>
        <w:spacing w:after="0" w:line="360" w:lineRule="auto"/>
        <w:jc w:val="both"/>
        <w:rPr>
          <w:rFonts w:ascii="Times New Roman" w:hAnsi="Times New Roman" w:cs="Times New Roman"/>
        </w:rPr>
      </w:pPr>
      <w:r w:rsidRPr="00F567AA">
        <w:rPr>
          <w:rFonts w:ascii="Times New Roman" w:hAnsi="Times New Roman" w:cs="Times New Roman"/>
        </w:rPr>
        <w:t>rysowanie według instrukcji,</w:t>
      </w:r>
    </w:p>
    <w:p w14:paraId="15DBA5F7" w14:textId="77777777" w:rsidR="00F567AA" w:rsidRPr="00F567AA" w:rsidRDefault="00F567AA" w:rsidP="00F632DE">
      <w:pPr>
        <w:pStyle w:val="Akapitzlist"/>
        <w:numPr>
          <w:ilvl w:val="0"/>
          <w:numId w:val="11"/>
        </w:numPr>
        <w:spacing w:after="0" w:line="360" w:lineRule="auto"/>
        <w:jc w:val="both"/>
        <w:rPr>
          <w:rFonts w:ascii="Times New Roman" w:hAnsi="Times New Roman" w:cs="Times New Roman"/>
        </w:rPr>
      </w:pPr>
      <w:r w:rsidRPr="00F567AA">
        <w:rPr>
          <w:rFonts w:ascii="Times New Roman" w:hAnsi="Times New Roman" w:cs="Times New Roman"/>
        </w:rPr>
        <w:t>wyszukiwanie informacji w słuchanym tekście,</w:t>
      </w:r>
    </w:p>
    <w:p w14:paraId="267AA895" w14:textId="77777777" w:rsidR="00F567AA" w:rsidRPr="00F567AA" w:rsidRDefault="00F567AA" w:rsidP="00F632DE">
      <w:pPr>
        <w:pStyle w:val="Akapitzlist"/>
        <w:numPr>
          <w:ilvl w:val="0"/>
          <w:numId w:val="11"/>
        </w:numPr>
        <w:spacing w:after="0" w:line="360" w:lineRule="auto"/>
        <w:jc w:val="both"/>
        <w:rPr>
          <w:rFonts w:ascii="Times New Roman" w:hAnsi="Times New Roman" w:cs="Times New Roman"/>
        </w:rPr>
      </w:pPr>
      <w:r w:rsidRPr="00F567AA">
        <w:rPr>
          <w:rFonts w:ascii="Times New Roman" w:hAnsi="Times New Roman" w:cs="Times New Roman"/>
        </w:rPr>
        <w:t>słuchanie połączone ze śpiewaniem,</w:t>
      </w:r>
    </w:p>
    <w:p w14:paraId="4AA22A47" w14:textId="77777777" w:rsidR="00F567AA" w:rsidRPr="00F567AA" w:rsidRDefault="00F567AA" w:rsidP="00F632DE">
      <w:pPr>
        <w:pStyle w:val="Akapitzlist"/>
        <w:numPr>
          <w:ilvl w:val="0"/>
          <w:numId w:val="11"/>
        </w:numPr>
        <w:spacing w:after="0" w:line="360" w:lineRule="auto"/>
        <w:jc w:val="both"/>
        <w:rPr>
          <w:rFonts w:ascii="Times New Roman" w:hAnsi="Times New Roman" w:cs="Times New Roman"/>
        </w:rPr>
      </w:pPr>
      <w:r w:rsidRPr="00F567AA">
        <w:rPr>
          <w:rFonts w:ascii="Times New Roman" w:hAnsi="Times New Roman" w:cs="Times New Roman"/>
        </w:rPr>
        <w:t>odgrywanie pantomimy.</w:t>
      </w:r>
    </w:p>
    <w:p w14:paraId="4A3CD0F1"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Wykonując zadania kształcące sprawność rozumienia tekstu słuchanego, należy pamiętać, aby uczniowie przed rozpoczęciem wykonywania ćwiczenia znali jego cel!</w:t>
      </w:r>
    </w:p>
    <w:p w14:paraId="1E6929D1" w14:textId="07142F40" w:rsidR="00F567AA" w:rsidRPr="00F567AA" w:rsidRDefault="00F567AA" w:rsidP="0049269C">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lastRenderedPageBreak/>
        <w:t>6.2.2. Mówienie / Budowa wypowiedzi</w:t>
      </w:r>
    </w:p>
    <w:p w14:paraId="6AB6B55E" w14:textId="78FB3F90" w:rsidR="00F567AA" w:rsidRPr="00F567AA" w:rsidRDefault="00F567AA" w:rsidP="008C24DB">
      <w:pPr>
        <w:spacing w:after="0" w:line="360" w:lineRule="auto"/>
        <w:ind w:firstLine="426"/>
        <w:jc w:val="both"/>
        <w:rPr>
          <w:rFonts w:ascii="Times New Roman" w:hAnsi="Times New Roman" w:cs="Times New Roman"/>
        </w:rPr>
      </w:pPr>
      <w:r w:rsidRPr="00F567AA">
        <w:rPr>
          <w:rFonts w:ascii="Times New Roman" w:hAnsi="Times New Roman" w:cs="Times New Roman"/>
        </w:rPr>
        <w:t>W kształceniu sprawności formułowania wypowiedzi nie należy przerywać i poprawiać błędów mówiącego, aby nie zniechęcić go do mówienia. Nauczanie języka odbywa się przede wszystkim w jego społecznym aspekcie, co oznacza, że ważniejsza jest skuteczność komunikacji niż jej poprawność gramatyczna. Należy natomiast naprowadzać uczniów na poprawne formy i pozytywnie motywować do dalszej nauki poprzez pochwały i nagradzanie dobrych wypowiedzi. Kształcenie sprawności formułowania wypowiedzi opiera się najczęściej na wykorzystywaniu technik:</w:t>
      </w:r>
    </w:p>
    <w:p w14:paraId="7E58C2BE" w14:textId="6324F9F2"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imitowania – typu „Zróbcie to</w:t>
      </w:r>
      <w:r w:rsidR="00634196">
        <w:rPr>
          <w:rFonts w:ascii="Times New Roman" w:hAnsi="Times New Roman" w:cs="Times New Roman"/>
        </w:rPr>
        <w:t>,</w:t>
      </w:r>
      <w:r w:rsidRPr="00F567AA">
        <w:rPr>
          <w:rFonts w:ascii="Times New Roman" w:hAnsi="Times New Roman" w:cs="Times New Roman"/>
        </w:rPr>
        <w:t xml:space="preserve"> co ja!” polegające na naśladowaniu dźwięków </w:t>
      </w:r>
    </w:p>
    <w:p w14:paraId="191554AF"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powtarzania za nauczycielem z odpowiednią intonacją,</w:t>
      </w:r>
    </w:p>
    <w:p w14:paraId="625E7877"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powtórzeń [powtórzonego wyrazu, liczenia powtórzeń, znajdowania podobieństw, różnic, wspólnego czytania, odczytywania],</w:t>
      </w:r>
    </w:p>
    <w:p w14:paraId="5D406497"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śpiewania piosenek i recytowania wierszyków,</w:t>
      </w:r>
    </w:p>
    <w:p w14:paraId="0A5FDC43"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odgrywania krótkich dialogów i scenek,</w:t>
      </w:r>
    </w:p>
    <w:p w14:paraId="1A919CEE"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kończenia wypowiedzi,</w:t>
      </w:r>
    </w:p>
    <w:p w14:paraId="5F3E1ED7"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odpowiedzi na pytania,</w:t>
      </w:r>
    </w:p>
    <w:p w14:paraId="6D3209C6"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budowania pytań,</w:t>
      </w:r>
    </w:p>
    <w:p w14:paraId="33ADF1CF"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zgadywania,</w:t>
      </w:r>
    </w:p>
    <w:p w14:paraId="332255DC"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gier i zabaw językowych,</w:t>
      </w:r>
    </w:p>
    <w:p w14:paraId="4744B396" w14:textId="34CB9FBC"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nazywania elementów obrazków i przedstawionych na nim przedmiotów, rzeczy i osób,</w:t>
      </w:r>
    </w:p>
    <w:p w14:paraId="31AA5317" w14:textId="77777777"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 xml:space="preserve">porównywania obrazków, rzeczy, osób i znajdowania różnic, </w:t>
      </w:r>
    </w:p>
    <w:p w14:paraId="6E426BC6" w14:textId="251EF39E"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nazywania elementów historyjek obrazkowych,</w:t>
      </w:r>
    </w:p>
    <w:p w14:paraId="052D83A5" w14:textId="7B2519EB" w:rsidR="00F567AA" w:rsidRP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formułowania informacji o sobie,</w:t>
      </w:r>
    </w:p>
    <w:p w14:paraId="3E1FF608" w14:textId="77777777" w:rsidR="00F567AA" w:rsidRDefault="00F567AA" w:rsidP="00F632DE">
      <w:pPr>
        <w:pStyle w:val="Akapitzlist"/>
        <w:numPr>
          <w:ilvl w:val="0"/>
          <w:numId w:val="12"/>
        </w:numPr>
        <w:spacing w:after="0" w:line="360" w:lineRule="auto"/>
        <w:jc w:val="both"/>
        <w:rPr>
          <w:rFonts w:ascii="Times New Roman" w:hAnsi="Times New Roman" w:cs="Times New Roman"/>
        </w:rPr>
      </w:pPr>
      <w:r w:rsidRPr="00F567AA">
        <w:rPr>
          <w:rFonts w:ascii="Times New Roman" w:hAnsi="Times New Roman" w:cs="Times New Roman"/>
        </w:rPr>
        <w:t>odgrywanie ról w przedstawieniach teatralnych.</w:t>
      </w:r>
    </w:p>
    <w:p w14:paraId="39994408" w14:textId="77777777" w:rsidR="00F47321" w:rsidRPr="00F567AA" w:rsidRDefault="00F47321" w:rsidP="00F47321">
      <w:pPr>
        <w:pStyle w:val="Akapitzlist"/>
        <w:spacing w:after="0" w:line="360" w:lineRule="auto"/>
        <w:jc w:val="both"/>
        <w:rPr>
          <w:rFonts w:ascii="Times New Roman" w:hAnsi="Times New Roman" w:cs="Times New Roman"/>
        </w:rPr>
      </w:pPr>
    </w:p>
    <w:p w14:paraId="6E4098E0" w14:textId="137E2759" w:rsidR="00F567AA" w:rsidRPr="00F567AA" w:rsidRDefault="00F567AA" w:rsidP="0049269C">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t xml:space="preserve">6.2.3. Czytanie / Czytanie ze zrozumieniem/ Rozumienie tekstu </w:t>
      </w:r>
    </w:p>
    <w:p w14:paraId="38273475" w14:textId="15C3E63A" w:rsidR="00F567AA" w:rsidRPr="00F567AA" w:rsidRDefault="00F567AA" w:rsidP="0030024C">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Kształcenie rozumienia tekstu należy rozwijać dopiero wówczas, gdy dzieci opanowały tę sprawność w języku ojczystym i powinno ono polegać na szybkim rozpoznawaniu znanych treści. Każde zadanie polegające na sprawdzeniu zrozumienia treści tekstu powinno być poprzedzone prezentacją audytywną tego tekstu oraz </w:t>
      </w:r>
      <w:proofErr w:type="spellStart"/>
      <w:r w:rsidRPr="00F567AA">
        <w:rPr>
          <w:rFonts w:ascii="Times New Roman" w:hAnsi="Times New Roman" w:cs="Times New Roman"/>
        </w:rPr>
        <w:t>semantyzacją</w:t>
      </w:r>
      <w:proofErr w:type="spellEnd"/>
      <w:r w:rsidRPr="00F567AA">
        <w:rPr>
          <w:rFonts w:ascii="Times New Roman" w:hAnsi="Times New Roman" w:cs="Times New Roman"/>
        </w:rPr>
        <w:t xml:space="preserve"> i utrwaleniem materiału leksykalnego, który jest ważny w jego zrozumieniu.</w:t>
      </w:r>
    </w:p>
    <w:p w14:paraId="72240321" w14:textId="49D606EB" w:rsidR="00F567AA" w:rsidRPr="00F567AA" w:rsidRDefault="00F567AA" w:rsidP="0030024C">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Na tym etapie nauczania nie należy tłumaczyć zasad pisowni, a jedynie zapoznawać </w:t>
      </w:r>
      <w:r w:rsidRPr="00F567AA">
        <w:rPr>
          <w:rFonts w:ascii="Times New Roman" w:hAnsi="Times New Roman" w:cs="Times New Roman"/>
        </w:rPr>
        <w:br/>
        <w:t xml:space="preserve">z obrazem graficznym niemieckich słów i pozwolić uczniom samodzielnie uświadamiać sobie </w:t>
      </w:r>
      <w:r w:rsidRPr="00F567AA">
        <w:rPr>
          <w:rFonts w:ascii="Times New Roman" w:hAnsi="Times New Roman" w:cs="Times New Roman"/>
        </w:rPr>
        <w:lastRenderedPageBreak/>
        <w:t>zasady pisowni pod okiem nauczyciela. Uczniowie powinni umieć dopasować graficzny zapis do usłyszanego słowa, wyrażenia lub krótkiego tekstu oraz znaleźć w nim konkretne informacje przy zastosowaniu określonych strategii czytania. Z tego też powodu najlepszymi technikami w kształceniu kompetencji rozumienia tekstu czytanego są techniki:</w:t>
      </w:r>
    </w:p>
    <w:p w14:paraId="6A990584" w14:textId="77777777" w:rsidR="00F567AA" w:rsidRP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rozpoznawania liter,</w:t>
      </w:r>
    </w:p>
    <w:p w14:paraId="38E06C72" w14:textId="77777777" w:rsidR="00F567AA" w:rsidRP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łączenia graficznej formy słowa z obrazkiem,</w:t>
      </w:r>
    </w:p>
    <w:p w14:paraId="14AD2B68" w14:textId="77777777" w:rsidR="00F567AA" w:rsidRP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 xml:space="preserve">wyszukiwania i zaznaczania znanych wyrazów </w:t>
      </w:r>
    </w:p>
    <w:p w14:paraId="5266EE07" w14:textId="77777777" w:rsidR="00F567AA" w:rsidRP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rysowania, kolorowania, wyklejania na podstawie informacji zawartych w tekście,</w:t>
      </w:r>
    </w:p>
    <w:p w14:paraId="51C653B1" w14:textId="446BAE29" w:rsidR="00F567AA" w:rsidRP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porządkowania kolejności słów i prostych zdań,</w:t>
      </w:r>
    </w:p>
    <w:p w14:paraId="40857C47" w14:textId="77777777" w:rsidR="00F567AA" w:rsidRP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wybierania właściwych odpowiedzi do pytań,</w:t>
      </w:r>
    </w:p>
    <w:p w14:paraId="5BFD7480" w14:textId="77777777" w:rsidR="00F567AA" w:rsidRP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uzupełniania tekstu naklejkami lub obrazkami,</w:t>
      </w:r>
    </w:p>
    <w:p w14:paraId="256B41FF" w14:textId="77777777" w:rsidR="00F567AA" w:rsidRP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uzupełniania brakujących wyrazów,</w:t>
      </w:r>
    </w:p>
    <w:p w14:paraId="1ECF91E8" w14:textId="77777777" w:rsidR="00F567AA" w:rsidRP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 xml:space="preserve">wykreślania wyrazów nie pasujących do treści tekstu, </w:t>
      </w:r>
    </w:p>
    <w:p w14:paraId="1C1D2296" w14:textId="77777777" w:rsidR="00F567AA" w:rsidRDefault="00F567AA" w:rsidP="00F632DE">
      <w:pPr>
        <w:pStyle w:val="Akapitzlist"/>
        <w:numPr>
          <w:ilvl w:val="0"/>
          <w:numId w:val="13"/>
        </w:numPr>
        <w:spacing w:after="0" w:line="360" w:lineRule="auto"/>
        <w:jc w:val="both"/>
        <w:rPr>
          <w:rFonts w:ascii="Times New Roman" w:hAnsi="Times New Roman" w:cs="Times New Roman"/>
        </w:rPr>
      </w:pPr>
      <w:r w:rsidRPr="00F567AA">
        <w:rPr>
          <w:rFonts w:ascii="Times New Roman" w:hAnsi="Times New Roman" w:cs="Times New Roman"/>
        </w:rPr>
        <w:t>czytania dialogów.</w:t>
      </w:r>
    </w:p>
    <w:p w14:paraId="7AF4F50D" w14:textId="77777777" w:rsidR="00F47321" w:rsidRPr="00F567AA" w:rsidRDefault="00F47321" w:rsidP="00F47321">
      <w:pPr>
        <w:pStyle w:val="Akapitzlist"/>
        <w:spacing w:after="0" w:line="360" w:lineRule="auto"/>
        <w:jc w:val="both"/>
        <w:rPr>
          <w:rFonts w:ascii="Times New Roman" w:hAnsi="Times New Roman" w:cs="Times New Roman"/>
        </w:rPr>
      </w:pPr>
    </w:p>
    <w:p w14:paraId="259DA45E" w14:textId="4F65DF31" w:rsidR="00F567AA" w:rsidRPr="00F567AA" w:rsidRDefault="00F567AA" w:rsidP="0049269C">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t>6.2.4. Pisanie / Formułowanie tekstu</w:t>
      </w:r>
    </w:p>
    <w:p w14:paraId="57F97AB6" w14:textId="6FE79849" w:rsidR="00F567AA" w:rsidRPr="00F567AA" w:rsidRDefault="00F567AA" w:rsidP="007904C7">
      <w:pPr>
        <w:spacing w:after="0" w:line="360" w:lineRule="auto"/>
        <w:ind w:firstLine="360"/>
        <w:jc w:val="both"/>
        <w:rPr>
          <w:rFonts w:ascii="Times New Roman" w:hAnsi="Times New Roman" w:cs="Times New Roman"/>
        </w:rPr>
      </w:pPr>
      <w:r w:rsidRPr="00F567AA">
        <w:rPr>
          <w:rFonts w:ascii="Times New Roman" w:hAnsi="Times New Roman" w:cs="Times New Roman"/>
        </w:rPr>
        <w:t xml:space="preserve">Na I etapie edukacyjnym sprawność pisemnej produkcji językowej ogranicza się początkowo do odtwarzania wzorca graficznego, opanowania pisowni pojedynczych wyrazów, prostych wyrażeń, zwrotów i zdań, a dopiero później pozwala na tworzenie krótkich zdań </w:t>
      </w:r>
      <w:r w:rsidRPr="00F567AA">
        <w:rPr>
          <w:rFonts w:ascii="Times New Roman" w:hAnsi="Times New Roman" w:cs="Times New Roman"/>
        </w:rPr>
        <w:br/>
        <w:t>i krótkich i bardzo prostych tekstów użytkowych w oparciu o podany wzór. Technikami wykorzystywanymi na tym etapie nauczania będą techniki:</w:t>
      </w:r>
    </w:p>
    <w:p w14:paraId="18E5788D" w14:textId="77777777" w:rsidR="00F567AA" w:rsidRP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pisania po śladzie,</w:t>
      </w:r>
    </w:p>
    <w:p w14:paraId="364E8A4C" w14:textId="77777777" w:rsidR="00F567AA" w:rsidRP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odwzorowywania kształtu liter,</w:t>
      </w:r>
    </w:p>
    <w:p w14:paraId="7E1C4D9D" w14:textId="77777777" w:rsidR="00F567AA" w:rsidRP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przepisywania wyrazów i krótkich zwrotów,</w:t>
      </w:r>
    </w:p>
    <w:p w14:paraId="1EDA6F3B" w14:textId="77777777" w:rsidR="00F567AA" w:rsidRP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podpisywania obrazków,</w:t>
      </w:r>
    </w:p>
    <w:p w14:paraId="3CE9F331" w14:textId="77777777" w:rsidR="00F567AA" w:rsidRP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odszyfrowywania kodów i zapisywania według nich znanych wyrazów,</w:t>
      </w:r>
    </w:p>
    <w:p w14:paraId="76236096" w14:textId="77777777" w:rsidR="00F567AA" w:rsidRP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pisania prostych zdań i krótkich tekstów według wzoru,</w:t>
      </w:r>
    </w:p>
    <w:p w14:paraId="463D46C3" w14:textId="77777777" w:rsidR="00F567AA" w:rsidRP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pisania słów lub prostych zdań ze słuchu,</w:t>
      </w:r>
    </w:p>
    <w:p w14:paraId="37D092D0" w14:textId="77777777" w:rsidR="00F567AA" w:rsidRP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budowania zdań z rozsypanki,</w:t>
      </w:r>
    </w:p>
    <w:p w14:paraId="579D0596" w14:textId="77777777" w:rsidR="00F567AA" w:rsidRP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zapisywania zakończenia zdania lub tekstu,</w:t>
      </w:r>
    </w:p>
    <w:p w14:paraId="3DEC2508" w14:textId="77777777" w:rsidR="00F567AA" w:rsidRDefault="00F567AA" w:rsidP="00F632DE">
      <w:pPr>
        <w:pStyle w:val="Akapitzlist"/>
        <w:numPr>
          <w:ilvl w:val="0"/>
          <w:numId w:val="14"/>
        </w:numPr>
        <w:spacing w:after="0" w:line="360" w:lineRule="auto"/>
        <w:jc w:val="both"/>
        <w:rPr>
          <w:rFonts w:ascii="Times New Roman" w:hAnsi="Times New Roman" w:cs="Times New Roman"/>
        </w:rPr>
      </w:pPr>
      <w:r w:rsidRPr="00F567AA">
        <w:rPr>
          <w:rFonts w:ascii="Times New Roman" w:hAnsi="Times New Roman" w:cs="Times New Roman"/>
        </w:rPr>
        <w:t>pisania krótkich tekstów informacyjnych na swój temat.</w:t>
      </w:r>
    </w:p>
    <w:p w14:paraId="52F6BCEB" w14:textId="77777777" w:rsidR="00F47321" w:rsidRPr="00F567AA" w:rsidRDefault="00F47321" w:rsidP="00F47321">
      <w:pPr>
        <w:pStyle w:val="Akapitzlist"/>
        <w:spacing w:after="0" w:line="360" w:lineRule="auto"/>
        <w:jc w:val="both"/>
        <w:rPr>
          <w:rFonts w:ascii="Times New Roman" w:hAnsi="Times New Roman" w:cs="Times New Roman"/>
        </w:rPr>
      </w:pPr>
    </w:p>
    <w:p w14:paraId="161EF60D" w14:textId="1DD91209" w:rsidR="00F567AA" w:rsidRPr="00F567AA" w:rsidRDefault="00F567AA" w:rsidP="0049269C">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lastRenderedPageBreak/>
        <w:t>6.2.5. Techniki wprowadzania i utrwalania słownictwa</w:t>
      </w:r>
    </w:p>
    <w:p w14:paraId="3CD21D73" w14:textId="189B96C5" w:rsidR="00F567AA" w:rsidRPr="00F567AA" w:rsidRDefault="00F567AA" w:rsidP="007904C7">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Podstawowym materiałem językowym są słowa, które należy wprowadzać zawsze </w:t>
      </w:r>
      <w:r w:rsidRPr="00F567AA">
        <w:rPr>
          <w:rFonts w:ascii="Times New Roman" w:hAnsi="Times New Roman" w:cs="Times New Roman"/>
        </w:rPr>
        <w:br/>
        <w:t xml:space="preserve">w konkretnej sytuacji językowej, co umożliwi łatwiejsze ich zapamiętywanie. Ważne jest, aby nowe słowa prezentować za pomocą dźwięku i obrazu, a następnie utrwalać w ćwiczeniach aktywujących wszystkie zmysły. </w:t>
      </w:r>
    </w:p>
    <w:p w14:paraId="63C09E9D" w14:textId="77777777"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rPr>
        <w:t>W nauczaniu słownictwa pomogą techniki:</w:t>
      </w:r>
    </w:p>
    <w:p w14:paraId="0721C82A" w14:textId="77777777" w:rsidR="00F567AA" w:rsidRPr="00F567AA" w:rsidRDefault="00F567AA" w:rsidP="007904C7">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wskazywania przedmiotu znajdującego się w otoczeniu uczących się,</w:t>
      </w:r>
    </w:p>
    <w:p w14:paraId="6443C104" w14:textId="77777777" w:rsidR="00F567AA" w:rsidRPr="00F567AA" w:rsidRDefault="00F567AA" w:rsidP="007904C7">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prezentacji za pomocą obrazu, gestu i mimiki,</w:t>
      </w:r>
    </w:p>
    <w:p w14:paraId="54C190A4" w14:textId="77777777" w:rsidR="00F567AA" w:rsidRPr="00F567AA" w:rsidRDefault="00F567AA" w:rsidP="007904C7">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prezentacji rekwizytu,</w:t>
      </w:r>
    </w:p>
    <w:p w14:paraId="6915C4C2"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rysowania na tablicy,</w:t>
      </w:r>
    </w:p>
    <w:p w14:paraId="06D53F2C"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objaśniania za pomocą znanego słowa,</w:t>
      </w:r>
    </w:p>
    <w:p w14:paraId="3DE535E1"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słuchania i powtarzania,</w:t>
      </w:r>
    </w:p>
    <w:p w14:paraId="1D50E0BB"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powtarzania z zamkniętymi oczami,</w:t>
      </w:r>
    </w:p>
    <w:p w14:paraId="42CA34FC"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kolorowania, rysowania, zaznaczania wymienionych słów,</w:t>
      </w:r>
    </w:p>
    <w:p w14:paraId="625F7339"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łączenia wyrazu z obrazkiem,</w:t>
      </w:r>
    </w:p>
    <w:p w14:paraId="02D43D15"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łączenia sylab,</w:t>
      </w:r>
    </w:p>
    <w:p w14:paraId="23380D45"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podpisywania lub wklejania nazw obrazków,</w:t>
      </w:r>
    </w:p>
    <w:p w14:paraId="3861E437"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rysowania w powietrzu usłyszanego lub zobaczonego słowa,</w:t>
      </w:r>
    </w:p>
    <w:p w14:paraId="1E7CDBCA"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pantomimicznego prezentowania,</w:t>
      </w:r>
    </w:p>
    <w:p w14:paraId="370884A3"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identyfikowania i nazywania przedmiotów przez dotyk,</w:t>
      </w:r>
    </w:p>
    <w:p w14:paraId="5CD53A27"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grupowania wyrazów,</w:t>
      </w:r>
    </w:p>
    <w:p w14:paraId="7B24DB4E" w14:textId="429CB44C"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wykreślania wyrazu, który nie pasuje do grupy,</w:t>
      </w:r>
    </w:p>
    <w:p w14:paraId="4FFE4A2D"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dyktanda rysunkowego,</w:t>
      </w:r>
    </w:p>
    <w:p w14:paraId="69709083" w14:textId="7A061C84"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zadań mnemotechnicznych,</w:t>
      </w:r>
    </w:p>
    <w:p w14:paraId="1E64EE93" w14:textId="77777777" w:rsidR="00F567AA" w:rsidRPr="00F567AA" w:rsidRDefault="00F567AA" w:rsidP="00F632DE">
      <w:pPr>
        <w:pStyle w:val="Akapitzlist"/>
        <w:numPr>
          <w:ilvl w:val="0"/>
          <w:numId w:val="15"/>
        </w:numPr>
        <w:spacing w:after="0" w:line="360" w:lineRule="auto"/>
        <w:jc w:val="both"/>
        <w:rPr>
          <w:rFonts w:ascii="Times New Roman" w:hAnsi="Times New Roman" w:cs="Times New Roman"/>
        </w:rPr>
      </w:pPr>
      <w:r w:rsidRPr="00F567AA">
        <w:rPr>
          <w:rFonts w:ascii="Times New Roman" w:hAnsi="Times New Roman" w:cs="Times New Roman"/>
        </w:rPr>
        <w:t>odgrywania ról,</w:t>
      </w:r>
    </w:p>
    <w:p w14:paraId="5C2DA4F6" w14:textId="5B814829" w:rsidR="00F567AA" w:rsidRDefault="00F567AA" w:rsidP="007904C7">
      <w:pPr>
        <w:spacing w:after="0" w:line="360" w:lineRule="auto"/>
        <w:ind w:left="360"/>
        <w:jc w:val="both"/>
        <w:rPr>
          <w:rFonts w:ascii="Times New Roman" w:hAnsi="Times New Roman" w:cs="Times New Roman"/>
        </w:rPr>
      </w:pPr>
      <w:r w:rsidRPr="00F567AA">
        <w:rPr>
          <w:rFonts w:ascii="Times New Roman" w:hAnsi="Times New Roman" w:cs="Times New Roman"/>
        </w:rPr>
        <w:t>oraz technik określanych jako: „głuchy telefon”, „echo”, „KIM”, czy „pakowanie walizki”.</w:t>
      </w:r>
    </w:p>
    <w:p w14:paraId="2D7FDED6" w14:textId="77777777" w:rsidR="00F47321" w:rsidRPr="00F567AA" w:rsidRDefault="00F47321" w:rsidP="00F47321">
      <w:pPr>
        <w:spacing w:after="0" w:line="360" w:lineRule="auto"/>
        <w:jc w:val="both"/>
        <w:rPr>
          <w:rFonts w:ascii="Times New Roman" w:hAnsi="Times New Roman" w:cs="Times New Roman"/>
        </w:rPr>
      </w:pPr>
    </w:p>
    <w:p w14:paraId="4BB39C5D" w14:textId="7224D7F2" w:rsidR="00F567AA" w:rsidRPr="00F567AA" w:rsidRDefault="00F567AA" w:rsidP="0049269C">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t>6.2.7. Rodzaje tekstów wykorzystywanych na I etapie edukacyjnym</w:t>
      </w:r>
    </w:p>
    <w:p w14:paraId="448283C9" w14:textId="77777777" w:rsidR="00F567AA" w:rsidRPr="00F567AA" w:rsidRDefault="00F567AA" w:rsidP="007904C7">
      <w:pPr>
        <w:spacing w:after="0" w:line="360" w:lineRule="auto"/>
        <w:ind w:firstLine="360"/>
        <w:jc w:val="both"/>
        <w:rPr>
          <w:rFonts w:ascii="Times New Roman" w:hAnsi="Times New Roman" w:cs="Times New Roman"/>
          <w:bCs/>
        </w:rPr>
      </w:pPr>
      <w:r w:rsidRPr="00F567AA">
        <w:rPr>
          <w:rFonts w:ascii="Times New Roman" w:hAnsi="Times New Roman" w:cs="Times New Roman"/>
          <w:bCs/>
        </w:rPr>
        <w:t xml:space="preserve">Na I etapie edukacyjnym wykorzystywane mogą być następujące rodzaje tekstów: </w:t>
      </w:r>
    </w:p>
    <w:p w14:paraId="1D4C0B82" w14:textId="77777777" w:rsidR="00F567AA" w:rsidRPr="00F567AA" w:rsidRDefault="00F567AA" w:rsidP="007904C7">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historyjki obrazkowe,</w:t>
      </w:r>
    </w:p>
    <w:p w14:paraId="1EF6D464" w14:textId="77777777" w:rsidR="00F567AA" w:rsidRPr="00F567AA" w:rsidRDefault="00F567AA" w:rsidP="007904C7">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dialogi,</w:t>
      </w:r>
    </w:p>
    <w:p w14:paraId="5E06945A" w14:textId="77777777"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piosenki,</w:t>
      </w:r>
    </w:p>
    <w:p w14:paraId="3D7634D6" w14:textId="77777777"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rymowanki,</w:t>
      </w:r>
    </w:p>
    <w:p w14:paraId="7AD5BE0B" w14:textId="77777777"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lastRenderedPageBreak/>
        <w:t>wyliczanki,</w:t>
      </w:r>
    </w:p>
    <w:p w14:paraId="1EC3BF73" w14:textId="77777777"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komiksy,</w:t>
      </w:r>
    </w:p>
    <w:p w14:paraId="1585BDDF" w14:textId="77777777"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zgadywanki,</w:t>
      </w:r>
    </w:p>
    <w:p w14:paraId="46D1CFBB" w14:textId="6DC59E98"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bardzo krótkie i proste teksty użytkowe,</w:t>
      </w:r>
    </w:p>
    <w:p w14:paraId="7A1B09DA" w14:textId="3CB5A46E"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bardzo krótkie i proste teksty zawierające wypowiedzi monologowe,</w:t>
      </w:r>
    </w:p>
    <w:p w14:paraId="7A55F6FD" w14:textId="77777777"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życzenia,</w:t>
      </w:r>
    </w:p>
    <w:p w14:paraId="4EF13F6C" w14:textId="77777777"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kartki pocztowe,</w:t>
      </w:r>
    </w:p>
    <w:p w14:paraId="181AE149" w14:textId="77777777" w:rsidR="00F567AA" w:rsidRP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scenariusze przedstawień szkolnych,</w:t>
      </w:r>
    </w:p>
    <w:p w14:paraId="5A417932" w14:textId="77777777" w:rsidR="00F567AA" w:rsidRDefault="00F567AA" w:rsidP="00F632DE">
      <w:pPr>
        <w:pStyle w:val="Akapitzlist"/>
        <w:numPr>
          <w:ilvl w:val="0"/>
          <w:numId w:val="16"/>
        </w:numPr>
        <w:spacing w:after="0" w:line="360" w:lineRule="auto"/>
        <w:jc w:val="both"/>
        <w:rPr>
          <w:rFonts w:ascii="Times New Roman" w:hAnsi="Times New Roman" w:cs="Times New Roman"/>
        </w:rPr>
      </w:pPr>
      <w:r w:rsidRPr="00F567AA">
        <w:rPr>
          <w:rFonts w:ascii="Times New Roman" w:hAnsi="Times New Roman" w:cs="Times New Roman"/>
        </w:rPr>
        <w:t>teksty narracyjne.</w:t>
      </w:r>
    </w:p>
    <w:p w14:paraId="643AD9FC" w14:textId="77777777" w:rsidR="00F47321" w:rsidRPr="00F567AA" w:rsidRDefault="00F47321" w:rsidP="00F47321">
      <w:pPr>
        <w:pStyle w:val="Akapitzlist"/>
        <w:spacing w:after="0" w:line="360" w:lineRule="auto"/>
        <w:jc w:val="both"/>
        <w:rPr>
          <w:rFonts w:ascii="Times New Roman" w:hAnsi="Times New Roman" w:cs="Times New Roman"/>
        </w:rPr>
      </w:pPr>
    </w:p>
    <w:p w14:paraId="73DE92C5" w14:textId="16B8C9F5" w:rsidR="00F567AA" w:rsidRPr="00F567AA" w:rsidRDefault="00F567AA" w:rsidP="0049269C">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t>6.2.8. Nauczanie gramatyki</w:t>
      </w:r>
    </w:p>
    <w:p w14:paraId="3CB18A13" w14:textId="16663F84" w:rsidR="00F567AA" w:rsidRPr="00F567AA" w:rsidRDefault="00F567AA" w:rsidP="007904C7">
      <w:pPr>
        <w:spacing w:after="0" w:line="360" w:lineRule="auto"/>
        <w:ind w:firstLine="708"/>
        <w:jc w:val="both"/>
        <w:rPr>
          <w:rFonts w:ascii="Times New Roman" w:hAnsi="Times New Roman" w:cs="Times New Roman"/>
        </w:rPr>
      </w:pPr>
      <w:r w:rsidRPr="00F567AA">
        <w:rPr>
          <w:rFonts w:ascii="Times New Roman" w:hAnsi="Times New Roman" w:cs="Times New Roman"/>
        </w:rPr>
        <w:t>W nauczaniu języka niemieckiego na etapie wczesnoszkolnym dzieci w naturalny sposób zwracają uwagę na treść, a nie na strukturę wypowiedzi. Wypowiedź traktują jako całość i nie analizują poszczególnych jej elementów. Nauka gramatyki powinna polegać na stworzeniu możliwości samodzielnego odkrywania reguł w oparciu o różnorodną wizualizację struktur gramatycznych oraz odniesienia do doświadczeń dzieci.</w:t>
      </w:r>
      <w:r w:rsidRPr="00F567AA">
        <w:rPr>
          <w:rStyle w:val="Odwoanieprzypisudolnego"/>
          <w:rFonts w:ascii="Times New Roman" w:hAnsi="Times New Roman"/>
        </w:rPr>
        <w:footnoteReference w:id="31"/>
      </w:r>
    </w:p>
    <w:p w14:paraId="3B617AAD" w14:textId="77777777" w:rsidR="00F567AA" w:rsidRPr="00F567AA" w:rsidRDefault="00F567AA" w:rsidP="003736BD">
      <w:pPr>
        <w:spacing w:after="0" w:line="360" w:lineRule="auto"/>
        <w:jc w:val="both"/>
        <w:rPr>
          <w:rFonts w:ascii="Times New Roman" w:hAnsi="Times New Roman" w:cs="Times New Roman"/>
          <w:b/>
        </w:rPr>
      </w:pPr>
    </w:p>
    <w:p w14:paraId="25AC1551" w14:textId="7A15FB79" w:rsidR="00F567AA" w:rsidRPr="00F567AA" w:rsidRDefault="00F567AA" w:rsidP="0049269C">
      <w:pPr>
        <w:pStyle w:val="Nagwek3"/>
        <w:rPr>
          <w:rFonts w:ascii="Times New Roman" w:hAnsi="Times New Roman" w:cs="Times New Roman"/>
          <w:color w:val="auto"/>
          <w:sz w:val="24"/>
          <w:szCs w:val="24"/>
        </w:rPr>
      </w:pPr>
      <w:bookmarkStart w:id="29" w:name="_Toc171847162"/>
      <w:r w:rsidRPr="00F567AA">
        <w:rPr>
          <w:rFonts w:ascii="Times New Roman" w:hAnsi="Times New Roman" w:cs="Times New Roman"/>
          <w:color w:val="auto"/>
          <w:sz w:val="24"/>
          <w:szCs w:val="24"/>
        </w:rPr>
        <w:t>6.3. Formy pracy stosowane na poszczególnych etapach edukacyjnych</w:t>
      </w:r>
      <w:bookmarkEnd w:id="29"/>
    </w:p>
    <w:p w14:paraId="637D6ADB" w14:textId="3B3707AA" w:rsidR="00F567AA" w:rsidRPr="00F567AA" w:rsidRDefault="00F567AA" w:rsidP="005466C4">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Korzystając z tego programu należy pamiętać, że na każdej lekcji zaleca się stosowanie różnych form pracy w celu zwiększenia jej atrakcyjności, ale również stworzenia możliwości każdemu uczącemu się pracy w takiej formie, jaka uznaje za najlepszą dla siebie. </w:t>
      </w:r>
    </w:p>
    <w:p w14:paraId="5D792D06" w14:textId="04448072" w:rsidR="00F567AA" w:rsidRPr="00F567AA" w:rsidRDefault="00F567AA" w:rsidP="0049269C">
      <w:pPr>
        <w:pStyle w:val="Nagwek4"/>
        <w:rPr>
          <w:rFonts w:ascii="Times New Roman" w:hAnsi="Times New Roman" w:cs="Times New Roman"/>
          <w:bCs/>
          <w:i w:val="0"/>
          <w:iCs w:val="0"/>
          <w:color w:val="auto"/>
        </w:rPr>
      </w:pPr>
      <w:r w:rsidRPr="00F567AA">
        <w:rPr>
          <w:rFonts w:ascii="Times New Roman" w:hAnsi="Times New Roman" w:cs="Times New Roman"/>
          <w:bCs/>
          <w:i w:val="0"/>
          <w:iCs w:val="0"/>
          <w:color w:val="auto"/>
        </w:rPr>
        <w:t>6.3.1. Praca zbiorowa (praca frontalna, nauczanie frontalne, praca na plenum)</w:t>
      </w:r>
    </w:p>
    <w:p w14:paraId="0CC11460" w14:textId="373BC4B8" w:rsidR="00F567AA" w:rsidRPr="00F567AA" w:rsidRDefault="00F567AA" w:rsidP="005466C4">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Jest to forma pracy polegająca na wykonywaniu określonego zadania przez ogół uczniów uczestniczących w danej lekcji. Ten sposób pracy z uczniami jest bardzo korzystny, gdyż pojedynczy uczeń nie musi prezentować swoich umiejętności na forum grupy, co mogłoby być dla niego źródłem stresu. Wybierając tę formę pracy należy obserwować uczniów i zadbać, aby każdy uczestniczył w wykonywanych zadaniach. </w:t>
      </w:r>
    </w:p>
    <w:p w14:paraId="66376E81" w14:textId="77777777" w:rsidR="00F567AA" w:rsidRPr="00F567AA" w:rsidRDefault="00F567AA" w:rsidP="003736BD">
      <w:pPr>
        <w:spacing w:after="0" w:line="360" w:lineRule="auto"/>
        <w:jc w:val="both"/>
        <w:rPr>
          <w:rFonts w:ascii="Times New Roman" w:hAnsi="Times New Roman" w:cs="Times New Roman"/>
        </w:rPr>
      </w:pPr>
    </w:p>
    <w:p w14:paraId="77973D93" w14:textId="43D4D1B9" w:rsidR="00F567AA" w:rsidRPr="00F567AA" w:rsidRDefault="00F567AA" w:rsidP="0049269C">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t>6.3.2. Praca w grupach (praca grupowa)</w:t>
      </w:r>
    </w:p>
    <w:p w14:paraId="3827562E" w14:textId="5A1B3D87" w:rsidR="00F567AA" w:rsidRDefault="00F567AA" w:rsidP="00BC5861">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Jest to organizacja pracy na lekcji, która polega na wspólnym wykonywaniu zadań przez stałe grupy uczniów. Liczebność grupy nie powinna być mniejsza niż trzy osoby i większa niż </w:t>
      </w:r>
      <w:r w:rsidRPr="00F567AA">
        <w:rPr>
          <w:rFonts w:ascii="Times New Roman" w:hAnsi="Times New Roman" w:cs="Times New Roman"/>
        </w:rPr>
        <w:lastRenderedPageBreak/>
        <w:t xml:space="preserve">pięć osób. Należy pamiętać o tym, że aktywność poszczególnych uczniów w grupie jest różna. Uczniowie lepsi wykonują zwykle trudniejsze elementy zadania, słabsi – łatwiejsze. Niewątpliwą zaletą pracy w grupie jest nabywanie umiejętności współpracy, respektowania zasad, szanowania pracy i zdania innych, a uczniowie uczą się </w:t>
      </w:r>
      <w:r w:rsidR="003E560F">
        <w:rPr>
          <w:rFonts w:ascii="Times New Roman" w:hAnsi="Times New Roman" w:cs="Times New Roman"/>
        </w:rPr>
        <w:t>„</w:t>
      </w:r>
      <w:r w:rsidRPr="00F567AA">
        <w:rPr>
          <w:rFonts w:ascii="Times New Roman" w:hAnsi="Times New Roman" w:cs="Times New Roman"/>
        </w:rPr>
        <w:t>od siebie</w:t>
      </w:r>
      <w:r w:rsidR="003E560F">
        <w:rPr>
          <w:rFonts w:ascii="Times New Roman" w:hAnsi="Times New Roman" w:cs="Times New Roman"/>
        </w:rPr>
        <w:t>”</w:t>
      </w:r>
      <w:r w:rsidRPr="00F567AA">
        <w:rPr>
          <w:rFonts w:ascii="Times New Roman" w:hAnsi="Times New Roman" w:cs="Times New Roman"/>
        </w:rPr>
        <w:t xml:space="preserve"> nawzajem.</w:t>
      </w:r>
    </w:p>
    <w:p w14:paraId="0E4C8E13" w14:textId="77777777" w:rsidR="00F47321" w:rsidRPr="00F567AA" w:rsidRDefault="00F47321" w:rsidP="00BC5861">
      <w:pPr>
        <w:spacing w:after="0" w:line="360" w:lineRule="auto"/>
        <w:ind w:firstLine="426"/>
        <w:jc w:val="both"/>
        <w:rPr>
          <w:rFonts w:ascii="Times New Roman" w:hAnsi="Times New Roman" w:cs="Times New Roman"/>
        </w:rPr>
      </w:pPr>
    </w:p>
    <w:p w14:paraId="5821E253" w14:textId="7EA948DF" w:rsidR="00F567AA" w:rsidRPr="00F567AA" w:rsidRDefault="00F567AA" w:rsidP="0049269C">
      <w:pPr>
        <w:pStyle w:val="Nagwek4"/>
        <w:rPr>
          <w:rFonts w:ascii="Times New Roman" w:hAnsi="Times New Roman" w:cs="Times New Roman"/>
          <w:i w:val="0"/>
          <w:iCs w:val="0"/>
          <w:color w:val="auto"/>
        </w:rPr>
      </w:pPr>
      <w:r w:rsidRPr="00F567AA">
        <w:rPr>
          <w:rFonts w:ascii="Times New Roman" w:hAnsi="Times New Roman" w:cs="Times New Roman"/>
          <w:i w:val="0"/>
          <w:iCs w:val="0"/>
          <w:color w:val="auto"/>
        </w:rPr>
        <w:t xml:space="preserve">6.3.3. Praca w parach </w:t>
      </w:r>
    </w:p>
    <w:p w14:paraId="09E62ADA" w14:textId="5495F5F6" w:rsidR="00F567AA" w:rsidRDefault="00F567AA" w:rsidP="00BC5861">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Praca w parach jest trudną formą organizacji lekcji z uwagi na to, że wymaga indywidualnego zaangażowania każdego ucznia oraz umiejętności współpracy i moderowania pracą. Uczniowie muszą też czuwać nad jej efektami. Z drugiej strony jest to najlepsza forma dla tworzenia lub inscenizacji krótkich scenek i dialogów bardzo chętnie przygotowywanych przez uczniów w wieku 9-10 lat. </w:t>
      </w:r>
    </w:p>
    <w:p w14:paraId="720CF74B" w14:textId="77777777" w:rsidR="00F47321" w:rsidRPr="00F567AA" w:rsidRDefault="00F47321" w:rsidP="00BC5861">
      <w:pPr>
        <w:spacing w:after="0" w:line="360" w:lineRule="auto"/>
        <w:ind w:firstLine="426"/>
        <w:jc w:val="both"/>
        <w:rPr>
          <w:rFonts w:ascii="Times New Roman" w:hAnsi="Times New Roman" w:cs="Times New Roman"/>
        </w:rPr>
      </w:pPr>
    </w:p>
    <w:p w14:paraId="5E06AB62" w14:textId="178CB047" w:rsidR="00F567AA" w:rsidRPr="00C844FF" w:rsidRDefault="00F567AA" w:rsidP="0049269C">
      <w:pPr>
        <w:pStyle w:val="Nagwek4"/>
        <w:rPr>
          <w:rFonts w:ascii="Times New Roman" w:hAnsi="Times New Roman" w:cs="Times New Roman"/>
          <w:bCs/>
          <w:i w:val="0"/>
          <w:iCs w:val="0"/>
          <w:color w:val="auto"/>
        </w:rPr>
      </w:pPr>
      <w:r w:rsidRPr="00C844FF">
        <w:rPr>
          <w:rFonts w:ascii="Times New Roman" w:hAnsi="Times New Roman" w:cs="Times New Roman"/>
          <w:bCs/>
          <w:i w:val="0"/>
          <w:iCs w:val="0"/>
          <w:color w:val="auto"/>
        </w:rPr>
        <w:t>6.3.4. Praca indywidualna (samodzielna, jednostkowa)</w:t>
      </w:r>
    </w:p>
    <w:p w14:paraId="40E9C5AA" w14:textId="75371FA2" w:rsidR="00F567AA" w:rsidRPr="00F567AA" w:rsidRDefault="00F567AA" w:rsidP="005466C4">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Ta forma pracy nazywana jest w różny sposób, przy czym każde określenie sugerować może nieco odmiennych jej charakter. Praca indywidualna polega na wykonywaniu przez uczniów odrębnych zadań; praca samodzielna, to praca wykonana przez ucznia bez pomocy </w:t>
      </w:r>
      <w:r w:rsidRPr="00F567AA">
        <w:rPr>
          <w:rFonts w:ascii="Times New Roman" w:hAnsi="Times New Roman" w:cs="Times New Roman"/>
        </w:rPr>
        <w:br/>
        <w:t xml:space="preserve">ze strony nauczyciela lub innego ucznia/uczennicy, zaś praca jednostkowa to forma polegająca na wykonywaniu przez uczniów na lekcji tych samych zadań. Ten rodzaj pracy polecany jest na każdym etapie edukacyjnym z uwagi na indywidualność uczniów, różniących się pod względem dojrzałości, stylu poznawczego, tempa i sposobu pracy. Umożliwia ona uczniom rozwijanie autonomii uczenia, stosowania różnych strategii uczenia się, sprawdzania wyników swojej pracy i stopnia posiadanej wiedzy. </w:t>
      </w:r>
    </w:p>
    <w:p w14:paraId="6350D649" w14:textId="5EC5900C" w:rsidR="00F567AA" w:rsidRDefault="00F567AA">
      <w:pPr>
        <w:rPr>
          <w:rFonts w:ascii="Times New Roman" w:hAnsi="Times New Roman" w:cs="Times New Roman"/>
          <w:b/>
        </w:rPr>
      </w:pPr>
    </w:p>
    <w:p w14:paraId="44EE0589" w14:textId="7A573E5E" w:rsidR="00AA6BA9" w:rsidRDefault="00AA6BA9">
      <w:pPr>
        <w:rPr>
          <w:rFonts w:ascii="Times New Roman" w:hAnsi="Times New Roman" w:cs="Times New Roman"/>
          <w:b/>
        </w:rPr>
      </w:pPr>
      <w:r>
        <w:rPr>
          <w:rFonts w:ascii="Times New Roman" w:hAnsi="Times New Roman" w:cs="Times New Roman"/>
          <w:b/>
        </w:rPr>
        <w:br w:type="page"/>
      </w:r>
    </w:p>
    <w:p w14:paraId="2F398BF5" w14:textId="2D9BD81B" w:rsidR="00F567AA" w:rsidRPr="00F567AA" w:rsidRDefault="00F567AA" w:rsidP="0049269C">
      <w:pPr>
        <w:pStyle w:val="Nagwek2"/>
        <w:rPr>
          <w:rFonts w:ascii="Times New Roman" w:hAnsi="Times New Roman" w:cs="Times New Roman"/>
          <w:b/>
          <w:bCs/>
          <w:color w:val="auto"/>
          <w:sz w:val="28"/>
          <w:szCs w:val="28"/>
        </w:rPr>
      </w:pPr>
      <w:bookmarkStart w:id="30" w:name="_Toc171847163"/>
      <w:r w:rsidRPr="00F567AA">
        <w:rPr>
          <w:rFonts w:ascii="Times New Roman" w:hAnsi="Times New Roman" w:cs="Times New Roman"/>
          <w:b/>
          <w:bCs/>
          <w:color w:val="auto"/>
          <w:sz w:val="28"/>
          <w:szCs w:val="28"/>
        </w:rPr>
        <w:lastRenderedPageBreak/>
        <w:t>7. Przykładowy scenariusz lekcji na I etapie edukacyjnym</w:t>
      </w:r>
      <w:bookmarkEnd w:id="30"/>
    </w:p>
    <w:p w14:paraId="198463DD" w14:textId="6680ABD8" w:rsidR="00F567AA" w:rsidRPr="00F567AA" w:rsidRDefault="00F567AA" w:rsidP="005B4C57">
      <w:pPr>
        <w:spacing w:after="0" w:line="360" w:lineRule="auto"/>
        <w:ind w:firstLine="426"/>
        <w:jc w:val="both"/>
        <w:rPr>
          <w:rFonts w:ascii="Times New Roman" w:hAnsi="Times New Roman" w:cs="Times New Roman"/>
        </w:rPr>
      </w:pPr>
      <w:r w:rsidRPr="00F567AA">
        <w:rPr>
          <w:rFonts w:ascii="Times New Roman" w:hAnsi="Times New Roman" w:cs="Times New Roman"/>
        </w:rPr>
        <w:t>Poniżej zaprezentowano jeden scenariusz oparty są na podręczniku</w:t>
      </w:r>
      <w:r w:rsidR="000772C1">
        <w:rPr>
          <w:rFonts w:ascii="Times New Roman" w:hAnsi="Times New Roman" w:cs="Times New Roman"/>
        </w:rPr>
        <w:t xml:space="preserve"> </w:t>
      </w:r>
      <w:proofErr w:type="spellStart"/>
      <w:r w:rsidRPr="00F567AA">
        <w:rPr>
          <w:rFonts w:ascii="Times New Roman" w:hAnsi="Times New Roman" w:cs="Times New Roman"/>
          <w:i/>
        </w:rPr>
        <w:t>Viel</w:t>
      </w:r>
      <w:proofErr w:type="spellEnd"/>
      <w:r w:rsidRPr="00F567AA">
        <w:rPr>
          <w:rFonts w:ascii="Times New Roman" w:hAnsi="Times New Roman" w:cs="Times New Roman"/>
          <w:i/>
        </w:rPr>
        <w:t xml:space="preserve"> </w:t>
      </w:r>
      <w:proofErr w:type="spellStart"/>
      <w:r w:rsidRPr="00F567AA">
        <w:rPr>
          <w:rFonts w:ascii="Times New Roman" w:hAnsi="Times New Roman" w:cs="Times New Roman"/>
          <w:i/>
        </w:rPr>
        <w:t>Spaß</w:t>
      </w:r>
      <w:proofErr w:type="spellEnd"/>
      <w:r w:rsidRPr="00F567AA">
        <w:rPr>
          <w:rFonts w:ascii="Times New Roman" w:hAnsi="Times New Roman" w:cs="Times New Roman"/>
          <w:i/>
        </w:rPr>
        <w:t xml:space="preserve"> </w:t>
      </w:r>
      <w:r w:rsidRPr="00F567AA">
        <w:rPr>
          <w:rFonts w:ascii="Times New Roman" w:hAnsi="Times New Roman" w:cs="Times New Roman"/>
        </w:rPr>
        <w:t xml:space="preserve">przeznaczonym do nauczania języka niemieckiego w klasach I, autorstwa Angeliki Walczak </w:t>
      </w:r>
      <w:r w:rsidRPr="00F567AA">
        <w:rPr>
          <w:rFonts w:ascii="Times New Roman" w:hAnsi="Times New Roman" w:cs="Times New Roman"/>
        </w:rPr>
        <w:br/>
        <w:t>i Aleksandry Walczak.</w:t>
      </w:r>
    </w:p>
    <w:p w14:paraId="1F106ADD" w14:textId="77777777" w:rsidR="00F567AA" w:rsidRPr="00F567AA" w:rsidRDefault="00F567AA" w:rsidP="003736BD">
      <w:pPr>
        <w:spacing w:after="0" w:line="360" w:lineRule="auto"/>
        <w:jc w:val="both"/>
        <w:rPr>
          <w:rFonts w:ascii="Times New Roman" w:hAnsi="Times New Roman" w:cs="Times New Roman"/>
          <w:b/>
        </w:rPr>
      </w:pPr>
    </w:p>
    <w:p w14:paraId="62307808" w14:textId="0542C92D" w:rsidR="00F567AA" w:rsidRPr="00F567AA" w:rsidRDefault="00F567AA" w:rsidP="003736BD">
      <w:pPr>
        <w:spacing w:after="0" w:line="360" w:lineRule="auto"/>
        <w:jc w:val="both"/>
        <w:rPr>
          <w:rFonts w:ascii="Times New Roman" w:hAnsi="Times New Roman" w:cs="Times New Roman"/>
          <w:b/>
        </w:rPr>
      </w:pPr>
      <w:r w:rsidRPr="00F567AA">
        <w:rPr>
          <w:rFonts w:ascii="Times New Roman" w:hAnsi="Times New Roman" w:cs="Times New Roman"/>
          <w:b/>
        </w:rPr>
        <w:t>Rozdział I /lekcja 3</w:t>
      </w:r>
    </w:p>
    <w:p w14:paraId="1F522C90" w14:textId="77777777" w:rsidR="00F567AA" w:rsidRPr="00F567AA" w:rsidRDefault="00F567AA" w:rsidP="003736BD">
      <w:pPr>
        <w:spacing w:after="0" w:line="360" w:lineRule="auto"/>
        <w:jc w:val="both"/>
        <w:rPr>
          <w:rStyle w:val="CharacterStyle1"/>
          <w:rFonts w:ascii="Times New Roman" w:hAnsi="Times New Roman" w:cs="Times New Roman"/>
          <w:color w:val="auto"/>
          <w:sz w:val="24"/>
        </w:rPr>
      </w:pPr>
      <w:r w:rsidRPr="00F567AA">
        <w:rPr>
          <w:rStyle w:val="CharacterStyle1"/>
          <w:rFonts w:ascii="Times New Roman" w:hAnsi="Times New Roman" w:cs="Times New Roman"/>
          <w:b/>
          <w:bCs/>
          <w:color w:val="auto"/>
          <w:sz w:val="24"/>
        </w:rPr>
        <w:t>Temat</w:t>
      </w:r>
      <w:r w:rsidRPr="00F567AA">
        <w:rPr>
          <w:rStyle w:val="CharacterStyle1"/>
          <w:rFonts w:ascii="Times New Roman" w:hAnsi="Times New Roman" w:cs="Times New Roman"/>
          <w:color w:val="auto"/>
          <w:sz w:val="24"/>
        </w:rPr>
        <w:t>:</w:t>
      </w:r>
      <w:r w:rsidRPr="00F567AA">
        <w:rPr>
          <w:rStyle w:val="CharacterStyle1"/>
          <w:rFonts w:ascii="Times New Roman" w:hAnsi="Times New Roman" w:cs="Times New Roman"/>
          <w:b/>
          <w:bCs/>
          <w:color w:val="auto"/>
          <w:sz w:val="24"/>
        </w:rPr>
        <w:t xml:space="preserve"> </w:t>
      </w:r>
      <w:r w:rsidRPr="00F567AA">
        <w:rPr>
          <w:rStyle w:val="CharacterStyle1"/>
          <w:rFonts w:ascii="Times New Roman" w:hAnsi="Times New Roman" w:cs="Times New Roman"/>
          <w:color w:val="auto"/>
          <w:sz w:val="24"/>
        </w:rPr>
        <w:t>Moje przybory szkolne.</w:t>
      </w:r>
    </w:p>
    <w:p w14:paraId="0CECA01F" w14:textId="5A518AB3" w:rsidR="00F567AA" w:rsidRPr="00F567AA" w:rsidRDefault="00F567AA" w:rsidP="003736BD">
      <w:pPr>
        <w:spacing w:after="0" w:line="360" w:lineRule="auto"/>
        <w:jc w:val="both"/>
        <w:rPr>
          <w:rStyle w:val="CharacterStyle1"/>
          <w:rFonts w:ascii="Times New Roman" w:hAnsi="Times New Roman" w:cs="Times New Roman"/>
          <w:color w:val="auto"/>
          <w:sz w:val="24"/>
        </w:rPr>
      </w:pPr>
      <w:r w:rsidRPr="00F567AA">
        <w:rPr>
          <w:rStyle w:val="CharacterStyle1"/>
          <w:rFonts w:ascii="Times New Roman" w:hAnsi="Times New Roman" w:cs="Times New Roman"/>
          <w:color w:val="auto"/>
          <w:sz w:val="24"/>
        </w:rPr>
        <w:t>Lekcja 2</w:t>
      </w:r>
    </w:p>
    <w:p w14:paraId="2E845B04" w14:textId="77777777" w:rsidR="00F567AA" w:rsidRPr="00F567AA" w:rsidRDefault="00F567AA" w:rsidP="003736BD">
      <w:pPr>
        <w:spacing w:after="0" w:line="360" w:lineRule="auto"/>
        <w:jc w:val="both"/>
        <w:rPr>
          <w:rStyle w:val="CharacterStyle1"/>
          <w:rFonts w:ascii="Times New Roman" w:hAnsi="Times New Roman" w:cs="Times New Roman"/>
          <w:color w:val="auto"/>
          <w:sz w:val="24"/>
        </w:rPr>
      </w:pPr>
      <w:r w:rsidRPr="00F567AA">
        <w:rPr>
          <w:rStyle w:val="CharacterStyle1"/>
          <w:rFonts w:ascii="Times New Roman" w:hAnsi="Times New Roman" w:cs="Times New Roman"/>
          <w:b/>
          <w:bCs/>
          <w:color w:val="auto"/>
          <w:sz w:val="24"/>
        </w:rPr>
        <w:t>Cele lekcji</w:t>
      </w:r>
      <w:r w:rsidRPr="00F567AA">
        <w:rPr>
          <w:rStyle w:val="CharacterStyle1"/>
          <w:rFonts w:ascii="Times New Roman" w:hAnsi="Times New Roman" w:cs="Times New Roman"/>
          <w:color w:val="auto"/>
          <w:sz w:val="24"/>
        </w:rPr>
        <w:t>:</w:t>
      </w:r>
      <w:r w:rsidRPr="00F567AA">
        <w:rPr>
          <w:rStyle w:val="CharacterStyle1"/>
          <w:rFonts w:ascii="Times New Roman" w:hAnsi="Times New Roman" w:cs="Times New Roman"/>
          <w:b/>
          <w:bCs/>
          <w:color w:val="auto"/>
          <w:sz w:val="24"/>
        </w:rPr>
        <w:t xml:space="preserve"> </w:t>
      </w:r>
      <w:r w:rsidRPr="00F567AA">
        <w:rPr>
          <w:rStyle w:val="CharacterStyle1"/>
          <w:rFonts w:ascii="Times New Roman" w:hAnsi="Times New Roman" w:cs="Times New Roman"/>
          <w:color w:val="auto"/>
          <w:sz w:val="24"/>
        </w:rPr>
        <w:t>uczniowie znają niemieckie nazwy wybranych przyborów szkolnych.</w:t>
      </w:r>
    </w:p>
    <w:p w14:paraId="26A485F7" w14:textId="15771B51" w:rsidR="00F567AA" w:rsidRPr="00F567AA" w:rsidRDefault="00F567AA" w:rsidP="003736BD">
      <w:pPr>
        <w:spacing w:after="0" w:line="360" w:lineRule="auto"/>
        <w:jc w:val="both"/>
        <w:rPr>
          <w:rFonts w:ascii="Times New Roman" w:hAnsi="Times New Roman" w:cs="Times New Roman"/>
        </w:rPr>
      </w:pPr>
      <w:r w:rsidRPr="00F567AA">
        <w:rPr>
          <w:rFonts w:ascii="Times New Roman" w:hAnsi="Times New Roman" w:cs="Times New Roman"/>
          <w:b/>
        </w:rPr>
        <w:t>Media/materiały</w:t>
      </w:r>
      <w:r w:rsidRPr="00F567AA">
        <w:rPr>
          <w:rFonts w:ascii="Times New Roman" w:hAnsi="Times New Roman" w:cs="Times New Roman"/>
        </w:rPr>
        <w:t>: plakat, podręcznik, płyta CD, materiały samodzielnie przygotowane przez nauczyciela: plecak z przyborami szkolnymi.</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6056"/>
        <w:gridCol w:w="985"/>
        <w:gridCol w:w="1175"/>
      </w:tblGrid>
      <w:tr w:rsidR="00F567AA" w:rsidRPr="00F567AA" w14:paraId="50241BCA" w14:textId="77777777" w:rsidTr="000772C1">
        <w:tc>
          <w:tcPr>
            <w:tcW w:w="604" w:type="dxa"/>
            <w:shd w:val="clear" w:color="auto" w:fill="E6E6E6"/>
          </w:tcPr>
          <w:p w14:paraId="10B42296" w14:textId="77777777" w:rsidR="00F567AA" w:rsidRPr="00F567AA" w:rsidRDefault="00F567AA" w:rsidP="005B4C57">
            <w:pPr>
              <w:spacing w:after="0" w:line="240" w:lineRule="auto"/>
              <w:jc w:val="both"/>
              <w:rPr>
                <w:rStyle w:val="CharacterStyle1"/>
                <w:rFonts w:ascii="Times New Roman" w:hAnsi="Times New Roman" w:cs="Times New Roman"/>
                <w:b/>
                <w:bCs/>
                <w:color w:val="auto"/>
                <w:spacing w:val="21"/>
                <w:sz w:val="20"/>
                <w:szCs w:val="20"/>
              </w:rPr>
            </w:pPr>
            <w:r w:rsidRPr="00F567AA">
              <w:rPr>
                <w:rStyle w:val="CharacterStyle1"/>
                <w:rFonts w:ascii="Times New Roman" w:hAnsi="Times New Roman" w:cs="Times New Roman"/>
                <w:b/>
                <w:bCs/>
                <w:color w:val="auto"/>
                <w:spacing w:val="21"/>
                <w:sz w:val="20"/>
                <w:szCs w:val="20"/>
              </w:rPr>
              <w:t>Lp.</w:t>
            </w:r>
          </w:p>
        </w:tc>
        <w:tc>
          <w:tcPr>
            <w:tcW w:w="6056" w:type="dxa"/>
            <w:shd w:val="clear" w:color="auto" w:fill="E6E6E6"/>
          </w:tcPr>
          <w:p w14:paraId="699F7D67" w14:textId="77777777" w:rsidR="00F567AA" w:rsidRPr="00F567AA" w:rsidRDefault="00F567AA" w:rsidP="005B4C57">
            <w:pPr>
              <w:spacing w:after="0" w:line="240" w:lineRule="auto"/>
              <w:jc w:val="both"/>
              <w:rPr>
                <w:rStyle w:val="CharacterStyle1"/>
                <w:rFonts w:ascii="Times New Roman" w:hAnsi="Times New Roman" w:cs="Times New Roman"/>
                <w:b/>
                <w:bCs/>
                <w:color w:val="auto"/>
                <w:spacing w:val="21"/>
                <w:sz w:val="20"/>
                <w:szCs w:val="20"/>
              </w:rPr>
            </w:pPr>
            <w:r w:rsidRPr="00F567AA">
              <w:rPr>
                <w:rStyle w:val="CharacterStyle1"/>
                <w:rFonts w:ascii="Times New Roman" w:hAnsi="Times New Roman" w:cs="Times New Roman"/>
                <w:b/>
                <w:bCs/>
                <w:color w:val="auto"/>
                <w:spacing w:val="21"/>
                <w:sz w:val="20"/>
                <w:szCs w:val="20"/>
              </w:rPr>
              <w:t>Przebieg lekcji:</w:t>
            </w:r>
          </w:p>
        </w:tc>
        <w:tc>
          <w:tcPr>
            <w:tcW w:w="985" w:type="dxa"/>
            <w:shd w:val="clear" w:color="auto" w:fill="E6E6E6"/>
          </w:tcPr>
          <w:p w14:paraId="269AB901" w14:textId="77777777" w:rsidR="00F567AA" w:rsidRPr="00F567AA" w:rsidRDefault="00F567AA" w:rsidP="005B4C57">
            <w:pPr>
              <w:spacing w:after="0" w:line="240" w:lineRule="auto"/>
              <w:jc w:val="both"/>
              <w:rPr>
                <w:rStyle w:val="CharacterStyle1"/>
                <w:rFonts w:ascii="Times New Roman" w:hAnsi="Times New Roman" w:cs="Times New Roman"/>
                <w:b/>
                <w:bCs/>
                <w:color w:val="auto"/>
                <w:spacing w:val="21"/>
                <w:sz w:val="20"/>
                <w:szCs w:val="20"/>
              </w:rPr>
            </w:pPr>
            <w:r w:rsidRPr="00F567AA">
              <w:rPr>
                <w:rStyle w:val="CharacterStyle1"/>
                <w:rFonts w:ascii="Times New Roman" w:hAnsi="Times New Roman" w:cs="Times New Roman"/>
                <w:b/>
                <w:bCs/>
                <w:color w:val="auto"/>
                <w:spacing w:val="21"/>
                <w:sz w:val="20"/>
                <w:szCs w:val="20"/>
              </w:rPr>
              <w:t>For-</w:t>
            </w:r>
          </w:p>
          <w:p w14:paraId="18B81403" w14:textId="77777777" w:rsidR="00F567AA" w:rsidRPr="00F567AA" w:rsidRDefault="00F567AA" w:rsidP="005B4C57">
            <w:pPr>
              <w:spacing w:after="0" w:line="240" w:lineRule="auto"/>
              <w:jc w:val="both"/>
              <w:rPr>
                <w:rStyle w:val="CharacterStyle1"/>
                <w:rFonts w:ascii="Times New Roman" w:hAnsi="Times New Roman" w:cs="Times New Roman"/>
                <w:b/>
                <w:bCs/>
                <w:color w:val="auto"/>
                <w:spacing w:val="21"/>
                <w:sz w:val="20"/>
                <w:szCs w:val="20"/>
              </w:rPr>
            </w:pPr>
            <w:r w:rsidRPr="00F567AA">
              <w:rPr>
                <w:rStyle w:val="CharacterStyle1"/>
                <w:rFonts w:ascii="Times New Roman" w:hAnsi="Times New Roman" w:cs="Times New Roman"/>
                <w:b/>
                <w:bCs/>
                <w:color w:val="auto"/>
                <w:spacing w:val="21"/>
                <w:sz w:val="20"/>
                <w:szCs w:val="20"/>
              </w:rPr>
              <w:t xml:space="preserve">ma </w:t>
            </w:r>
          </w:p>
          <w:p w14:paraId="68E476DA" w14:textId="77777777" w:rsidR="00F567AA" w:rsidRPr="00F567AA" w:rsidRDefault="00F567AA" w:rsidP="005B4C57">
            <w:pPr>
              <w:spacing w:after="0" w:line="240" w:lineRule="auto"/>
              <w:jc w:val="both"/>
              <w:rPr>
                <w:rStyle w:val="CharacterStyle1"/>
                <w:rFonts w:ascii="Times New Roman" w:hAnsi="Times New Roman" w:cs="Times New Roman"/>
                <w:b/>
                <w:bCs/>
                <w:color w:val="auto"/>
                <w:spacing w:val="21"/>
                <w:sz w:val="20"/>
                <w:szCs w:val="20"/>
              </w:rPr>
            </w:pPr>
            <w:r w:rsidRPr="00F567AA">
              <w:rPr>
                <w:rStyle w:val="CharacterStyle1"/>
                <w:rFonts w:ascii="Times New Roman" w:hAnsi="Times New Roman" w:cs="Times New Roman"/>
                <w:b/>
                <w:bCs/>
                <w:color w:val="auto"/>
                <w:spacing w:val="21"/>
                <w:sz w:val="20"/>
                <w:szCs w:val="20"/>
              </w:rPr>
              <w:t>pracy</w:t>
            </w:r>
          </w:p>
        </w:tc>
        <w:tc>
          <w:tcPr>
            <w:tcW w:w="1175" w:type="dxa"/>
            <w:shd w:val="clear" w:color="auto" w:fill="E6E6E6"/>
          </w:tcPr>
          <w:p w14:paraId="1FB07924" w14:textId="77777777" w:rsidR="00F567AA" w:rsidRPr="00F567AA" w:rsidRDefault="00F567AA" w:rsidP="005B4C57">
            <w:pPr>
              <w:spacing w:after="0" w:line="240" w:lineRule="auto"/>
              <w:jc w:val="both"/>
              <w:rPr>
                <w:rStyle w:val="CharacterStyle1"/>
                <w:rFonts w:ascii="Times New Roman" w:hAnsi="Times New Roman" w:cs="Times New Roman"/>
                <w:b/>
                <w:bCs/>
                <w:color w:val="auto"/>
                <w:spacing w:val="21"/>
                <w:sz w:val="20"/>
                <w:szCs w:val="20"/>
              </w:rPr>
            </w:pPr>
            <w:r w:rsidRPr="00F567AA">
              <w:rPr>
                <w:rStyle w:val="CharacterStyle1"/>
                <w:rFonts w:ascii="Times New Roman" w:hAnsi="Times New Roman" w:cs="Times New Roman"/>
                <w:b/>
                <w:bCs/>
                <w:color w:val="auto"/>
                <w:spacing w:val="21"/>
                <w:sz w:val="20"/>
                <w:szCs w:val="20"/>
              </w:rPr>
              <w:t xml:space="preserve">Pomoce </w:t>
            </w:r>
          </w:p>
        </w:tc>
      </w:tr>
      <w:tr w:rsidR="00F567AA" w:rsidRPr="00F567AA" w14:paraId="1AB6B340" w14:textId="77777777" w:rsidTr="000772C1">
        <w:trPr>
          <w:trHeight w:val="1207"/>
        </w:trPr>
        <w:tc>
          <w:tcPr>
            <w:tcW w:w="604" w:type="dxa"/>
          </w:tcPr>
          <w:p w14:paraId="144AF9B0"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6056" w:type="dxa"/>
          </w:tcPr>
          <w:p w14:paraId="1B599E98" w14:textId="77777777" w:rsidR="00F567AA" w:rsidRPr="00F567AA" w:rsidRDefault="00F567AA" w:rsidP="005B4C57">
            <w:pPr>
              <w:spacing w:after="0" w:line="240" w:lineRule="auto"/>
              <w:jc w:val="both"/>
              <w:rPr>
                <w:rStyle w:val="CharacterStyle1"/>
                <w:rFonts w:ascii="Times New Roman" w:hAnsi="Times New Roman" w:cs="Times New Roman"/>
                <w:b/>
                <w:bCs/>
                <w:color w:val="auto"/>
                <w:sz w:val="20"/>
                <w:szCs w:val="20"/>
              </w:rPr>
            </w:pPr>
            <w:r w:rsidRPr="00F567AA">
              <w:rPr>
                <w:rStyle w:val="CharacterStyle1"/>
                <w:rFonts w:ascii="Times New Roman" w:hAnsi="Times New Roman" w:cs="Times New Roman"/>
                <w:b/>
                <w:bCs/>
                <w:color w:val="auto"/>
                <w:sz w:val="20"/>
                <w:szCs w:val="20"/>
              </w:rPr>
              <w:t>Wprowadzenie</w:t>
            </w:r>
          </w:p>
          <w:p w14:paraId="091A71B1" w14:textId="005C3A5D" w:rsidR="00F567AA" w:rsidRPr="00F567AA" w:rsidRDefault="00F567AA" w:rsidP="00C43F0C">
            <w:pPr>
              <w:spacing w:after="0" w:line="240" w:lineRule="auto"/>
              <w:jc w:val="both"/>
              <w:rPr>
                <w:rStyle w:val="CharacterStyle1"/>
                <w:rFonts w:ascii="Times New Roman" w:hAnsi="Times New Roman" w:cs="Times New Roman"/>
                <w:i/>
                <w:color w:val="auto"/>
                <w:sz w:val="20"/>
                <w:szCs w:val="20"/>
              </w:rPr>
            </w:pPr>
            <w:r w:rsidRPr="00F567AA">
              <w:rPr>
                <w:rStyle w:val="CharacterStyle1"/>
                <w:rFonts w:ascii="Times New Roman" w:hAnsi="Times New Roman" w:cs="Times New Roman"/>
                <w:color w:val="auto"/>
                <w:sz w:val="20"/>
                <w:szCs w:val="20"/>
              </w:rPr>
              <w:t xml:space="preserve">Lekcję rozpoczynamy przypomnieniem informacji z poprzednich zajęć poprzez rymowankę. </w:t>
            </w:r>
            <w:r w:rsidRPr="00F567AA">
              <w:rPr>
                <w:rStyle w:val="CharacterStyle1"/>
                <w:rFonts w:ascii="Times New Roman" w:hAnsi="Times New Roman" w:cs="Times New Roman"/>
                <w:color w:val="auto"/>
                <w:spacing w:val="2"/>
                <w:sz w:val="20"/>
                <w:szCs w:val="20"/>
              </w:rPr>
              <w:t xml:space="preserve">Następnie zaprasza wszystkich uczniów </w:t>
            </w:r>
            <w:r w:rsidRPr="00F567AA">
              <w:rPr>
                <w:rStyle w:val="CharacterStyle1"/>
                <w:rFonts w:ascii="Times New Roman" w:hAnsi="Times New Roman" w:cs="Times New Roman"/>
                <w:color w:val="auto"/>
                <w:sz w:val="20"/>
                <w:szCs w:val="20"/>
              </w:rPr>
              <w:t xml:space="preserve">na środek klasy. </w:t>
            </w:r>
            <w:r w:rsidRPr="00F567AA">
              <w:rPr>
                <w:rStyle w:val="CharacterStyle1"/>
                <w:rFonts w:ascii="Times New Roman" w:hAnsi="Times New Roman" w:cs="Times New Roman"/>
                <w:b/>
                <w:i/>
                <w:color w:val="auto"/>
                <w:sz w:val="20"/>
                <w:szCs w:val="20"/>
              </w:rPr>
              <w:t>W komunikacji używany jest język niemiecki i mowa ciała.</w:t>
            </w:r>
          </w:p>
        </w:tc>
        <w:tc>
          <w:tcPr>
            <w:tcW w:w="985" w:type="dxa"/>
          </w:tcPr>
          <w:p w14:paraId="56885875"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p>
          <w:p w14:paraId="47B67372"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3D77A851"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zbiorowa</w:t>
            </w:r>
          </w:p>
        </w:tc>
        <w:tc>
          <w:tcPr>
            <w:tcW w:w="1175" w:type="dxa"/>
          </w:tcPr>
          <w:p w14:paraId="32810557"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p>
        </w:tc>
      </w:tr>
      <w:tr w:rsidR="00F567AA" w:rsidRPr="00F567AA" w14:paraId="6D826917" w14:textId="77777777" w:rsidTr="000772C1">
        <w:trPr>
          <w:trHeight w:val="3237"/>
        </w:trPr>
        <w:tc>
          <w:tcPr>
            <w:tcW w:w="604" w:type="dxa"/>
          </w:tcPr>
          <w:p w14:paraId="6E074D27"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6056" w:type="dxa"/>
          </w:tcPr>
          <w:p w14:paraId="2927C622" w14:textId="77777777" w:rsidR="00F567AA" w:rsidRPr="00F567AA" w:rsidRDefault="00F567AA" w:rsidP="005B4C57">
            <w:pPr>
              <w:spacing w:after="0" w:line="240" w:lineRule="auto"/>
              <w:jc w:val="both"/>
              <w:rPr>
                <w:rStyle w:val="CharacterStyle1"/>
                <w:rFonts w:ascii="Times New Roman" w:hAnsi="Times New Roman" w:cs="Times New Roman"/>
                <w:b/>
                <w:bCs/>
                <w:color w:val="auto"/>
                <w:sz w:val="20"/>
                <w:szCs w:val="20"/>
              </w:rPr>
            </w:pPr>
            <w:r w:rsidRPr="00F567AA">
              <w:rPr>
                <w:rStyle w:val="CharacterStyle1"/>
                <w:rFonts w:ascii="Times New Roman" w:hAnsi="Times New Roman" w:cs="Times New Roman"/>
                <w:b/>
                <w:bCs/>
                <w:color w:val="auto"/>
                <w:sz w:val="20"/>
                <w:szCs w:val="20"/>
              </w:rPr>
              <w:t>Prezentacja nowego materiału</w:t>
            </w:r>
          </w:p>
          <w:p w14:paraId="75E8CEA8"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 xml:space="preserve">Uczniowie siadają na krzesłach ustawionych pośrodku sali </w:t>
            </w:r>
          </w:p>
          <w:p w14:paraId="4462F5EE" w14:textId="0BD1BF09" w:rsidR="00F567AA" w:rsidRPr="00F567AA" w:rsidRDefault="00F567AA" w:rsidP="00C43F0C">
            <w:pPr>
              <w:spacing w:after="0" w:line="240" w:lineRule="auto"/>
              <w:jc w:val="both"/>
              <w:rPr>
                <w:rStyle w:val="CharacterStyle1"/>
                <w:rFonts w:ascii="Times New Roman" w:hAnsi="Times New Roman" w:cs="Times New Roman"/>
                <w:i/>
                <w:iCs/>
                <w:color w:val="auto"/>
                <w:sz w:val="20"/>
                <w:szCs w:val="20"/>
              </w:rPr>
            </w:pPr>
            <w:r w:rsidRPr="00F567AA">
              <w:rPr>
                <w:rStyle w:val="CharacterStyle1"/>
                <w:rFonts w:ascii="Times New Roman" w:hAnsi="Times New Roman" w:cs="Times New Roman"/>
                <w:color w:val="auto"/>
                <w:sz w:val="20"/>
                <w:szCs w:val="20"/>
              </w:rPr>
              <w:t xml:space="preserve">w okręgu, obserwują i słuchają nauczyciela, który </w:t>
            </w:r>
            <w:r w:rsidRPr="00F567AA">
              <w:rPr>
                <w:rFonts w:ascii="Times New Roman" w:hAnsi="Times New Roman" w:cs="Times New Roman"/>
                <w:spacing w:val="2"/>
                <w:sz w:val="20"/>
                <w:szCs w:val="20"/>
              </w:rPr>
              <w:t xml:space="preserve">wyjmuje ze swojego plecaka jeden przedmiot (np.: długopis). Podaje go uczniowi siedzącemu z lewej strony i mówi: </w:t>
            </w:r>
            <w:r w:rsidRPr="00F567AA">
              <w:rPr>
                <w:rFonts w:ascii="Times New Roman" w:hAnsi="Times New Roman" w:cs="Times New Roman"/>
                <w:b/>
                <w:i/>
                <w:iCs/>
                <w:spacing w:val="2"/>
                <w:sz w:val="20"/>
                <w:szCs w:val="20"/>
              </w:rPr>
              <w:t xml:space="preserve">Das </w:t>
            </w:r>
            <w:proofErr w:type="spellStart"/>
            <w:r w:rsidRPr="00F567AA">
              <w:rPr>
                <w:rFonts w:ascii="Times New Roman" w:hAnsi="Times New Roman" w:cs="Times New Roman"/>
                <w:b/>
                <w:i/>
                <w:iCs/>
                <w:sz w:val="20"/>
                <w:szCs w:val="20"/>
              </w:rPr>
              <w:t>ist</w:t>
            </w:r>
            <w:proofErr w:type="spellEnd"/>
            <w:r w:rsidRPr="00F567AA">
              <w:rPr>
                <w:rFonts w:ascii="Times New Roman" w:hAnsi="Times New Roman" w:cs="Times New Roman"/>
                <w:b/>
                <w:i/>
                <w:iCs/>
                <w:sz w:val="20"/>
                <w:szCs w:val="20"/>
              </w:rPr>
              <w:t xml:space="preserve"> </w:t>
            </w:r>
            <w:proofErr w:type="spellStart"/>
            <w:r w:rsidRPr="00F567AA">
              <w:rPr>
                <w:rFonts w:ascii="Times New Roman" w:hAnsi="Times New Roman" w:cs="Times New Roman"/>
                <w:b/>
                <w:i/>
                <w:iCs/>
                <w:sz w:val="20"/>
                <w:szCs w:val="20"/>
              </w:rPr>
              <w:t>mein</w:t>
            </w:r>
            <w:proofErr w:type="spellEnd"/>
            <w:r w:rsidRPr="00F567AA">
              <w:rPr>
                <w:rFonts w:ascii="Times New Roman" w:hAnsi="Times New Roman" w:cs="Times New Roman"/>
                <w:b/>
                <w:i/>
                <w:iCs/>
                <w:sz w:val="20"/>
                <w:szCs w:val="20"/>
              </w:rPr>
              <w:t xml:space="preserve"> Kuli</w:t>
            </w:r>
            <w:r w:rsidRPr="00F567AA">
              <w:rPr>
                <w:rFonts w:ascii="Times New Roman" w:hAnsi="Times New Roman" w:cs="Times New Roman"/>
                <w:iCs/>
                <w:sz w:val="20"/>
                <w:szCs w:val="20"/>
              </w:rPr>
              <w:t xml:space="preserve">. Następnie podpowiada, jak powinien zareagować uczeń – zadaje pytanie: </w:t>
            </w:r>
            <w:r w:rsidRPr="00F567AA">
              <w:rPr>
                <w:rFonts w:ascii="Times New Roman" w:hAnsi="Times New Roman" w:cs="Times New Roman"/>
                <w:b/>
                <w:i/>
                <w:iCs/>
                <w:sz w:val="20"/>
                <w:szCs w:val="20"/>
              </w:rPr>
              <w:t xml:space="preserve">Wie </w:t>
            </w:r>
            <w:proofErr w:type="spellStart"/>
            <w:r w:rsidRPr="00F567AA">
              <w:rPr>
                <w:rFonts w:ascii="Times New Roman" w:hAnsi="Times New Roman" w:cs="Times New Roman"/>
                <w:b/>
                <w:i/>
                <w:iCs/>
                <w:sz w:val="20"/>
                <w:szCs w:val="20"/>
              </w:rPr>
              <w:t>bitte</w:t>
            </w:r>
            <w:proofErr w:type="spellEnd"/>
            <w:r w:rsidRPr="00F567AA">
              <w:rPr>
                <w:rFonts w:ascii="Times New Roman" w:hAnsi="Times New Roman" w:cs="Times New Roman"/>
                <w:b/>
                <w:i/>
                <w:iCs/>
                <w:sz w:val="20"/>
                <w:szCs w:val="20"/>
              </w:rPr>
              <w:t>?</w:t>
            </w:r>
            <w:r w:rsidRPr="00F567AA">
              <w:rPr>
                <w:rFonts w:ascii="Times New Roman" w:hAnsi="Times New Roman" w:cs="Times New Roman"/>
                <w:iCs/>
                <w:sz w:val="20"/>
                <w:szCs w:val="20"/>
              </w:rPr>
              <w:t xml:space="preserve"> </w:t>
            </w:r>
            <w:r w:rsidRPr="00F567AA">
              <w:rPr>
                <w:rFonts w:ascii="Times New Roman" w:hAnsi="Times New Roman" w:cs="Times New Roman"/>
                <w:sz w:val="20"/>
                <w:szCs w:val="20"/>
              </w:rPr>
              <w:t xml:space="preserve">Uczeń powtarza pytanie: </w:t>
            </w:r>
            <w:r w:rsidRPr="00F567AA">
              <w:rPr>
                <w:rFonts w:ascii="Times New Roman" w:hAnsi="Times New Roman" w:cs="Times New Roman"/>
                <w:b/>
                <w:i/>
                <w:iCs/>
                <w:sz w:val="20"/>
                <w:szCs w:val="20"/>
              </w:rPr>
              <w:t xml:space="preserve">Wie </w:t>
            </w:r>
            <w:proofErr w:type="spellStart"/>
            <w:proofErr w:type="gramStart"/>
            <w:r w:rsidRPr="00F567AA">
              <w:rPr>
                <w:rFonts w:ascii="Times New Roman" w:hAnsi="Times New Roman" w:cs="Times New Roman"/>
                <w:b/>
                <w:i/>
                <w:iCs/>
                <w:sz w:val="20"/>
                <w:szCs w:val="20"/>
              </w:rPr>
              <w:t>bitte</w:t>
            </w:r>
            <w:proofErr w:type="spellEnd"/>
            <w:r w:rsidRPr="00F567AA">
              <w:rPr>
                <w:rFonts w:ascii="Times New Roman" w:hAnsi="Times New Roman" w:cs="Times New Roman"/>
                <w:b/>
                <w:i/>
                <w:iCs/>
                <w:sz w:val="20"/>
                <w:szCs w:val="20"/>
              </w:rPr>
              <w:t>?,</w:t>
            </w:r>
            <w:proofErr w:type="gramEnd"/>
            <w:r w:rsidRPr="00F567AA">
              <w:rPr>
                <w:rFonts w:ascii="Times New Roman" w:hAnsi="Times New Roman" w:cs="Times New Roman"/>
                <w:b/>
                <w:i/>
                <w:iCs/>
                <w:sz w:val="20"/>
                <w:szCs w:val="20"/>
              </w:rPr>
              <w:t xml:space="preserve"> </w:t>
            </w:r>
            <w:r w:rsidRPr="00F567AA">
              <w:rPr>
                <w:rFonts w:ascii="Times New Roman" w:hAnsi="Times New Roman" w:cs="Times New Roman"/>
                <w:iCs/>
                <w:sz w:val="20"/>
                <w:szCs w:val="20"/>
              </w:rPr>
              <w:t>a nauczyciel odpowiada, powtarzając słowo</w:t>
            </w:r>
            <w:r w:rsidRPr="00F567AA">
              <w:rPr>
                <w:rFonts w:ascii="Times New Roman" w:hAnsi="Times New Roman" w:cs="Times New Roman"/>
                <w:sz w:val="20"/>
                <w:szCs w:val="20"/>
              </w:rPr>
              <w:t xml:space="preserve">: </w:t>
            </w:r>
            <w:proofErr w:type="spellStart"/>
            <w:r w:rsidRPr="00F567AA">
              <w:rPr>
                <w:rFonts w:ascii="Times New Roman" w:hAnsi="Times New Roman" w:cs="Times New Roman"/>
                <w:b/>
                <w:i/>
                <w:iCs/>
                <w:sz w:val="20"/>
                <w:szCs w:val="20"/>
              </w:rPr>
              <w:t>Mein</w:t>
            </w:r>
            <w:proofErr w:type="spellEnd"/>
            <w:r w:rsidRPr="00F567AA">
              <w:rPr>
                <w:rFonts w:ascii="Times New Roman" w:hAnsi="Times New Roman" w:cs="Times New Roman"/>
                <w:b/>
                <w:i/>
                <w:iCs/>
                <w:sz w:val="20"/>
                <w:szCs w:val="20"/>
              </w:rPr>
              <w:t xml:space="preserve"> Kuli</w:t>
            </w:r>
            <w:r w:rsidRPr="00F567AA">
              <w:rPr>
                <w:rFonts w:ascii="Times New Roman" w:hAnsi="Times New Roman" w:cs="Times New Roman"/>
                <w:i/>
                <w:iCs/>
                <w:sz w:val="20"/>
                <w:szCs w:val="20"/>
              </w:rPr>
              <w:t xml:space="preserve">. </w:t>
            </w:r>
            <w:r w:rsidRPr="00F567AA">
              <w:rPr>
                <w:rStyle w:val="CharacterStyle1"/>
                <w:rFonts w:ascii="Times New Roman" w:hAnsi="Times New Roman" w:cs="Times New Roman"/>
                <w:color w:val="auto"/>
                <w:sz w:val="20"/>
                <w:szCs w:val="20"/>
              </w:rPr>
              <w:t xml:space="preserve">Uczeń podaje przedmiot sąsiadowi siedzącemu z jego lewej strony, nazywa przedmiot i po usłyszeniu pytania </w:t>
            </w:r>
            <w:r w:rsidRPr="00F567AA">
              <w:rPr>
                <w:rStyle w:val="CharacterStyle1"/>
                <w:rFonts w:ascii="Times New Roman" w:hAnsi="Times New Roman" w:cs="Times New Roman"/>
                <w:b/>
                <w:i/>
                <w:color w:val="auto"/>
                <w:sz w:val="20"/>
                <w:szCs w:val="20"/>
              </w:rPr>
              <w:t xml:space="preserve">Wie </w:t>
            </w:r>
            <w:proofErr w:type="spellStart"/>
            <w:r w:rsidRPr="00F567AA">
              <w:rPr>
                <w:rStyle w:val="CharacterStyle1"/>
                <w:rFonts w:ascii="Times New Roman" w:hAnsi="Times New Roman" w:cs="Times New Roman"/>
                <w:b/>
                <w:i/>
                <w:color w:val="auto"/>
                <w:sz w:val="20"/>
                <w:szCs w:val="20"/>
              </w:rPr>
              <w:t>bitte</w:t>
            </w:r>
            <w:proofErr w:type="spellEnd"/>
            <w:r w:rsidRPr="00F567AA">
              <w:rPr>
                <w:rStyle w:val="CharacterStyle1"/>
                <w:rFonts w:ascii="Times New Roman" w:hAnsi="Times New Roman" w:cs="Times New Roman"/>
                <w:i/>
                <w:color w:val="auto"/>
                <w:sz w:val="20"/>
                <w:szCs w:val="20"/>
              </w:rPr>
              <w:t xml:space="preserve">? </w:t>
            </w:r>
            <w:r w:rsidRPr="00F567AA">
              <w:rPr>
                <w:rStyle w:val="CharacterStyle1"/>
                <w:rFonts w:ascii="Times New Roman" w:hAnsi="Times New Roman" w:cs="Times New Roman"/>
                <w:color w:val="auto"/>
                <w:sz w:val="20"/>
                <w:szCs w:val="20"/>
              </w:rPr>
              <w:t>powtarza jego nazwę, itd. Kiedy przedmiot wraca do nauczyciela, ten kładzie go na podłodze pośrodku koła. Następnie wyjmuje i prezentuje kolejny przedmiot. Zabawa powtarza się. Tak dzieje się ze wszystkimi przyborami, które są tematem lekcji.</w:t>
            </w:r>
          </w:p>
        </w:tc>
        <w:tc>
          <w:tcPr>
            <w:tcW w:w="985" w:type="dxa"/>
          </w:tcPr>
          <w:p w14:paraId="23819530"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3D45113A"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zbiorowa</w:t>
            </w:r>
          </w:p>
        </w:tc>
        <w:tc>
          <w:tcPr>
            <w:tcW w:w="1175" w:type="dxa"/>
          </w:tcPr>
          <w:p w14:paraId="1DB2C027"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plecak z przyborami szkolnymi </w:t>
            </w:r>
          </w:p>
        </w:tc>
      </w:tr>
      <w:tr w:rsidR="00F567AA" w:rsidRPr="00F567AA" w14:paraId="731FC4A1" w14:textId="77777777" w:rsidTr="000772C1">
        <w:trPr>
          <w:trHeight w:val="2046"/>
        </w:trPr>
        <w:tc>
          <w:tcPr>
            <w:tcW w:w="604" w:type="dxa"/>
          </w:tcPr>
          <w:p w14:paraId="3F0677CA"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6056" w:type="dxa"/>
          </w:tcPr>
          <w:p w14:paraId="762E5187" w14:textId="77777777" w:rsidR="00F567AA" w:rsidRPr="00F567AA" w:rsidRDefault="00F567AA" w:rsidP="005B4C57">
            <w:pPr>
              <w:spacing w:after="0" w:line="240" w:lineRule="auto"/>
              <w:jc w:val="both"/>
              <w:rPr>
                <w:rStyle w:val="CharacterStyle1"/>
                <w:rFonts w:ascii="Times New Roman" w:hAnsi="Times New Roman" w:cs="Times New Roman"/>
                <w:b/>
                <w:bCs/>
                <w:color w:val="auto"/>
                <w:sz w:val="20"/>
                <w:szCs w:val="20"/>
              </w:rPr>
            </w:pPr>
            <w:proofErr w:type="spellStart"/>
            <w:r w:rsidRPr="00F567AA">
              <w:rPr>
                <w:rStyle w:val="CharacterStyle1"/>
                <w:rFonts w:ascii="Times New Roman" w:hAnsi="Times New Roman" w:cs="Times New Roman"/>
                <w:b/>
                <w:bCs/>
                <w:color w:val="auto"/>
                <w:sz w:val="20"/>
                <w:szCs w:val="20"/>
              </w:rPr>
              <w:t>Semantyzacja</w:t>
            </w:r>
            <w:proofErr w:type="spellEnd"/>
          </w:p>
          <w:p w14:paraId="69FA9D61"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Nauczyciel rozpoczyna kolejną zabawę. Mówi głośno nazwę przedmiotu znajdującego się w środku kręgu, w którym siedzą uczniowie i prosi o wskazanie go wśród przedmiotów leżących na podłodze. Kiedy ochotnicy odnajdują właściwy przedmiot, wskazują go, podają nauczycielowi i siadają na miejsce.</w:t>
            </w:r>
          </w:p>
          <w:p w14:paraId="079313FE" w14:textId="77777777" w:rsidR="00F567AA" w:rsidRPr="00F567AA" w:rsidRDefault="00F567AA" w:rsidP="005B4C57">
            <w:pPr>
              <w:spacing w:after="0" w:line="240" w:lineRule="auto"/>
              <w:jc w:val="both"/>
              <w:rPr>
                <w:rStyle w:val="CharacterStyle1"/>
                <w:rFonts w:ascii="Times New Roman" w:hAnsi="Times New Roman" w:cs="Times New Roman"/>
                <w:i/>
                <w:color w:val="auto"/>
                <w:sz w:val="20"/>
                <w:szCs w:val="20"/>
              </w:rPr>
            </w:pPr>
            <w:r w:rsidRPr="00F567AA">
              <w:rPr>
                <w:rStyle w:val="CharacterStyle1"/>
                <w:rFonts w:ascii="Times New Roman" w:hAnsi="Times New Roman" w:cs="Times New Roman"/>
                <w:i/>
                <w:color w:val="auto"/>
                <w:sz w:val="20"/>
                <w:szCs w:val="20"/>
              </w:rPr>
              <w:t xml:space="preserve">Kiedy wszystkie przedmioty wrócą do nauczyciela, ten chowa je kolejno do plecaka, głośno powtarzając każdą nazwę: </w:t>
            </w:r>
            <w:r w:rsidRPr="00F567AA">
              <w:rPr>
                <w:rStyle w:val="CharacterStyle1"/>
                <w:rFonts w:ascii="Times New Roman" w:hAnsi="Times New Roman" w:cs="Times New Roman"/>
                <w:b/>
                <w:bCs/>
                <w:i/>
                <w:color w:val="auto"/>
                <w:sz w:val="20"/>
                <w:szCs w:val="20"/>
              </w:rPr>
              <w:t xml:space="preserve">Das </w:t>
            </w:r>
            <w:proofErr w:type="spellStart"/>
            <w:r w:rsidRPr="00F567AA">
              <w:rPr>
                <w:rStyle w:val="CharacterStyle1"/>
                <w:rFonts w:ascii="Times New Roman" w:hAnsi="Times New Roman" w:cs="Times New Roman"/>
                <w:b/>
                <w:bCs/>
                <w:i/>
                <w:color w:val="auto"/>
                <w:sz w:val="20"/>
                <w:szCs w:val="20"/>
              </w:rPr>
              <w:t>ist</w:t>
            </w:r>
            <w:proofErr w:type="spellEnd"/>
            <w:r w:rsidRPr="00F567AA">
              <w:rPr>
                <w:rStyle w:val="CharacterStyle1"/>
                <w:rFonts w:ascii="Times New Roman" w:hAnsi="Times New Roman" w:cs="Times New Roman"/>
                <w:i/>
                <w:color w:val="auto"/>
                <w:sz w:val="20"/>
                <w:szCs w:val="20"/>
              </w:rPr>
              <w:t xml:space="preserve"> </w:t>
            </w:r>
            <w:proofErr w:type="spellStart"/>
            <w:r w:rsidRPr="00F567AA">
              <w:rPr>
                <w:rStyle w:val="CharacterStyle1"/>
                <w:rFonts w:ascii="Times New Roman" w:hAnsi="Times New Roman" w:cs="Times New Roman"/>
                <w:b/>
                <w:bCs/>
                <w:i/>
                <w:color w:val="auto"/>
                <w:sz w:val="20"/>
                <w:szCs w:val="20"/>
              </w:rPr>
              <w:t>mein</w:t>
            </w:r>
            <w:proofErr w:type="spellEnd"/>
            <w:r w:rsidRPr="00F567AA">
              <w:rPr>
                <w:rStyle w:val="CharacterStyle1"/>
                <w:rFonts w:ascii="Times New Roman" w:hAnsi="Times New Roman" w:cs="Times New Roman"/>
                <w:b/>
                <w:bCs/>
                <w:i/>
                <w:color w:val="auto"/>
                <w:sz w:val="20"/>
                <w:szCs w:val="20"/>
              </w:rPr>
              <w:t xml:space="preserve"> Kuli, </w:t>
            </w:r>
            <w:proofErr w:type="spellStart"/>
            <w:r w:rsidRPr="00F567AA">
              <w:rPr>
                <w:rStyle w:val="CharacterStyle1"/>
                <w:rFonts w:ascii="Times New Roman" w:hAnsi="Times New Roman" w:cs="Times New Roman"/>
                <w:b/>
                <w:bCs/>
                <w:i/>
                <w:color w:val="auto"/>
                <w:sz w:val="20"/>
                <w:szCs w:val="20"/>
              </w:rPr>
              <w:t>mein</w:t>
            </w:r>
            <w:proofErr w:type="spellEnd"/>
            <w:r w:rsidRPr="00F567AA">
              <w:rPr>
                <w:rStyle w:val="CharacterStyle1"/>
                <w:rFonts w:ascii="Times New Roman" w:hAnsi="Times New Roman" w:cs="Times New Roman"/>
                <w:b/>
                <w:bCs/>
                <w:i/>
                <w:color w:val="auto"/>
                <w:sz w:val="20"/>
                <w:szCs w:val="20"/>
              </w:rPr>
              <w:t xml:space="preserve"> Buch</w:t>
            </w:r>
            <w:r w:rsidRPr="00F567AA">
              <w:rPr>
                <w:rStyle w:val="CharacterStyle1"/>
                <w:rFonts w:ascii="Times New Roman" w:hAnsi="Times New Roman" w:cs="Times New Roman"/>
                <w:i/>
                <w:color w:val="auto"/>
                <w:sz w:val="20"/>
                <w:szCs w:val="20"/>
              </w:rPr>
              <w:t>. Uczniowie powtarzają za nauczycielem.</w:t>
            </w:r>
          </w:p>
          <w:p w14:paraId="4E747D76" w14:textId="1C1C2FA3"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985" w:type="dxa"/>
          </w:tcPr>
          <w:p w14:paraId="65FDEEEF"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59C42336"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zbiorowa</w:t>
            </w:r>
          </w:p>
        </w:tc>
        <w:tc>
          <w:tcPr>
            <w:tcW w:w="1175" w:type="dxa"/>
          </w:tcPr>
          <w:p w14:paraId="5487A708" w14:textId="39F457F4"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plecak z przyborami szkolnymi</w:t>
            </w:r>
          </w:p>
        </w:tc>
      </w:tr>
      <w:tr w:rsidR="00F567AA" w:rsidRPr="00F567AA" w14:paraId="182D16FD" w14:textId="77777777" w:rsidTr="000772C1">
        <w:trPr>
          <w:cantSplit/>
          <w:trHeight w:val="1996"/>
        </w:trPr>
        <w:tc>
          <w:tcPr>
            <w:tcW w:w="604" w:type="dxa"/>
            <w:vMerge w:val="restart"/>
          </w:tcPr>
          <w:p w14:paraId="24C755D1"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6056" w:type="dxa"/>
          </w:tcPr>
          <w:p w14:paraId="0E33FA30" w14:textId="77777777" w:rsidR="00F567AA" w:rsidRPr="00F567AA" w:rsidRDefault="00F567AA" w:rsidP="005B4C57">
            <w:pPr>
              <w:spacing w:after="0" w:line="240" w:lineRule="auto"/>
              <w:jc w:val="both"/>
              <w:rPr>
                <w:rStyle w:val="CharacterStyle1"/>
                <w:rFonts w:ascii="Times New Roman" w:hAnsi="Times New Roman" w:cs="Times New Roman"/>
                <w:b/>
                <w:bCs/>
                <w:color w:val="auto"/>
                <w:sz w:val="20"/>
                <w:szCs w:val="20"/>
              </w:rPr>
            </w:pPr>
            <w:r w:rsidRPr="00F567AA">
              <w:rPr>
                <w:rStyle w:val="CharacterStyle1"/>
                <w:rFonts w:ascii="Times New Roman" w:hAnsi="Times New Roman" w:cs="Times New Roman"/>
                <w:b/>
                <w:bCs/>
                <w:color w:val="auto"/>
                <w:sz w:val="20"/>
                <w:szCs w:val="20"/>
              </w:rPr>
              <w:t>Ćwiczenia utrwalające</w:t>
            </w:r>
          </w:p>
          <w:p w14:paraId="7B11ACF2" w14:textId="3072AE46"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 xml:space="preserve">Uczniowie wracają na swoje miejsca w ławkach. Nauczyciel prosi o uważne wysłuchanie słuchowiska. </w:t>
            </w:r>
          </w:p>
          <w:p w14:paraId="4AC8E937" w14:textId="7BB3E830" w:rsidR="00F567AA" w:rsidRPr="00F567AA" w:rsidRDefault="00F567AA" w:rsidP="00C43F0C">
            <w:pPr>
              <w:spacing w:after="0" w:line="240" w:lineRule="auto"/>
              <w:jc w:val="both"/>
              <w:rPr>
                <w:rStyle w:val="CharacterStyle1"/>
                <w:rFonts w:ascii="Times New Roman" w:hAnsi="Times New Roman" w:cs="Times New Roman"/>
                <w:iCs/>
                <w:color w:val="auto"/>
                <w:sz w:val="20"/>
                <w:szCs w:val="20"/>
              </w:rPr>
            </w:pPr>
            <w:r w:rsidRPr="00F567AA">
              <w:rPr>
                <w:rStyle w:val="CharacterStyle1"/>
                <w:rFonts w:ascii="Times New Roman" w:hAnsi="Times New Roman" w:cs="Times New Roman"/>
                <w:color w:val="auto"/>
                <w:sz w:val="20"/>
                <w:szCs w:val="20"/>
              </w:rPr>
              <w:t xml:space="preserve">Po wysłuchaniu słuchowiska uczniowie odpowiadają na pytania nauczyciela: </w:t>
            </w:r>
            <w:r w:rsidRPr="00F567AA">
              <w:rPr>
                <w:rStyle w:val="CharacterStyle1"/>
                <w:rFonts w:ascii="Times New Roman" w:hAnsi="Times New Roman" w:cs="Times New Roman"/>
                <w:b/>
                <w:bCs/>
                <w:i/>
                <w:color w:val="auto"/>
                <w:sz w:val="20"/>
                <w:szCs w:val="20"/>
              </w:rPr>
              <w:t xml:space="preserve">Was </w:t>
            </w:r>
            <w:proofErr w:type="spellStart"/>
            <w:r w:rsidRPr="00F567AA">
              <w:rPr>
                <w:rStyle w:val="CharacterStyle1"/>
                <w:rFonts w:ascii="Times New Roman" w:hAnsi="Times New Roman" w:cs="Times New Roman"/>
                <w:b/>
                <w:bCs/>
                <w:i/>
                <w:color w:val="auto"/>
                <w:sz w:val="20"/>
                <w:szCs w:val="20"/>
              </w:rPr>
              <w:t>ist</w:t>
            </w:r>
            <w:proofErr w:type="spellEnd"/>
            <w:r w:rsidRPr="00F567AA">
              <w:rPr>
                <w:rStyle w:val="CharacterStyle1"/>
                <w:rFonts w:ascii="Times New Roman" w:hAnsi="Times New Roman" w:cs="Times New Roman"/>
                <w:b/>
                <w:bCs/>
                <w:i/>
                <w:color w:val="auto"/>
                <w:sz w:val="20"/>
                <w:szCs w:val="20"/>
              </w:rPr>
              <w:t xml:space="preserve"> </w:t>
            </w:r>
            <w:proofErr w:type="spellStart"/>
            <w:r w:rsidRPr="00F567AA">
              <w:rPr>
                <w:rStyle w:val="CharacterStyle1"/>
                <w:rFonts w:ascii="Times New Roman" w:hAnsi="Times New Roman" w:cs="Times New Roman"/>
                <w:b/>
                <w:bCs/>
                <w:i/>
                <w:color w:val="auto"/>
                <w:sz w:val="20"/>
                <w:szCs w:val="20"/>
              </w:rPr>
              <w:t>das</w:t>
            </w:r>
            <w:proofErr w:type="spellEnd"/>
            <w:r w:rsidRPr="00F567AA">
              <w:rPr>
                <w:rStyle w:val="CharacterStyle1"/>
                <w:rFonts w:ascii="Times New Roman" w:hAnsi="Times New Roman" w:cs="Times New Roman"/>
                <w:b/>
                <w:bCs/>
                <w:i/>
                <w:color w:val="auto"/>
                <w:sz w:val="20"/>
                <w:szCs w:val="20"/>
              </w:rPr>
              <w:t xml:space="preserve">? </w:t>
            </w:r>
            <w:r w:rsidRPr="00F567AA">
              <w:rPr>
                <w:rStyle w:val="CharacterStyle1"/>
                <w:rFonts w:ascii="Times New Roman" w:hAnsi="Times New Roman" w:cs="Times New Roman"/>
                <w:iCs/>
                <w:color w:val="auto"/>
                <w:sz w:val="20"/>
                <w:szCs w:val="20"/>
              </w:rPr>
              <w:t>Nauczyciel pokazuje rzeczy wymienione w słuchowisku.</w:t>
            </w:r>
          </w:p>
        </w:tc>
        <w:tc>
          <w:tcPr>
            <w:tcW w:w="985" w:type="dxa"/>
          </w:tcPr>
          <w:p w14:paraId="795C2F6B"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praca indywidualna,</w:t>
            </w:r>
          </w:p>
          <w:p w14:paraId="60941B2C"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2CE35834"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zbiorowa</w:t>
            </w:r>
          </w:p>
        </w:tc>
        <w:tc>
          <w:tcPr>
            <w:tcW w:w="1175" w:type="dxa"/>
          </w:tcPr>
          <w:p w14:paraId="28BB87FA"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nagranie </w:t>
            </w:r>
          </w:p>
          <w:p w14:paraId="3D5C476E" w14:textId="3D047D19"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nr 3</w:t>
            </w:r>
          </w:p>
        </w:tc>
      </w:tr>
      <w:tr w:rsidR="00F567AA" w:rsidRPr="00F567AA" w14:paraId="78D4C5D5" w14:textId="77777777" w:rsidTr="000772C1">
        <w:trPr>
          <w:cantSplit/>
        </w:trPr>
        <w:tc>
          <w:tcPr>
            <w:tcW w:w="604" w:type="dxa"/>
            <w:vMerge/>
          </w:tcPr>
          <w:p w14:paraId="14D79B17"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6056" w:type="dxa"/>
          </w:tcPr>
          <w:p w14:paraId="0598FD0C" w14:textId="3FDF74EB" w:rsidR="00F567AA" w:rsidRPr="00F567AA" w:rsidRDefault="00F567AA" w:rsidP="00C43F0C">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 xml:space="preserve">Uczniowie wyjmują z plecaków swoje przybory szkolne i kładą je przed sobą na ławkach. Słuchają słuchowiska jeszcze raz i wskazują na usłyszane nazwy przyborów szkolnych. </w:t>
            </w:r>
          </w:p>
        </w:tc>
        <w:tc>
          <w:tcPr>
            <w:tcW w:w="985" w:type="dxa"/>
          </w:tcPr>
          <w:p w14:paraId="59305BB9"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praca indywidualna,</w:t>
            </w:r>
          </w:p>
          <w:p w14:paraId="2F3BA20C"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1DC47809"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zbiorowa</w:t>
            </w:r>
          </w:p>
        </w:tc>
        <w:tc>
          <w:tcPr>
            <w:tcW w:w="1175" w:type="dxa"/>
          </w:tcPr>
          <w:p w14:paraId="3D5BF32F"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nagranie </w:t>
            </w:r>
          </w:p>
          <w:p w14:paraId="153DA44C" w14:textId="71149318"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nr 3</w:t>
            </w:r>
          </w:p>
        </w:tc>
      </w:tr>
      <w:tr w:rsidR="00F567AA" w:rsidRPr="00F567AA" w14:paraId="58B6DE05" w14:textId="77777777" w:rsidTr="000772C1">
        <w:trPr>
          <w:cantSplit/>
        </w:trPr>
        <w:tc>
          <w:tcPr>
            <w:tcW w:w="604" w:type="dxa"/>
            <w:vMerge/>
          </w:tcPr>
          <w:p w14:paraId="15B66E7F"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6056" w:type="dxa"/>
          </w:tcPr>
          <w:p w14:paraId="12B9CA31" w14:textId="1A2C8003"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Nauczyciel odtwarza kolejny raz nagranie, w którym wymienianie są nazwy poszczególnych przyborów szkolnych. W trakcie pierwszego słuchania uczniowie powtarzają za lektorem usłyszane słowa. W trakcie drugiego słuchania podnoszą do góry nazwany przedmiot.</w:t>
            </w:r>
          </w:p>
        </w:tc>
        <w:tc>
          <w:tcPr>
            <w:tcW w:w="985" w:type="dxa"/>
          </w:tcPr>
          <w:p w14:paraId="7C8E7B49"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praca indywidualna,</w:t>
            </w:r>
          </w:p>
          <w:p w14:paraId="011C9649"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40BE1E40"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zbiorowa</w:t>
            </w:r>
          </w:p>
        </w:tc>
        <w:tc>
          <w:tcPr>
            <w:tcW w:w="1175" w:type="dxa"/>
          </w:tcPr>
          <w:p w14:paraId="589B4BC6" w14:textId="625D0EFE"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nagranie nr 3</w:t>
            </w:r>
          </w:p>
        </w:tc>
      </w:tr>
      <w:tr w:rsidR="00F567AA" w:rsidRPr="00F567AA" w14:paraId="5596C400" w14:textId="77777777" w:rsidTr="000772C1">
        <w:trPr>
          <w:cantSplit/>
          <w:trHeight w:val="1380"/>
        </w:trPr>
        <w:tc>
          <w:tcPr>
            <w:tcW w:w="604" w:type="dxa"/>
            <w:vMerge/>
          </w:tcPr>
          <w:p w14:paraId="7A703FA7"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6056" w:type="dxa"/>
          </w:tcPr>
          <w:p w14:paraId="3F46E1B4" w14:textId="502FD9E1"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 xml:space="preserve">Nauczyciel wiesza następnie w widocznym miejscu plakat </w:t>
            </w:r>
            <w:proofErr w:type="spellStart"/>
            <w:r w:rsidRPr="00F567AA">
              <w:rPr>
                <w:rStyle w:val="CharacterStyle1"/>
                <w:rFonts w:ascii="Times New Roman" w:hAnsi="Times New Roman" w:cs="Times New Roman"/>
                <w:i/>
                <w:color w:val="auto"/>
                <w:sz w:val="20"/>
                <w:szCs w:val="20"/>
              </w:rPr>
              <w:t>Meine</w:t>
            </w:r>
            <w:proofErr w:type="spellEnd"/>
            <w:r w:rsidRPr="00F567AA">
              <w:rPr>
                <w:rStyle w:val="CharacterStyle1"/>
                <w:rFonts w:ascii="Times New Roman" w:hAnsi="Times New Roman" w:cs="Times New Roman"/>
                <w:i/>
                <w:color w:val="auto"/>
                <w:sz w:val="20"/>
                <w:szCs w:val="20"/>
              </w:rPr>
              <w:t xml:space="preserve"> </w:t>
            </w:r>
            <w:proofErr w:type="spellStart"/>
            <w:r w:rsidRPr="00F567AA">
              <w:rPr>
                <w:rStyle w:val="CharacterStyle1"/>
                <w:rFonts w:ascii="Times New Roman" w:hAnsi="Times New Roman" w:cs="Times New Roman"/>
                <w:i/>
                <w:color w:val="auto"/>
                <w:sz w:val="20"/>
                <w:szCs w:val="20"/>
              </w:rPr>
              <w:t>Schulsachen</w:t>
            </w:r>
            <w:proofErr w:type="spellEnd"/>
            <w:r w:rsidRPr="00F567AA">
              <w:rPr>
                <w:rStyle w:val="CharacterStyle1"/>
                <w:rFonts w:ascii="Times New Roman" w:hAnsi="Times New Roman" w:cs="Times New Roman"/>
                <w:i/>
                <w:color w:val="auto"/>
                <w:sz w:val="20"/>
                <w:szCs w:val="20"/>
              </w:rPr>
              <w:t>,</w:t>
            </w:r>
            <w:r w:rsidRPr="00F567AA">
              <w:rPr>
                <w:rStyle w:val="CharacterStyle1"/>
                <w:rFonts w:ascii="Times New Roman" w:hAnsi="Times New Roman" w:cs="Times New Roman"/>
                <w:color w:val="auto"/>
                <w:sz w:val="20"/>
                <w:szCs w:val="20"/>
              </w:rPr>
              <w:t xml:space="preserve"> na którym pokazane są przybory szkolne. Wskazuje i nazywa kolejne przybory, wymawiając ich nazwy wyraźnie i wolno. Uczniowie powtarzają nazwy za nauczycielem.</w:t>
            </w:r>
          </w:p>
        </w:tc>
        <w:tc>
          <w:tcPr>
            <w:tcW w:w="985" w:type="dxa"/>
          </w:tcPr>
          <w:p w14:paraId="1D4D8FEF"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4397799F"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zbiorowa</w:t>
            </w:r>
          </w:p>
        </w:tc>
        <w:tc>
          <w:tcPr>
            <w:tcW w:w="1175" w:type="dxa"/>
          </w:tcPr>
          <w:p w14:paraId="2521B2A3" w14:textId="0B8D2878"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plakat </w:t>
            </w:r>
          </w:p>
          <w:p w14:paraId="18CEE3F2" w14:textId="77777777" w:rsidR="00F567AA" w:rsidRPr="00F567AA" w:rsidRDefault="00F567AA" w:rsidP="00A1592A">
            <w:pPr>
              <w:spacing w:after="0" w:line="240" w:lineRule="auto"/>
              <w:rPr>
                <w:rStyle w:val="CharacterStyle1"/>
                <w:rFonts w:ascii="Times New Roman" w:hAnsi="Times New Roman" w:cs="Times New Roman"/>
                <w:i/>
                <w:color w:val="auto"/>
                <w:sz w:val="18"/>
                <w:szCs w:val="18"/>
              </w:rPr>
            </w:pPr>
            <w:proofErr w:type="spellStart"/>
            <w:r w:rsidRPr="00F567AA">
              <w:rPr>
                <w:rStyle w:val="CharacterStyle1"/>
                <w:rFonts w:ascii="Times New Roman" w:hAnsi="Times New Roman" w:cs="Times New Roman"/>
                <w:i/>
                <w:color w:val="auto"/>
                <w:sz w:val="18"/>
                <w:szCs w:val="18"/>
              </w:rPr>
              <w:t>Meine</w:t>
            </w:r>
            <w:proofErr w:type="spellEnd"/>
            <w:r w:rsidRPr="00F567AA">
              <w:rPr>
                <w:rStyle w:val="CharacterStyle1"/>
                <w:rFonts w:ascii="Times New Roman" w:hAnsi="Times New Roman" w:cs="Times New Roman"/>
                <w:i/>
                <w:color w:val="auto"/>
                <w:sz w:val="18"/>
                <w:szCs w:val="18"/>
              </w:rPr>
              <w:t xml:space="preserve"> </w:t>
            </w:r>
            <w:proofErr w:type="spellStart"/>
            <w:r w:rsidRPr="00F567AA">
              <w:rPr>
                <w:rStyle w:val="CharacterStyle1"/>
                <w:rFonts w:ascii="Times New Roman" w:hAnsi="Times New Roman" w:cs="Times New Roman"/>
                <w:i/>
                <w:color w:val="auto"/>
                <w:sz w:val="18"/>
                <w:szCs w:val="18"/>
              </w:rPr>
              <w:t>Schul</w:t>
            </w:r>
            <w:proofErr w:type="spellEnd"/>
            <w:r w:rsidRPr="00F567AA">
              <w:rPr>
                <w:rStyle w:val="CharacterStyle1"/>
                <w:rFonts w:ascii="Times New Roman" w:hAnsi="Times New Roman" w:cs="Times New Roman"/>
                <w:i/>
                <w:color w:val="auto"/>
                <w:sz w:val="18"/>
                <w:szCs w:val="18"/>
              </w:rPr>
              <w:t>-</w:t>
            </w:r>
          </w:p>
          <w:p w14:paraId="540B6E64" w14:textId="77777777" w:rsidR="00F567AA" w:rsidRPr="00F567AA" w:rsidRDefault="00F567AA" w:rsidP="00A1592A">
            <w:pPr>
              <w:spacing w:after="0" w:line="240" w:lineRule="auto"/>
              <w:rPr>
                <w:rStyle w:val="CharacterStyle1"/>
                <w:rFonts w:ascii="Times New Roman" w:hAnsi="Times New Roman" w:cs="Times New Roman"/>
                <w:color w:val="auto"/>
                <w:sz w:val="18"/>
                <w:szCs w:val="18"/>
                <w:lang w:val="de-DE"/>
              </w:rPr>
            </w:pPr>
            <w:proofErr w:type="spellStart"/>
            <w:r w:rsidRPr="00F567AA">
              <w:rPr>
                <w:rStyle w:val="CharacterStyle1"/>
                <w:rFonts w:ascii="Times New Roman" w:hAnsi="Times New Roman" w:cs="Times New Roman"/>
                <w:i/>
                <w:color w:val="auto"/>
                <w:sz w:val="18"/>
                <w:szCs w:val="18"/>
                <w:lang w:val="de-DE"/>
              </w:rPr>
              <w:t>sachen</w:t>
            </w:r>
            <w:proofErr w:type="spellEnd"/>
          </w:p>
        </w:tc>
      </w:tr>
      <w:tr w:rsidR="00F567AA" w:rsidRPr="00F567AA" w14:paraId="50D43329" w14:textId="77777777" w:rsidTr="000772C1">
        <w:trPr>
          <w:cantSplit/>
          <w:trHeight w:val="3441"/>
        </w:trPr>
        <w:tc>
          <w:tcPr>
            <w:tcW w:w="604" w:type="dxa"/>
            <w:vMerge/>
          </w:tcPr>
          <w:p w14:paraId="13EA0D64" w14:textId="77777777" w:rsidR="00F567AA" w:rsidRPr="00F567AA" w:rsidRDefault="00F567AA" w:rsidP="005B4C57">
            <w:pPr>
              <w:spacing w:after="0" w:line="240" w:lineRule="auto"/>
              <w:jc w:val="both"/>
              <w:rPr>
                <w:rFonts w:ascii="Times New Roman" w:hAnsi="Times New Roman" w:cs="Times New Roman"/>
                <w:spacing w:val="3"/>
                <w:sz w:val="20"/>
                <w:szCs w:val="20"/>
                <w:lang w:val="de-DE"/>
              </w:rPr>
            </w:pPr>
          </w:p>
        </w:tc>
        <w:tc>
          <w:tcPr>
            <w:tcW w:w="6056" w:type="dxa"/>
          </w:tcPr>
          <w:p w14:paraId="6254AE91" w14:textId="77777777" w:rsidR="00F567AA" w:rsidRPr="00F567AA" w:rsidRDefault="00F567AA" w:rsidP="005B4C57">
            <w:pPr>
              <w:spacing w:after="0" w:line="240" w:lineRule="auto"/>
              <w:jc w:val="both"/>
              <w:rPr>
                <w:rFonts w:ascii="Times New Roman" w:hAnsi="Times New Roman" w:cs="Times New Roman"/>
                <w:spacing w:val="3"/>
                <w:sz w:val="20"/>
                <w:szCs w:val="20"/>
              </w:rPr>
            </w:pPr>
            <w:r w:rsidRPr="00F567AA">
              <w:rPr>
                <w:rFonts w:ascii="Times New Roman" w:hAnsi="Times New Roman" w:cs="Times New Roman"/>
                <w:spacing w:val="3"/>
                <w:sz w:val="20"/>
                <w:szCs w:val="20"/>
              </w:rPr>
              <w:t>Nauczyciel siada na środku sali i sięga do plecaka z przyborami szkolnymi, wyciąga jeden z nich i nazywa wyciągnięty przedmiot. Potem prosi uczniów o powtórzenie słowa.</w:t>
            </w:r>
          </w:p>
          <w:p w14:paraId="24C5EE2D" w14:textId="77777777" w:rsidR="00F567AA" w:rsidRPr="00F567AA" w:rsidRDefault="00F567AA" w:rsidP="005B4C57">
            <w:pPr>
              <w:spacing w:after="0" w:line="240" w:lineRule="auto"/>
              <w:jc w:val="both"/>
              <w:rPr>
                <w:rFonts w:ascii="Times New Roman" w:hAnsi="Times New Roman" w:cs="Times New Roman"/>
                <w:spacing w:val="3"/>
                <w:sz w:val="20"/>
                <w:szCs w:val="20"/>
              </w:rPr>
            </w:pPr>
          </w:p>
          <w:p w14:paraId="7CFA9794" w14:textId="1058CDBF" w:rsidR="00F567AA" w:rsidRPr="00F567AA" w:rsidRDefault="00F567AA" w:rsidP="005B4C57">
            <w:pPr>
              <w:spacing w:after="0" w:line="240" w:lineRule="auto"/>
              <w:jc w:val="both"/>
              <w:rPr>
                <w:rFonts w:ascii="Times New Roman" w:hAnsi="Times New Roman" w:cs="Times New Roman"/>
                <w:b/>
                <w:bCs/>
                <w:i/>
                <w:iCs/>
                <w:sz w:val="20"/>
                <w:szCs w:val="20"/>
              </w:rPr>
            </w:pPr>
            <w:r w:rsidRPr="00F567AA">
              <w:rPr>
                <w:rFonts w:ascii="Times New Roman" w:hAnsi="Times New Roman" w:cs="Times New Roman"/>
                <w:spacing w:val="3"/>
                <w:sz w:val="20"/>
                <w:szCs w:val="20"/>
              </w:rPr>
              <w:t xml:space="preserve">Nauczyciel chowa przedmioty do plecaka i powtarza zabawę, tylko tym razem prosi uczniów o nazwanie przedmiotów, za każdy razem powtarza pytanie </w:t>
            </w:r>
            <w:r w:rsidRPr="00F567AA">
              <w:rPr>
                <w:rFonts w:ascii="Times New Roman" w:hAnsi="Times New Roman" w:cs="Times New Roman"/>
                <w:b/>
                <w:bCs/>
                <w:i/>
                <w:iCs/>
                <w:spacing w:val="3"/>
                <w:sz w:val="20"/>
                <w:szCs w:val="20"/>
              </w:rPr>
              <w:t xml:space="preserve">Was </w:t>
            </w:r>
            <w:proofErr w:type="spellStart"/>
            <w:r w:rsidRPr="00F567AA">
              <w:rPr>
                <w:rFonts w:ascii="Times New Roman" w:hAnsi="Times New Roman" w:cs="Times New Roman"/>
                <w:b/>
                <w:bCs/>
                <w:i/>
                <w:iCs/>
                <w:spacing w:val="3"/>
                <w:sz w:val="20"/>
                <w:szCs w:val="20"/>
              </w:rPr>
              <w:t>ist</w:t>
            </w:r>
            <w:proofErr w:type="spellEnd"/>
            <w:r w:rsidRPr="00F567AA">
              <w:rPr>
                <w:rFonts w:ascii="Times New Roman" w:hAnsi="Times New Roman" w:cs="Times New Roman"/>
                <w:b/>
                <w:bCs/>
                <w:i/>
                <w:iCs/>
                <w:spacing w:val="3"/>
                <w:sz w:val="20"/>
                <w:szCs w:val="20"/>
              </w:rPr>
              <w:t xml:space="preserve"> was? </w:t>
            </w:r>
          </w:p>
          <w:p w14:paraId="72ED54C6" w14:textId="77777777" w:rsidR="00F567AA" w:rsidRPr="00F567AA" w:rsidRDefault="00F567AA" w:rsidP="005B4C57">
            <w:pPr>
              <w:spacing w:after="0" w:line="240" w:lineRule="auto"/>
              <w:jc w:val="both"/>
              <w:rPr>
                <w:rFonts w:ascii="Times New Roman" w:hAnsi="Times New Roman" w:cs="Times New Roman"/>
                <w:b/>
                <w:bCs/>
                <w:i/>
                <w:iCs/>
                <w:spacing w:val="3"/>
                <w:sz w:val="20"/>
                <w:szCs w:val="20"/>
                <w:lang w:val="de-DE"/>
              </w:rPr>
            </w:pPr>
          </w:p>
          <w:p w14:paraId="7BF117AE" w14:textId="636617CE" w:rsidR="00F567AA" w:rsidRPr="00F567AA" w:rsidRDefault="00F567AA" w:rsidP="005B4C57">
            <w:pPr>
              <w:spacing w:after="0" w:line="240" w:lineRule="auto"/>
              <w:jc w:val="both"/>
              <w:rPr>
                <w:rFonts w:ascii="Times New Roman" w:hAnsi="Times New Roman" w:cs="Times New Roman"/>
                <w:sz w:val="20"/>
                <w:szCs w:val="20"/>
              </w:rPr>
            </w:pPr>
            <w:r w:rsidRPr="00F567AA">
              <w:rPr>
                <w:rFonts w:ascii="Times New Roman" w:hAnsi="Times New Roman" w:cs="Times New Roman"/>
                <w:sz w:val="20"/>
                <w:szCs w:val="20"/>
              </w:rPr>
              <w:t xml:space="preserve">Uczeń z nauczycielem wybiera z plecaka kolejne przybory </w:t>
            </w:r>
          </w:p>
          <w:p w14:paraId="6B26712F" w14:textId="40B73770"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Fonts w:ascii="Times New Roman" w:hAnsi="Times New Roman" w:cs="Times New Roman"/>
                <w:sz w:val="20"/>
                <w:szCs w:val="20"/>
              </w:rPr>
              <w:t xml:space="preserve">i nazywa je, po czym chowa je z powrotem do plecaka. W ten sposób nauczyciel inicjuje zabawę </w:t>
            </w:r>
            <w:r w:rsidRPr="00F567AA">
              <w:rPr>
                <w:rStyle w:val="CharacterStyle1"/>
                <w:rFonts w:ascii="Times New Roman" w:hAnsi="Times New Roman" w:cs="Times New Roman"/>
                <w:color w:val="auto"/>
                <w:sz w:val="20"/>
                <w:szCs w:val="20"/>
              </w:rPr>
              <w:t xml:space="preserve">w </w:t>
            </w:r>
            <w:proofErr w:type="spellStart"/>
            <w:r w:rsidRPr="00F567AA">
              <w:rPr>
                <w:rStyle w:val="CharacterStyle1"/>
                <w:rFonts w:ascii="Times New Roman" w:hAnsi="Times New Roman" w:cs="Times New Roman"/>
                <w:i/>
                <w:iCs/>
                <w:color w:val="auto"/>
                <w:sz w:val="20"/>
                <w:szCs w:val="20"/>
              </w:rPr>
              <w:t>Blinde</w:t>
            </w:r>
            <w:proofErr w:type="spellEnd"/>
            <w:r w:rsidRPr="00F567AA">
              <w:rPr>
                <w:rStyle w:val="CharacterStyle1"/>
                <w:rFonts w:ascii="Times New Roman" w:hAnsi="Times New Roman" w:cs="Times New Roman"/>
                <w:i/>
                <w:iCs/>
                <w:color w:val="auto"/>
                <w:sz w:val="20"/>
                <w:szCs w:val="20"/>
              </w:rPr>
              <w:t xml:space="preserve"> </w:t>
            </w:r>
            <w:proofErr w:type="spellStart"/>
            <w:r w:rsidRPr="00F567AA">
              <w:rPr>
                <w:rStyle w:val="CharacterStyle1"/>
                <w:rFonts w:ascii="Times New Roman" w:hAnsi="Times New Roman" w:cs="Times New Roman"/>
                <w:i/>
                <w:iCs/>
                <w:color w:val="auto"/>
                <w:sz w:val="20"/>
                <w:szCs w:val="20"/>
              </w:rPr>
              <w:t>Kuh</w:t>
            </w:r>
            <w:proofErr w:type="spellEnd"/>
            <w:r w:rsidRPr="00F567AA">
              <w:rPr>
                <w:rStyle w:val="CharacterStyle1"/>
                <w:rFonts w:ascii="Times New Roman" w:hAnsi="Times New Roman" w:cs="Times New Roman"/>
                <w:i/>
                <w:iCs/>
                <w:color w:val="auto"/>
                <w:sz w:val="20"/>
                <w:szCs w:val="20"/>
              </w:rPr>
              <w:t>. Z</w:t>
            </w:r>
            <w:r w:rsidRPr="00F567AA">
              <w:rPr>
                <w:rStyle w:val="CharacterStyle1"/>
                <w:rFonts w:ascii="Times New Roman" w:hAnsi="Times New Roman" w:cs="Times New Roman"/>
                <w:color w:val="auto"/>
                <w:sz w:val="20"/>
                <w:szCs w:val="20"/>
              </w:rPr>
              <w:t xml:space="preserve">aprasza na środek ochotnika </w:t>
            </w:r>
            <w:r w:rsidRPr="00F567AA">
              <w:rPr>
                <w:rFonts w:ascii="Times New Roman" w:hAnsi="Times New Roman" w:cs="Times New Roman"/>
                <w:iCs/>
                <w:sz w:val="20"/>
                <w:szCs w:val="20"/>
              </w:rPr>
              <w:t xml:space="preserve">i </w:t>
            </w:r>
            <w:r w:rsidRPr="00F567AA">
              <w:rPr>
                <w:rFonts w:ascii="Times New Roman" w:hAnsi="Times New Roman" w:cs="Times New Roman"/>
                <w:sz w:val="20"/>
                <w:szCs w:val="20"/>
              </w:rPr>
              <w:t xml:space="preserve">podaje uczniowi dowolnie wybrany przedmiot. Uczeń </w:t>
            </w:r>
            <w:r w:rsidRPr="00F567AA">
              <w:rPr>
                <w:rStyle w:val="CharacterStyle1"/>
                <w:rFonts w:ascii="Times New Roman" w:hAnsi="Times New Roman" w:cs="Times New Roman"/>
                <w:color w:val="auto"/>
                <w:sz w:val="20"/>
                <w:szCs w:val="20"/>
              </w:rPr>
              <w:t>ma za zadanie odgadnąć na podstawie kształtu, jaki to przedmiot i podać jego nazwę.</w:t>
            </w:r>
          </w:p>
          <w:p w14:paraId="3CD10565" w14:textId="4FD68E64" w:rsidR="00F567AA" w:rsidRPr="00F567AA" w:rsidRDefault="00F567AA" w:rsidP="005B4C57">
            <w:pPr>
              <w:spacing w:after="0" w:line="240" w:lineRule="auto"/>
              <w:jc w:val="both"/>
              <w:rPr>
                <w:rFonts w:ascii="Times New Roman" w:hAnsi="Times New Roman" w:cs="Times New Roman"/>
                <w:i/>
                <w:iCs/>
                <w:spacing w:val="3"/>
                <w:sz w:val="20"/>
                <w:szCs w:val="20"/>
              </w:rPr>
            </w:pPr>
          </w:p>
        </w:tc>
        <w:tc>
          <w:tcPr>
            <w:tcW w:w="985" w:type="dxa"/>
          </w:tcPr>
          <w:p w14:paraId="39C8CE21"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20FFF6A0"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zbiorowa</w:t>
            </w:r>
          </w:p>
          <w:p w14:paraId="54AF6522" w14:textId="77777777" w:rsidR="00F567AA" w:rsidRPr="00F567AA" w:rsidRDefault="00F567AA" w:rsidP="00A1592A">
            <w:pPr>
              <w:spacing w:after="0" w:line="240" w:lineRule="auto"/>
              <w:rPr>
                <w:rStyle w:val="CharacterStyle1"/>
                <w:color w:val="auto"/>
                <w:sz w:val="18"/>
                <w:szCs w:val="18"/>
              </w:rPr>
            </w:pPr>
          </w:p>
          <w:p w14:paraId="6798AB0B" w14:textId="67C7B339" w:rsidR="00F567AA" w:rsidRPr="00F567AA" w:rsidRDefault="00F567AA" w:rsidP="00A1592A">
            <w:pPr>
              <w:spacing w:after="0" w:line="240" w:lineRule="auto"/>
              <w:rPr>
                <w:rFonts w:ascii="Times New Roman" w:hAnsi="Times New Roman" w:cs="Times New Roman"/>
                <w:spacing w:val="3"/>
                <w:sz w:val="18"/>
                <w:szCs w:val="18"/>
              </w:rPr>
            </w:pPr>
            <w:r w:rsidRPr="00F567AA">
              <w:rPr>
                <w:rFonts w:ascii="Times New Roman" w:hAnsi="Times New Roman" w:cs="Times New Roman"/>
                <w:spacing w:val="3"/>
                <w:sz w:val="18"/>
                <w:szCs w:val="18"/>
              </w:rPr>
              <w:t>praca indywidualna</w:t>
            </w:r>
          </w:p>
        </w:tc>
        <w:tc>
          <w:tcPr>
            <w:tcW w:w="1175" w:type="dxa"/>
          </w:tcPr>
          <w:p w14:paraId="01FC8DAF" w14:textId="219CD242" w:rsidR="00F567AA" w:rsidRPr="00F567AA" w:rsidRDefault="00F567AA" w:rsidP="00A1592A">
            <w:pPr>
              <w:spacing w:after="0" w:line="240" w:lineRule="auto"/>
              <w:rPr>
                <w:rFonts w:ascii="Times New Roman" w:hAnsi="Times New Roman" w:cs="Times New Roman"/>
                <w:spacing w:val="3"/>
                <w:sz w:val="18"/>
                <w:szCs w:val="18"/>
              </w:rPr>
            </w:pPr>
            <w:r w:rsidRPr="00F567AA">
              <w:rPr>
                <w:rStyle w:val="CharacterStyle1"/>
                <w:rFonts w:ascii="Times New Roman" w:hAnsi="Times New Roman" w:cs="Times New Roman"/>
                <w:color w:val="auto"/>
                <w:sz w:val="18"/>
                <w:szCs w:val="18"/>
              </w:rPr>
              <w:t>plecak z przyborami szkolnymi</w:t>
            </w:r>
          </w:p>
        </w:tc>
      </w:tr>
      <w:tr w:rsidR="00F567AA" w:rsidRPr="00F567AA" w14:paraId="7823CAAC" w14:textId="77777777" w:rsidTr="000772C1">
        <w:trPr>
          <w:cantSplit/>
          <w:trHeight w:val="1381"/>
        </w:trPr>
        <w:tc>
          <w:tcPr>
            <w:tcW w:w="604" w:type="dxa"/>
            <w:vMerge/>
          </w:tcPr>
          <w:p w14:paraId="77BB9BC3"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6056" w:type="dxa"/>
          </w:tcPr>
          <w:p w14:paraId="1A7A5FF3" w14:textId="2ED548D1"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Uczniowie wracają na swoje miejsca w ławkach i wykonują zadania na arkuszach pracy:</w:t>
            </w:r>
          </w:p>
          <w:p w14:paraId="52042501"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 xml:space="preserve">1. zadanie polega na odszukaniu w plątaninie przerywanych linii przyborów szkolnych, </w:t>
            </w:r>
          </w:p>
          <w:p w14:paraId="65606DB5" w14:textId="7B8CBF2B"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 xml:space="preserve">2. zadanie polega na obrysować poznanych przyborów szkolnych z tych, które są pokazane w zadaniu, </w:t>
            </w:r>
          </w:p>
          <w:p w14:paraId="4A50167B" w14:textId="618ECD0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3. zadanie polega na połączeniu rysunku z zapisem nazwy przyboru szkolnego,</w:t>
            </w:r>
          </w:p>
          <w:p w14:paraId="3B2E6DBC"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4. zadanie polega na napisaniu nazwy przyboru szkolnego po śladzie.</w:t>
            </w:r>
          </w:p>
          <w:p w14:paraId="797AD74C" w14:textId="3E5C81D9"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5. zadanie polega na zaznaczeniu zapisu nazwy przyboru szkolnego nazwanego przez nauczyciela,</w:t>
            </w:r>
          </w:p>
          <w:p w14:paraId="3F5DB044" w14:textId="7E7B0660"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p>
        </w:tc>
        <w:tc>
          <w:tcPr>
            <w:tcW w:w="985" w:type="dxa"/>
          </w:tcPr>
          <w:p w14:paraId="083FEFAE" w14:textId="712CDEDC"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indywidualna, </w:t>
            </w:r>
          </w:p>
          <w:p w14:paraId="17DAAAEC" w14:textId="78A28255" w:rsidR="00F567AA" w:rsidRPr="00F567AA" w:rsidRDefault="00F567AA" w:rsidP="00A1592A">
            <w:pPr>
              <w:spacing w:after="0" w:line="240" w:lineRule="auto"/>
              <w:rPr>
                <w:rStyle w:val="CharacterStyle1"/>
                <w:rFonts w:ascii="Times New Roman" w:hAnsi="Times New Roman" w:cs="Times New Roman"/>
                <w:color w:val="auto"/>
                <w:sz w:val="18"/>
                <w:szCs w:val="18"/>
              </w:rPr>
            </w:pPr>
          </w:p>
        </w:tc>
        <w:tc>
          <w:tcPr>
            <w:tcW w:w="1175" w:type="dxa"/>
          </w:tcPr>
          <w:p w14:paraId="21814AEB" w14:textId="616EA2D8" w:rsidR="00F567AA" w:rsidRPr="00F567AA" w:rsidRDefault="00F567AA" w:rsidP="00A1592A">
            <w:pPr>
              <w:spacing w:after="0" w:line="240" w:lineRule="auto"/>
              <w:rPr>
                <w:rStyle w:val="CharacterStyle1"/>
                <w:rFonts w:ascii="Times New Roman" w:hAnsi="Times New Roman" w:cs="Times New Roman"/>
                <w:color w:val="auto"/>
                <w:sz w:val="18"/>
                <w:szCs w:val="18"/>
              </w:rPr>
            </w:pPr>
          </w:p>
        </w:tc>
      </w:tr>
      <w:tr w:rsidR="00F567AA" w:rsidRPr="00F567AA" w14:paraId="4BB24FFD" w14:textId="77777777" w:rsidTr="000772C1">
        <w:trPr>
          <w:cantSplit/>
        </w:trPr>
        <w:tc>
          <w:tcPr>
            <w:tcW w:w="604" w:type="dxa"/>
            <w:vMerge/>
          </w:tcPr>
          <w:p w14:paraId="10231642" w14:textId="77777777" w:rsidR="00F567AA" w:rsidRPr="00F567AA" w:rsidRDefault="00F567AA" w:rsidP="005B4C57">
            <w:pPr>
              <w:spacing w:after="0" w:line="240" w:lineRule="auto"/>
              <w:jc w:val="both"/>
              <w:rPr>
                <w:rFonts w:ascii="Times New Roman" w:hAnsi="Times New Roman" w:cs="Times New Roman"/>
                <w:sz w:val="20"/>
                <w:szCs w:val="20"/>
              </w:rPr>
            </w:pPr>
          </w:p>
        </w:tc>
        <w:tc>
          <w:tcPr>
            <w:tcW w:w="6056" w:type="dxa"/>
          </w:tcPr>
          <w:p w14:paraId="2D199980" w14:textId="487FA15C" w:rsidR="00F567AA" w:rsidRPr="00F567AA" w:rsidRDefault="00F567AA" w:rsidP="005B4C57">
            <w:pPr>
              <w:spacing w:after="0" w:line="240" w:lineRule="auto"/>
              <w:jc w:val="both"/>
              <w:rPr>
                <w:rFonts w:ascii="Times New Roman" w:hAnsi="Times New Roman" w:cs="Times New Roman"/>
                <w:i/>
                <w:iCs/>
                <w:sz w:val="20"/>
                <w:szCs w:val="20"/>
              </w:rPr>
            </w:pPr>
            <w:r w:rsidRPr="00F567AA">
              <w:rPr>
                <w:rFonts w:ascii="Times New Roman" w:hAnsi="Times New Roman" w:cs="Times New Roman"/>
                <w:sz w:val="20"/>
                <w:szCs w:val="20"/>
              </w:rPr>
              <w:t xml:space="preserve">Nauczyciel podchodzi następnie do plakatu i wskazując na przybory szkolne, wymawia ich nazwy, np.: </w:t>
            </w:r>
            <w:r w:rsidRPr="00F567AA">
              <w:rPr>
                <w:rFonts w:ascii="Times New Roman" w:hAnsi="Times New Roman" w:cs="Times New Roman"/>
                <w:b/>
                <w:bCs/>
                <w:i/>
                <w:iCs/>
                <w:sz w:val="20"/>
                <w:szCs w:val="20"/>
              </w:rPr>
              <w:t>Das</w:t>
            </w:r>
            <w:r w:rsidRPr="00F567AA">
              <w:rPr>
                <w:rFonts w:ascii="Times New Roman" w:hAnsi="Times New Roman" w:cs="Times New Roman"/>
                <w:i/>
                <w:iCs/>
                <w:sz w:val="20"/>
                <w:szCs w:val="20"/>
              </w:rPr>
              <w:t xml:space="preserve"> </w:t>
            </w:r>
            <w:proofErr w:type="spellStart"/>
            <w:r w:rsidRPr="00F567AA">
              <w:rPr>
                <w:rFonts w:ascii="Times New Roman" w:hAnsi="Times New Roman" w:cs="Times New Roman"/>
                <w:b/>
                <w:bCs/>
                <w:i/>
                <w:iCs/>
                <w:sz w:val="20"/>
                <w:szCs w:val="20"/>
              </w:rPr>
              <w:t>ist</w:t>
            </w:r>
            <w:proofErr w:type="spellEnd"/>
            <w:r w:rsidRPr="00F567AA">
              <w:rPr>
                <w:rFonts w:ascii="Times New Roman" w:hAnsi="Times New Roman" w:cs="Times New Roman"/>
                <w:b/>
                <w:bCs/>
                <w:i/>
                <w:iCs/>
                <w:sz w:val="20"/>
                <w:szCs w:val="20"/>
              </w:rPr>
              <w:t xml:space="preserve"> </w:t>
            </w:r>
            <w:proofErr w:type="spellStart"/>
            <w:r w:rsidRPr="00F567AA">
              <w:rPr>
                <w:rFonts w:ascii="Times New Roman" w:hAnsi="Times New Roman" w:cs="Times New Roman"/>
                <w:b/>
                <w:bCs/>
                <w:i/>
                <w:iCs/>
                <w:sz w:val="20"/>
                <w:szCs w:val="20"/>
              </w:rPr>
              <w:t>mein</w:t>
            </w:r>
            <w:proofErr w:type="spellEnd"/>
            <w:r w:rsidRPr="00F567AA">
              <w:rPr>
                <w:rFonts w:ascii="Times New Roman" w:hAnsi="Times New Roman" w:cs="Times New Roman"/>
                <w:b/>
                <w:bCs/>
                <w:i/>
                <w:iCs/>
                <w:sz w:val="20"/>
                <w:szCs w:val="20"/>
              </w:rPr>
              <w:t xml:space="preserve"> </w:t>
            </w:r>
            <w:proofErr w:type="spellStart"/>
            <w:r w:rsidRPr="00F567AA">
              <w:rPr>
                <w:rFonts w:ascii="Times New Roman" w:hAnsi="Times New Roman" w:cs="Times New Roman"/>
                <w:b/>
                <w:bCs/>
                <w:i/>
                <w:iCs/>
                <w:sz w:val="20"/>
                <w:szCs w:val="20"/>
              </w:rPr>
              <w:t>Spitzer</w:t>
            </w:r>
            <w:proofErr w:type="spellEnd"/>
            <w:r w:rsidRPr="00F567AA">
              <w:rPr>
                <w:rFonts w:ascii="Times New Roman" w:hAnsi="Times New Roman" w:cs="Times New Roman"/>
                <w:i/>
                <w:iCs/>
                <w:sz w:val="20"/>
                <w:szCs w:val="20"/>
              </w:rPr>
              <w:t xml:space="preserve">. </w:t>
            </w:r>
            <w:r w:rsidRPr="00F567AA">
              <w:rPr>
                <w:rFonts w:ascii="Times New Roman" w:hAnsi="Times New Roman" w:cs="Times New Roman"/>
                <w:iCs/>
                <w:sz w:val="20"/>
                <w:szCs w:val="20"/>
              </w:rPr>
              <w:t>S</w:t>
            </w:r>
            <w:r w:rsidRPr="00F567AA">
              <w:rPr>
                <w:rFonts w:ascii="Times New Roman" w:hAnsi="Times New Roman" w:cs="Times New Roman"/>
                <w:sz w:val="20"/>
                <w:szCs w:val="20"/>
              </w:rPr>
              <w:t xml:space="preserve">ygnalizuje tym samym różnicę między przedmiotami „obcymi", a własnymi, </w:t>
            </w:r>
            <w:r w:rsidRPr="00F567AA">
              <w:rPr>
                <w:rFonts w:ascii="Times New Roman" w:hAnsi="Times New Roman" w:cs="Times New Roman"/>
                <w:spacing w:val="6"/>
                <w:sz w:val="20"/>
                <w:szCs w:val="20"/>
              </w:rPr>
              <w:t xml:space="preserve">np.: </w:t>
            </w:r>
            <w:proofErr w:type="spellStart"/>
            <w:r w:rsidRPr="00F567AA">
              <w:rPr>
                <w:rFonts w:ascii="Times New Roman" w:hAnsi="Times New Roman" w:cs="Times New Roman"/>
                <w:i/>
                <w:iCs/>
                <w:spacing w:val="6"/>
                <w:sz w:val="20"/>
                <w:szCs w:val="20"/>
              </w:rPr>
              <w:t>meine</w:t>
            </w:r>
            <w:proofErr w:type="spellEnd"/>
            <w:r w:rsidRPr="00F567AA">
              <w:rPr>
                <w:rFonts w:ascii="Times New Roman" w:hAnsi="Times New Roman" w:cs="Times New Roman"/>
                <w:i/>
                <w:iCs/>
                <w:spacing w:val="6"/>
                <w:sz w:val="20"/>
                <w:szCs w:val="20"/>
              </w:rPr>
              <w:t xml:space="preserve"> </w:t>
            </w:r>
            <w:proofErr w:type="spellStart"/>
            <w:r w:rsidRPr="00F567AA">
              <w:rPr>
                <w:rFonts w:ascii="Times New Roman" w:hAnsi="Times New Roman" w:cs="Times New Roman"/>
                <w:i/>
                <w:iCs/>
                <w:spacing w:val="6"/>
                <w:sz w:val="20"/>
                <w:szCs w:val="20"/>
              </w:rPr>
              <w:t>Puppe</w:t>
            </w:r>
            <w:proofErr w:type="spellEnd"/>
            <w:r w:rsidRPr="00F567AA">
              <w:rPr>
                <w:rFonts w:ascii="Times New Roman" w:hAnsi="Times New Roman" w:cs="Times New Roman"/>
                <w:i/>
                <w:iCs/>
                <w:spacing w:val="6"/>
                <w:sz w:val="20"/>
                <w:szCs w:val="20"/>
              </w:rPr>
              <w:t xml:space="preserve">, </w:t>
            </w:r>
            <w:proofErr w:type="spellStart"/>
            <w:r w:rsidRPr="00F567AA">
              <w:rPr>
                <w:rFonts w:ascii="Times New Roman" w:hAnsi="Times New Roman" w:cs="Times New Roman"/>
                <w:i/>
                <w:iCs/>
                <w:spacing w:val="6"/>
                <w:sz w:val="20"/>
                <w:szCs w:val="20"/>
              </w:rPr>
              <w:t>mein</w:t>
            </w:r>
            <w:proofErr w:type="spellEnd"/>
            <w:r w:rsidRPr="00F567AA">
              <w:rPr>
                <w:rFonts w:ascii="Times New Roman" w:hAnsi="Times New Roman" w:cs="Times New Roman"/>
                <w:i/>
                <w:iCs/>
                <w:spacing w:val="6"/>
                <w:sz w:val="20"/>
                <w:szCs w:val="20"/>
              </w:rPr>
              <w:t xml:space="preserve"> Kuli, </w:t>
            </w:r>
            <w:proofErr w:type="spellStart"/>
            <w:r w:rsidRPr="00F567AA">
              <w:rPr>
                <w:rFonts w:ascii="Times New Roman" w:hAnsi="Times New Roman" w:cs="Times New Roman"/>
                <w:i/>
                <w:iCs/>
                <w:spacing w:val="6"/>
                <w:sz w:val="20"/>
                <w:szCs w:val="20"/>
              </w:rPr>
              <w:t>mein</w:t>
            </w:r>
            <w:proofErr w:type="spellEnd"/>
            <w:r w:rsidRPr="00F567AA">
              <w:rPr>
                <w:rFonts w:ascii="Times New Roman" w:hAnsi="Times New Roman" w:cs="Times New Roman"/>
                <w:i/>
                <w:iCs/>
                <w:spacing w:val="6"/>
                <w:sz w:val="20"/>
                <w:szCs w:val="20"/>
              </w:rPr>
              <w:t xml:space="preserve"> </w:t>
            </w:r>
            <w:proofErr w:type="spellStart"/>
            <w:r w:rsidRPr="00F567AA">
              <w:rPr>
                <w:rFonts w:ascii="Times New Roman" w:hAnsi="Times New Roman" w:cs="Times New Roman"/>
                <w:i/>
                <w:iCs/>
                <w:spacing w:val="6"/>
                <w:sz w:val="20"/>
                <w:szCs w:val="20"/>
              </w:rPr>
              <w:t>Teddy</w:t>
            </w:r>
            <w:proofErr w:type="spellEnd"/>
            <w:r w:rsidRPr="00F567AA">
              <w:rPr>
                <w:rFonts w:ascii="Times New Roman" w:hAnsi="Times New Roman" w:cs="Times New Roman"/>
                <w:i/>
                <w:iCs/>
                <w:spacing w:val="6"/>
                <w:sz w:val="20"/>
                <w:szCs w:val="20"/>
              </w:rPr>
              <w:t>.</w:t>
            </w:r>
          </w:p>
        </w:tc>
        <w:tc>
          <w:tcPr>
            <w:tcW w:w="985" w:type="dxa"/>
          </w:tcPr>
          <w:p w14:paraId="4A228DD4"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2AA7DF0D" w14:textId="77777777" w:rsidR="00F567AA" w:rsidRPr="00F567AA" w:rsidRDefault="00F567AA" w:rsidP="00A1592A">
            <w:pPr>
              <w:spacing w:after="0" w:line="240" w:lineRule="auto"/>
              <w:rPr>
                <w:rFonts w:ascii="Times New Roman" w:hAnsi="Times New Roman" w:cs="Times New Roman"/>
                <w:sz w:val="18"/>
                <w:szCs w:val="18"/>
              </w:rPr>
            </w:pPr>
            <w:r w:rsidRPr="00F567AA">
              <w:rPr>
                <w:rStyle w:val="CharacterStyle1"/>
                <w:rFonts w:ascii="Times New Roman" w:hAnsi="Times New Roman" w:cs="Times New Roman"/>
                <w:color w:val="auto"/>
                <w:sz w:val="18"/>
                <w:szCs w:val="18"/>
              </w:rPr>
              <w:t>zbiorowa</w:t>
            </w:r>
          </w:p>
        </w:tc>
        <w:tc>
          <w:tcPr>
            <w:tcW w:w="1175" w:type="dxa"/>
          </w:tcPr>
          <w:p w14:paraId="0524B1D2" w14:textId="381E079F"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plakat </w:t>
            </w:r>
          </w:p>
          <w:p w14:paraId="6BC66C53" w14:textId="77777777" w:rsidR="00F567AA" w:rsidRPr="00F567AA" w:rsidRDefault="00F567AA" w:rsidP="00A1592A">
            <w:pPr>
              <w:spacing w:after="0" w:line="240" w:lineRule="auto"/>
              <w:rPr>
                <w:rStyle w:val="CharacterStyle1"/>
                <w:rFonts w:ascii="Times New Roman" w:hAnsi="Times New Roman" w:cs="Times New Roman"/>
                <w:i/>
                <w:color w:val="auto"/>
                <w:sz w:val="18"/>
                <w:szCs w:val="18"/>
              </w:rPr>
            </w:pPr>
            <w:proofErr w:type="spellStart"/>
            <w:r w:rsidRPr="00F567AA">
              <w:rPr>
                <w:rStyle w:val="CharacterStyle1"/>
                <w:rFonts w:ascii="Times New Roman" w:hAnsi="Times New Roman" w:cs="Times New Roman"/>
                <w:i/>
                <w:color w:val="auto"/>
                <w:sz w:val="18"/>
                <w:szCs w:val="18"/>
              </w:rPr>
              <w:t>Meine</w:t>
            </w:r>
            <w:proofErr w:type="spellEnd"/>
            <w:r w:rsidRPr="00F567AA">
              <w:rPr>
                <w:rStyle w:val="CharacterStyle1"/>
                <w:rFonts w:ascii="Times New Roman" w:hAnsi="Times New Roman" w:cs="Times New Roman"/>
                <w:i/>
                <w:color w:val="auto"/>
                <w:sz w:val="18"/>
                <w:szCs w:val="18"/>
              </w:rPr>
              <w:t xml:space="preserve"> </w:t>
            </w:r>
            <w:proofErr w:type="spellStart"/>
            <w:r w:rsidRPr="00F567AA">
              <w:rPr>
                <w:rStyle w:val="CharacterStyle1"/>
                <w:rFonts w:ascii="Times New Roman" w:hAnsi="Times New Roman" w:cs="Times New Roman"/>
                <w:i/>
                <w:color w:val="auto"/>
                <w:sz w:val="18"/>
                <w:szCs w:val="18"/>
              </w:rPr>
              <w:t>Schul</w:t>
            </w:r>
            <w:proofErr w:type="spellEnd"/>
            <w:r w:rsidRPr="00F567AA">
              <w:rPr>
                <w:rStyle w:val="CharacterStyle1"/>
                <w:rFonts w:ascii="Times New Roman" w:hAnsi="Times New Roman" w:cs="Times New Roman"/>
                <w:i/>
                <w:color w:val="auto"/>
                <w:sz w:val="18"/>
                <w:szCs w:val="18"/>
              </w:rPr>
              <w:t>-</w:t>
            </w:r>
          </w:p>
          <w:p w14:paraId="36369E58" w14:textId="0EE595E0" w:rsidR="00F567AA" w:rsidRPr="00F567AA" w:rsidRDefault="00F567AA" w:rsidP="00A1592A">
            <w:pPr>
              <w:spacing w:after="0" w:line="240" w:lineRule="auto"/>
              <w:rPr>
                <w:rStyle w:val="CharacterStyle1"/>
                <w:rFonts w:ascii="Times New Roman" w:hAnsi="Times New Roman" w:cs="Times New Roman"/>
                <w:i/>
                <w:color w:val="auto"/>
                <w:sz w:val="18"/>
                <w:szCs w:val="18"/>
              </w:rPr>
            </w:pPr>
            <w:proofErr w:type="spellStart"/>
            <w:r w:rsidRPr="00F567AA">
              <w:rPr>
                <w:rStyle w:val="CharacterStyle1"/>
                <w:rFonts w:ascii="Times New Roman" w:hAnsi="Times New Roman" w:cs="Times New Roman"/>
                <w:i/>
                <w:color w:val="auto"/>
                <w:sz w:val="18"/>
                <w:szCs w:val="18"/>
              </w:rPr>
              <w:t>Sachen</w:t>
            </w:r>
            <w:proofErr w:type="spellEnd"/>
          </w:p>
          <w:p w14:paraId="5CDA9E01" w14:textId="77777777" w:rsidR="00F567AA" w:rsidRPr="00F567AA" w:rsidRDefault="00F567AA" w:rsidP="00A1592A">
            <w:pPr>
              <w:spacing w:after="0" w:line="240" w:lineRule="auto"/>
              <w:rPr>
                <w:rFonts w:ascii="Times New Roman" w:hAnsi="Times New Roman" w:cs="Times New Roman"/>
                <w:sz w:val="18"/>
                <w:szCs w:val="18"/>
              </w:rPr>
            </w:pPr>
          </w:p>
          <w:p w14:paraId="06281B77" w14:textId="3431FB0F" w:rsidR="00F567AA" w:rsidRPr="00F567AA" w:rsidRDefault="00F567AA" w:rsidP="00A1592A">
            <w:pPr>
              <w:spacing w:after="0" w:line="240" w:lineRule="auto"/>
              <w:rPr>
                <w:rFonts w:ascii="Times New Roman" w:hAnsi="Times New Roman" w:cs="Times New Roman"/>
                <w:sz w:val="18"/>
                <w:szCs w:val="18"/>
              </w:rPr>
            </w:pPr>
            <w:r w:rsidRPr="00F567AA">
              <w:rPr>
                <w:rStyle w:val="CharacterStyle1"/>
                <w:rFonts w:ascii="Times New Roman" w:hAnsi="Times New Roman" w:cs="Times New Roman"/>
                <w:color w:val="auto"/>
                <w:sz w:val="18"/>
                <w:szCs w:val="18"/>
              </w:rPr>
              <w:t>plecak z przyborami szkolnymi</w:t>
            </w:r>
          </w:p>
        </w:tc>
      </w:tr>
      <w:tr w:rsidR="00F567AA" w:rsidRPr="00F567AA" w14:paraId="745E5B16" w14:textId="77777777" w:rsidTr="000772C1">
        <w:trPr>
          <w:trHeight w:val="1182"/>
        </w:trPr>
        <w:tc>
          <w:tcPr>
            <w:tcW w:w="604" w:type="dxa"/>
          </w:tcPr>
          <w:p w14:paraId="12B379C0" w14:textId="77777777" w:rsidR="00F567AA" w:rsidRPr="00F567AA" w:rsidRDefault="00F567AA" w:rsidP="005B4C57">
            <w:pPr>
              <w:spacing w:after="0" w:line="240" w:lineRule="auto"/>
              <w:jc w:val="both"/>
              <w:rPr>
                <w:rFonts w:ascii="Times New Roman" w:hAnsi="Times New Roman" w:cs="Times New Roman"/>
                <w:sz w:val="20"/>
                <w:szCs w:val="20"/>
              </w:rPr>
            </w:pPr>
          </w:p>
        </w:tc>
        <w:tc>
          <w:tcPr>
            <w:tcW w:w="6056" w:type="dxa"/>
          </w:tcPr>
          <w:p w14:paraId="0A527041" w14:textId="77777777" w:rsidR="00F567AA" w:rsidRPr="00F567AA" w:rsidRDefault="00F567AA" w:rsidP="005B4C57">
            <w:pPr>
              <w:spacing w:after="0" w:line="240" w:lineRule="auto"/>
              <w:jc w:val="both"/>
              <w:rPr>
                <w:rFonts w:ascii="Times New Roman" w:hAnsi="Times New Roman" w:cs="Times New Roman"/>
                <w:b/>
                <w:bCs/>
                <w:sz w:val="20"/>
                <w:szCs w:val="20"/>
              </w:rPr>
            </w:pPr>
            <w:r w:rsidRPr="00F567AA">
              <w:rPr>
                <w:rFonts w:ascii="Times New Roman" w:hAnsi="Times New Roman" w:cs="Times New Roman"/>
                <w:b/>
                <w:bCs/>
                <w:sz w:val="20"/>
                <w:szCs w:val="20"/>
              </w:rPr>
              <w:t>Kontrola stopnia opanowania materiału bieżącej lekcji</w:t>
            </w:r>
          </w:p>
          <w:p w14:paraId="17A91541" w14:textId="2C3F6513" w:rsidR="00F567AA" w:rsidRPr="00F567AA" w:rsidRDefault="00F567AA" w:rsidP="005B4C57">
            <w:pPr>
              <w:spacing w:after="0" w:line="240" w:lineRule="auto"/>
              <w:jc w:val="both"/>
              <w:rPr>
                <w:rStyle w:val="CharacterStyle1"/>
                <w:rFonts w:ascii="Times New Roman" w:hAnsi="Times New Roman" w:cs="Times New Roman"/>
                <w:i/>
                <w:color w:val="auto"/>
                <w:sz w:val="20"/>
                <w:szCs w:val="20"/>
              </w:rPr>
            </w:pPr>
            <w:r w:rsidRPr="00F567AA">
              <w:rPr>
                <w:rFonts w:ascii="Times New Roman" w:hAnsi="Times New Roman" w:cs="Times New Roman"/>
                <w:sz w:val="20"/>
                <w:szCs w:val="20"/>
              </w:rPr>
              <w:t xml:space="preserve">Nauczyciel rozpoczyna zabawę </w:t>
            </w:r>
            <w:proofErr w:type="spellStart"/>
            <w:r w:rsidRPr="00F567AA">
              <w:rPr>
                <w:rStyle w:val="CharacterStyle1"/>
                <w:rFonts w:ascii="Times New Roman" w:hAnsi="Times New Roman" w:cs="Times New Roman"/>
                <w:i/>
                <w:iCs/>
                <w:color w:val="auto"/>
                <w:sz w:val="20"/>
                <w:szCs w:val="20"/>
              </w:rPr>
              <w:t>Buchstabenspiel</w:t>
            </w:r>
            <w:proofErr w:type="spellEnd"/>
            <w:r w:rsidRPr="00F567AA">
              <w:rPr>
                <w:rStyle w:val="CharacterStyle1"/>
                <w:rFonts w:ascii="Times New Roman" w:hAnsi="Times New Roman" w:cs="Times New Roman"/>
                <w:i/>
                <w:iCs/>
                <w:color w:val="auto"/>
                <w:sz w:val="20"/>
                <w:szCs w:val="20"/>
              </w:rPr>
              <w:t xml:space="preserve">. </w:t>
            </w:r>
            <w:r w:rsidRPr="00F567AA">
              <w:rPr>
                <w:rStyle w:val="CharacterStyle1"/>
                <w:rFonts w:ascii="Times New Roman" w:hAnsi="Times New Roman" w:cs="Times New Roman"/>
                <w:color w:val="auto"/>
                <w:sz w:val="20"/>
                <w:szCs w:val="20"/>
              </w:rPr>
              <w:t xml:space="preserve">Zabawa polega na odgadywaniu wyrazu na podstawie podanej pierwszej jego litery. Nauczyciel mówi: </w:t>
            </w:r>
            <w:r w:rsidRPr="00F567AA">
              <w:rPr>
                <w:rStyle w:val="CharacterStyle1"/>
                <w:rFonts w:ascii="Times New Roman" w:hAnsi="Times New Roman" w:cs="Times New Roman"/>
                <w:b/>
                <w:bCs/>
                <w:i/>
                <w:color w:val="auto"/>
                <w:sz w:val="20"/>
                <w:szCs w:val="20"/>
              </w:rPr>
              <w:t xml:space="preserve">Das </w:t>
            </w:r>
            <w:proofErr w:type="spellStart"/>
            <w:r w:rsidRPr="00F567AA">
              <w:rPr>
                <w:rStyle w:val="CharacterStyle1"/>
                <w:rFonts w:ascii="Times New Roman" w:hAnsi="Times New Roman" w:cs="Times New Roman"/>
                <w:b/>
                <w:bCs/>
                <w:i/>
                <w:color w:val="auto"/>
                <w:sz w:val="20"/>
                <w:szCs w:val="20"/>
              </w:rPr>
              <w:t>ist</w:t>
            </w:r>
            <w:proofErr w:type="spellEnd"/>
            <w:r w:rsidRPr="00F567AA">
              <w:rPr>
                <w:rStyle w:val="CharacterStyle1"/>
                <w:rFonts w:ascii="Times New Roman" w:hAnsi="Times New Roman" w:cs="Times New Roman"/>
                <w:b/>
                <w:bCs/>
                <w:i/>
                <w:color w:val="auto"/>
                <w:sz w:val="20"/>
                <w:szCs w:val="20"/>
              </w:rPr>
              <w:t xml:space="preserve"> </w:t>
            </w:r>
            <w:proofErr w:type="spellStart"/>
            <w:r w:rsidRPr="00F567AA">
              <w:rPr>
                <w:rStyle w:val="CharacterStyle1"/>
                <w:rFonts w:ascii="Times New Roman" w:hAnsi="Times New Roman" w:cs="Times New Roman"/>
                <w:b/>
                <w:bCs/>
                <w:i/>
                <w:color w:val="auto"/>
                <w:sz w:val="20"/>
                <w:szCs w:val="20"/>
              </w:rPr>
              <w:t>mein</w:t>
            </w:r>
            <w:proofErr w:type="spellEnd"/>
            <w:r w:rsidRPr="00F567AA">
              <w:rPr>
                <w:rStyle w:val="CharacterStyle1"/>
                <w:rFonts w:ascii="Times New Roman" w:hAnsi="Times New Roman" w:cs="Times New Roman"/>
                <w:b/>
                <w:bCs/>
                <w:i/>
                <w:color w:val="auto"/>
                <w:sz w:val="20"/>
                <w:szCs w:val="20"/>
              </w:rPr>
              <w:t xml:space="preserve"> K</w:t>
            </w:r>
            <w:r w:rsidR="00F7044C">
              <w:rPr>
                <w:rStyle w:val="CharacterStyle1"/>
                <w:rFonts w:ascii="Times New Roman" w:hAnsi="Times New Roman" w:cs="Times New Roman"/>
                <w:b/>
                <w:bCs/>
                <w:color w:val="auto"/>
                <w:sz w:val="20"/>
                <w:szCs w:val="20"/>
              </w:rPr>
              <w:t>…</w:t>
            </w:r>
            <w:r w:rsidRPr="00F567AA">
              <w:rPr>
                <w:rStyle w:val="CharacterStyle1"/>
                <w:rFonts w:ascii="Times New Roman" w:hAnsi="Times New Roman" w:cs="Times New Roman"/>
                <w:color w:val="auto"/>
                <w:sz w:val="20"/>
                <w:szCs w:val="20"/>
              </w:rPr>
              <w:t xml:space="preserve">, pozostali odgadują nazwę przyboru szkolnego, mówiąc: </w:t>
            </w:r>
            <w:r w:rsidRPr="00F567AA">
              <w:rPr>
                <w:rStyle w:val="CharacterStyle1"/>
                <w:rFonts w:ascii="Times New Roman" w:hAnsi="Times New Roman" w:cs="Times New Roman"/>
                <w:b/>
                <w:bCs/>
                <w:i/>
                <w:color w:val="auto"/>
                <w:sz w:val="20"/>
                <w:szCs w:val="20"/>
              </w:rPr>
              <w:t xml:space="preserve">Das </w:t>
            </w:r>
            <w:proofErr w:type="spellStart"/>
            <w:r w:rsidRPr="00F567AA">
              <w:rPr>
                <w:rStyle w:val="CharacterStyle1"/>
                <w:rFonts w:ascii="Times New Roman" w:hAnsi="Times New Roman" w:cs="Times New Roman"/>
                <w:b/>
                <w:bCs/>
                <w:i/>
                <w:color w:val="auto"/>
                <w:sz w:val="20"/>
                <w:szCs w:val="20"/>
              </w:rPr>
              <w:t>ist</w:t>
            </w:r>
            <w:proofErr w:type="spellEnd"/>
            <w:r w:rsidRPr="00F567AA">
              <w:rPr>
                <w:rStyle w:val="CharacterStyle1"/>
                <w:rFonts w:ascii="Times New Roman" w:hAnsi="Times New Roman" w:cs="Times New Roman"/>
                <w:b/>
                <w:bCs/>
                <w:i/>
                <w:color w:val="auto"/>
                <w:sz w:val="20"/>
                <w:szCs w:val="20"/>
              </w:rPr>
              <w:t xml:space="preserve"> </w:t>
            </w:r>
            <w:proofErr w:type="spellStart"/>
            <w:r w:rsidRPr="00F567AA">
              <w:rPr>
                <w:rStyle w:val="CharacterStyle1"/>
                <w:rFonts w:ascii="Times New Roman" w:hAnsi="Times New Roman" w:cs="Times New Roman"/>
                <w:b/>
                <w:bCs/>
                <w:i/>
                <w:color w:val="auto"/>
                <w:sz w:val="20"/>
                <w:szCs w:val="20"/>
              </w:rPr>
              <w:t>mein</w:t>
            </w:r>
            <w:proofErr w:type="spellEnd"/>
            <w:r w:rsidRPr="00F567AA">
              <w:rPr>
                <w:rStyle w:val="CharacterStyle1"/>
                <w:rFonts w:ascii="Times New Roman" w:hAnsi="Times New Roman" w:cs="Times New Roman"/>
                <w:b/>
                <w:bCs/>
                <w:i/>
                <w:color w:val="auto"/>
                <w:sz w:val="20"/>
                <w:szCs w:val="20"/>
              </w:rPr>
              <w:t xml:space="preserve"> Kuli</w:t>
            </w:r>
            <w:r w:rsidRPr="00F567AA">
              <w:rPr>
                <w:rStyle w:val="CharacterStyle1"/>
                <w:rFonts w:ascii="Times New Roman" w:hAnsi="Times New Roman" w:cs="Times New Roman"/>
                <w:i/>
                <w:color w:val="auto"/>
                <w:sz w:val="20"/>
                <w:szCs w:val="20"/>
              </w:rPr>
              <w:t>.</w:t>
            </w:r>
          </w:p>
          <w:p w14:paraId="4CA11576" w14:textId="3F14931A" w:rsidR="00F567AA" w:rsidRPr="00F567AA" w:rsidRDefault="00F567AA" w:rsidP="005B4C57">
            <w:pPr>
              <w:spacing w:after="0" w:line="240" w:lineRule="auto"/>
              <w:jc w:val="both"/>
              <w:rPr>
                <w:rFonts w:ascii="Times New Roman" w:hAnsi="Times New Roman" w:cs="Times New Roman"/>
                <w:i/>
                <w:iCs/>
                <w:sz w:val="20"/>
                <w:szCs w:val="20"/>
              </w:rPr>
            </w:pPr>
          </w:p>
        </w:tc>
        <w:tc>
          <w:tcPr>
            <w:tcW w:w="985" w:type="dxa"/>
          </w:tcPr>
          <w:p w14:paraId="21324CE3"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22D3A4AD" w14:textId="77777777" w:rsidR="00F567AA" w:rsidRPr="00F567AA" w:rsidRDefault="00F567AA" w:rsidP="00A1592A">
            <w:pPr>
              <w:spacing w:after="0" w:line="240" w:lineRule="auto"/>
              <w:rPr>
                <w:rFonts w:ascii="Times New Roman" w:hAnsi="Times New Roman" w:cs="Times New Roman"/>
                <w:sz w:val="18"/>
                <w:szCs w:val="18"/>
              </w:rPr>
            </w:pPr>
            <w:r w:rsidRPr="00F567AA">
              <w:rPr>
                <w:rStyle w:val="CharacterStyle1"/>
                <w:rFonts w:ascii="Times New Roman" w:hAnsi="Times New Roman" w:cs="Times New Roman"/>
                <w:color w:val="auto"/>
                <w:sz w:val="18"/>
                <w:szCs w:val="18"/>
              </w:rPr>
              <w:t>zbiorowa</w:t>
            </w:r>
          </w:p>
        </w:tc>
        <w:tc>
          <w:tcPr>
            <w:tcW w:w="1175" w:type="dxa"/>
          </w:tcPr>
          <w:p w14:paraId="1EC13015" w14:textId="7C794630" w:rsidR="00F567AA" w:rsidRPr="00F567AA" w:rsidRDefault="00F567AA" w:rsidP="00A1592A">
            <w:pPr>
              <w:spacing w:after="0" w:line="240" w:lineRule="auto"/>
              <w:rPr>
                <w:rFonts w:ascii="Times New Roman" w:hAnsi="Times New Roman" w:cs="Times New Roman"/>
                <w:sz w:val="18"/>
                <w:szCs w:val="18"/>
              </w:rPr>
            </w:pPr>
          </w:p>
        </w:tc>
      </w:tr>
      <w:tr w:rsidR="00F567AA" w:rsidRPr="00F567AA" w14:paraId="072F9747" w14:textId="77777777" w:rsidTr="000772C1">
        <w:trPr>
          <w:trHeight w:val="1837"/>
        </w:trPr>
        <w:tc>
          <w:tcPr>
            <w:tcW w:w="604" w:type="dxa"/>
          </w:tcPr>
          <w:p w14:paraId="3C9924FB" w14:textId="77777777" w:rsidR="00F567AA" w:rsidRPr="00F567AA" w:rsidRDefault="00F567AA" w:rsidP="005B4C57">
            <w:pPr>
              <w:spacing w:after="0" w:line="240" w:lineRule="auto"/>
              <w:jc w:val="both"/>
              <w:rPr>
                <w:rStyle w:val="CharacterStyle1"/>
                <w:rFonts w:ascii="Times New Roman" w:hAnsi="Times New Roman" w:cs="Times New Roman"/>
                <w:b/>
                <w:bCs/>
                <w:color w:val="auto"/>
                <w:sz w:val="20"/>
                <w:szCs w:val="20"/>
              </w:rPr>
            </w:pPr>
          </w:p>
        </w:tc>
        <w:tc>
          <w:tcPr>
            <w:tcW w:w="6056" w:type="dxa"/>
          </w:tcPr>
          <w:p w14:paraId="5A2C8A59" w14:textId="3935BF12" w:rsidR="00F567AA" w:rsidRPr="00F567AA" w:rsidRDefault="00F567AA" w:rsidP="005B4C57">
            <w:pPr>
              <w:spacing w:after="0" w:line="240" w:lineRule="auto"/>
              <w:jc w:val="both"/>
              <w:rPr>
                <w:rStyle w:val="CharacterStyle1"/>
                <w:rFonts w:ascii="Times New Roman" w:hAnsi="Times New Roman" w:cs="Times New Roman"/>
                <w:b/>
                <w:bCs/>
                <w:color w:val="auto"/>
                <w:sz w:val="20"/>
                <w:szCs w:val="20"/>
              </w:rPr>
            </w:pPr>
            <w:r w:rsidRPr="00F567AA">
              <w:rPr>
                <w:rStyle w:val="CharacterStyle1"/>
                <w:rFonts w:ascii="Times New Roman" w:hAnsi="Times New Roman" w:cs="Times New Roman"/>
                <w:b/>
                <w:bCs/>
                <w:color w:val="auto"/>
                <w:sz w:val="20"/>
                <w:szCs w:val="20"/>
              </w:rPr>
              <w:t>Ewaluacja lekcji</w:t>
            </w:r>
          </w:p>
          <w:p w14:paraId="79C45803" w14:textId="77777777" w:rsidR="00F567AA" w:rsidRPr="00F567AA" w:rsidRDefault="00F567AA" w:rsidP="005B4C57">
            <w:pPr>
              <w:spacing w:after="0" w:line="240" w:lineRule="auto"/>
              <w:jc w:val="both"/>
              <w:rPr>
                <w:rStyle w:val="CharacterStyle1"/>
                <w:rFonts w:ascii="Times New Roman" w:hAnsi="Times New Roman" w:cs="Times New Roman"/>
                <w:color w:val="auto"/>
                <w:sz w:val="20"/>
                <w:szCs w:val="20"/>
              </w:rPr>
            </w:pPr>
            <w:r w:rsidRPr="00F567AA">
              <w:rPr>
                <w:rStyle w:val="CharacterStyle1"/>
                <w:rFonts w:ascii="Times New Roman" w:hAnsi="Times New Roman" w:cs="Times New Roman"/>
                <w:color w:val="auto"/>
                <w:sz w:val="20"/>
                <w:szCs w:val="20"/>
              </w:rPr>
              <w:t>Lekcję kończy wybrana przez dzieci piosenka i ewaluacja lekcji. Nauczyciel przykleja na tablicy trzy symbole: słoneczko, słoneczko za chmurką i ciemną deszczową chmurkę. Zadaniem każdego ucznia jest podejść do tablicy i zaznaczyć pod wybranym rysunkiem, jak bardzo podobała się dzisiejsza lekcja.</w:t>
            </w:r>
          </w:p>
        </w:tc>
        <w:tc>
          <w:tcPr>
            <w:tcW w:w="985" w:type="dxa"/>
          </w:tcPr>
          <w:p w14:paraId="7C716991" w14:textId="77777777" w:rsidR="00F567AA" w:rsidRPr="00F567AA" w:rsidRDefault="00F567AA" w:rsidP="00A1592A">
            <w:pPr>
              <w:spacing w:after="0" w:line="240" w:lineRule="auto"/>
              <w:rPr>
                <w:rStyle w:val="CharacterStyle1"/>
                <w:rFonts w:ascii="Times New Roman" w:hAnsi="Times New Roman" w:cs="Times New Roman"/>
                <w:color w:val="auto"/>
                <w:sz w:val="18"/>
                <w:szCs w:val="18"/>
              </w:rPr>
            </w:pPr>
            <w:r w:rsidRPr="00F567AA">
              <w:rPr>
                <w:rStyle w:val="CharacterStyle1"/>
                <w:rFonts w:ascii="Times New Roman" w:hAnsi="Times New Roman" w:cs="Times New Roman"/>
                <w:color w:val="auto"/>
                <w:sz w:val="18"/>
                <w:szCs w:val="18"/>
              </w:rPr>
              <w:t xml:space="preserve">praca </w:t>
            </w:r>
          </w:p>
          <w:p w14:paraId="25EBD0E5" w14:textId="77777777" w:rsidR="00F567AA" w:rsidRPr="00F567AA" w:rsidRDefault="00F567AA" w:rsidP="00A1592A">
            <w:pPr>
              <w:spacing w:after="0" w:line="240" w:lineRule="auto"/>
              <w:rPr>
                <w:rStyle w:val="CharacterStyle1"/>
                <w:rFonts w:ascii="Times New Roman" w:hAnsi="Times New Roman" w:cs="Times New Roman"/>
                <w:bCs/>
                <w:color w:val="auto"/>
                <w:sz w:val="18"/>
                <w:szCs w:val="18"/>
              </w:rPr>
            </w:pPr>
            <w:r w:rsidRPr="00F567AA">
              <w:rPr>
                <w:rStyle w:val="CharacterStyle1"/>
                <w:rFonts w:ascii="Times New Roman" w:hAnsi="Times New Roman" w:cs="Times New Roman"/>
                <w:color w:val="auto"/>
                <w:sz w:val="18"/>
                <w:szCs w:val="18"/>
              </w:rPr>
              <w:t>zbiorowa</w:t>
            </w:r>
          </w:p>
        </w:tc>
        <w:tc>
          <w:tcPr>
            <w:tcW w:w="1175" w:type="dxa"/>
          </w:tcPr>
          <w:p w14:paraId="62B9A659" w14:textId="77777777" w:rsidR="00F567AA" w:rsidRPr="00F567AA" w:rsidRDefault="00F567AA" w:rsidP="00A1592A">
            <w:pPr>
              <w:spacing w:after="0" w:line="240" w:lineRule="auto"/>
              <w:rPr>
                <w:rStyle w:val="CharacterStyle1"/>
                <w:rFonts w:ascii="Times New Roman" w:hAnsi="Times New Roman" w:cs="Times New Roman"/>
                <w:bCs/>
                <w:color w:val="auto"/>
                <w:sz w:val="18"/>
                <w:szCs w:val="18"/>
              </w:rPr>
            </w:pPr>
            <w:r w:rsidRPr="00F567AA">
              <w:rPr>
                <w:rStyle w:val="CharacterStyle1"/>
                <w:rFonts w:ascii="Times New Roman" w:hAnsi="Times New Roman" w:cs="Times New Roman"/>
                <w:color w:val="auto"/>
                <w:sz w:val="18"/>
                <w:szCs w:val="18"/>
              </w:rPr>
              <w:t>rysunki: słoneczka, słoneczka za chmurką i ciemnej, deszczowej chmurki</w:t>
            </w:r>
          </w:p>
        </w:tc>
      </w:tr>
    </w:tbl>
    <w:p w14:paraId="6FFF6E13" w14:textId="77777777" w:rsidR="00F47321" w:rsidRDefault="00F47321">
      <w:pPr>
        <w:rPr>
          <w:rFonts w:ascii="Times New Roman" w:hAnsi="Times New Roman" w:cs="Times New Roman"/>
        </w:rPr>
      </w:pPr>
    </w:p>
    <w:p w14:paraId="67F163C3" w14:textId="175CA026" w:rsidR="00AA6BA9" w:rsidRDefault="00AA6BA9">
      <w:pPr>
        <w:rPr>
          <w:rFonts w:ascii="Times New Roman" w:hAnsi="Times New Roman" w:cs="Times New Roman"/>
        </w:rPr>
      </w:pPr>
      <w:r>
        <w:rPr>
          <w:rFonts w:ascii="Times New Roman" w:hAnsi="Times New Roman" w:cs="Times New Roman"/>
        </w:rPr>
        <w:br w:type="page"/>
      </w:r>
    </w:p>
    <w:p w14:paraId="2357E3AC" w14:textId="60207F64" w:rsidR="00F567AA" w:rsidRPr="00F567AA" w:rsidRDefault="00F567AA" w:rsidP="0049269C">
      <w:pPr>
        <w:pStyle w:val="Nagwek2"/>
        <w:rPr>
          <w:rFonts w:ascii="Times New Roman" w:hAnsi="Times New Roman" w:cs="Times New Roman"/>
          <w:b/>
          <w:bCs/>
          <w:color w:val="auto"/>
          <w:sz w:val="22"/>
          <w:szCs w:val="22"/>
        </w:rPr>
      </w:pPr>
      <w:bookmarkStart w:id="31" w:name="_Toc171847164"/>
      <w:r w:rsidRPr="00F567AA">
        <w:rPr>
          <w:rFonts w:ascii="Times New Roman" w:hAnsi="Times New Roman" w:cs="Times New Roman"/>
          <w:b/>
          <w:bCs/>
          <w:color w:val="auto"/>
          <w:sz w:val="28"/>
          <w:szCs w:val="28"/>
        </w:rPr>
        <w:lastRenderedPageBreak/>
        <w:t>8. Opis założonych osiągnięć uczniów według Europejskiego systemu opisu kształcenia językowego</w:t>
      </w:r>
      <w:bookmarkEnd w:id="31"/>
    </w:p>
    <w:p w14:paraId="32BBE55C" w14:textId="77777777" w:rsidR="00F567AA" w:rsidRPr="00F567AA" w:rsidRDefault="00F567AA" w:rsidP="005B4C57">
      <w:pPr>
        <w:spacing w:after="0" w:line="360" w:lineRule="auto"/>
        <w:ind w:firstLine="426"/>
        <w:jc w:val="both"/>
        <w:rPr>
          <w:rFonts w:ascii="Times New Roman" w:hAnsi="Times New Roman" w:cs="Times New Roman"/>
        </w:rPr>
      </w:pPr>
      <w:r w:rsidRPr="00F567AA">
        <w:rPr>
          <w:rFonts w:ascii="Times New Roman" w:hAnsi="Times New Roman" w:cs="Times New Roman"/>
          <w:i/>
        </w:rPr>
        <w:t xml:space="preserve">Europejski system opisu kształcenia językowego </w:t>
      </w:r>
      <w:r w:rsidRPr="00F567AA">
        <w:rPr>
          <w:rFonts w:ascii="Times New Roman" w:hAnsi="Times New Roman" w:cs="Times New Roman"/>
        </w:rPr>
        <w:t xml:space="preserve">opisuje wiedzę, umiejętności i sprawności językowe potrzebne do osiągnięcia biegłości językowej. Istotnym jego elementem jest określanie poziomów biegłości w posługiwaniu się językiem obcym, które pozwalają ocenić postęp w nauce danego języka oraz sposoby ich klasyfikowania według ogólnie przyjętych wskaźników biegłości na sześciu głównych poziomach od A1-C2. </w:t>
      </w:r>
    </w:p>
    <w:p w14:paraId="6D5AD741" w14:textId="5F406851" w:rsidR="00F567AA" w:rsidRPr="00F567AA" w:rsidRDefault="00F567AA" w:rsidP="005B4C57">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Poziom A1-A2 określa podstawowe umiejętności językowe, poziom B1-B2 informuje </w:t>
      </w:r>
      <w:r w:rsidRPr="00F567AA">
        <w:rPr>
          <w:rFonts w:ascii="Times New Roman" w:hAnsi="Times New Roman" w:cs="Times New Roman"/>
        </w:rPr>
        <w:br/>
        <w:t xml:space="preserve">o samodzielności w posługiwaniu się językiem obcym, zaś poziom C1-C2 o poziomie biegłości. </w:t>
      </w:r>
    </w:p>
    <w:p w14:paraId="28D83842" w14:textId="5C566BF4" w:rsidR="00206397" w:rsidRPr="00F567AA" w:rsidRDefault="00F567AA" w:rsidP="005B4C57">
      <w:pPr>
        <w:spacing w:after="0" w:line="360" w:lineRule="auto"/>
        <w:jc w:val="both"/>
        <w:rPr>
          <w:rFonts w:ascii="Times New Roman" w:hAnsi="Times New Roman" w:cs="Times New Roman"/>
        </w:rPr>
      </w:pPr>
      <w:r w:rsidRPr="00F567AA">
        <w:rPr>
          <w:rFonts w:ascii="Times New Roman" w:hAnsi="Times New Roman" w:cs="Times New Roman"/>
        </w:rPr>
        <w:t>Program zakłada opanowanie języka niemieckiego na I etapie edukacyjnym na poziomie A1, co oznacza, że osoba posługująca się językiem obcym rozumie i potrafi stosować potoczne wyrażenia i bardzo proste wypowiedzi dotyczące konkretnych potrzeb życia codziennego; potrafi formułować pytania z zakresu życia prywatnego dotyczące np.: miejsca, w którym mieszka, ludzi, których zna, i rzeczy, które posiada oraz potrafi odpowiadać na pytania dotyczącego tego obszaru tematycznego. Osoba znająca język obcy na tym poziomie potrafi przedstawiać siebie i innych oraz prowadzić prostą rozmowę pod warunkiem, że rozmówca mówi wolno, wyraźnie i zrozumiale i chce nawiązać rozmowę a co za tym idzie jest gotowy do udzielania pomocy.</w:t>
      </w:r>
      <w:r w:rsidRPr="00F567AA">
        <w:rPr>
          <w:rStyle w:val="Odwoanieprzypisudolnego"/>
          <w:rFonts w:ascii="Times New Roman" w:hAnsi="Times New Roman"/>
        </w:rPr>
        <w:footnoteReference w:id="32"/>
      </w:r>
      <w:r w:rsidRPr="00F567AA">
        <w:rPr>
          <w:rFonts w:ascii="Times New Roman" w:hAnsi="Times New Roman" w:cs="Times New Roman"/>
        </w:rPr>
        <w:t xml:space="preserve"> </w:t>
      </w:r>
    </w:p>
    <w:p w14:paraId="6D70BFB1" w14:textId="69FE41D0" w:rsidR="00206397" w:rsidRDefault="00206397" w:rsidP="00A1592A">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W oparciu o </w:t>
      </w:r>
      <w:r w:rsidRPr="00F567AA">
        <w:rPr>
          <w:rFonts w:ascii="Times New Roman" w:hAnsi="Times New Roman" w:cs="Times New Roman"/>
          <w:i/>
        </w:rPr>
        <w:t>Europejski system opisu kształcenia językowego</w:t>
      </w:r>
      <w:r w:rsidRPr="00F567AA">
        <w:rPr>
          <w:rFonts w:ascii="Times New Roman" w:hAnsi="Times New Roman" w:cs="Times New Roman"/>
        </w:rPr>
        <w:t xml:space="preserve"> osoba ucząca się języka niemieckiego powinna w zakresie recepcji, produkcji, interakcji i mediacji na poziomie A1 osiągnąć przedstawione niżej wyniki. Pamiętać należy, że naukę języka obcego można rozpocząć w różnym wieku i na różnych poziomach edukacyjnych, a zaprezentowane tu treści odnoszą się do wszystkich osób uczących się języków obcych niezależnie od wieku. </w:t>
      </w:r>
    </w:p>
    <w:p w14:paraId="07570142" w14:textId="77777777" w:rsidR="00F47321" w:rsidRPr="00F567AA" w:rsidRDefault="00F47321" w:rsidP="00A1592A">
      <w:pPr>
        <w:spacing w:after="0" w:line="360" w:lineRule="auto"/>
        <w:ind w:firstLine="426"/>
        <w:jc w:val="both"/>
        <w:rPr>
          <w:rFonts w:ascii="Times New Roman" w:hAnsi="Times New Roman" w:cs="Times New Roman"/>
        </w:rPr>
      </w:pPr>
    </w:p>
    <w:p w14:paraId="53B64619" w14:textId="08AF1D64" w:rsidR="00D16CBE" w:rsidRPr="00F567AA" w:rsidRDefault="00A1592A" w:rsidP="00A1592A">
      <w:pPr>
        <w:pStyle w:val="Nagwek3"/>
        <w:rPr>
          <w:rFonts w:ascii="Times New Roman" w:hAnsi="Times New Roman" w:cs="Times New Roman"/>
          <w:color w:val="auto"/>
          <w:sz w:val="24"/>
          <w:szCs w:val="24"/>
        </w:rPr>
      </w:pPr>
      <w:bookmarkStart w:id="32" w:name="_Toc171847165"/>
      <w:r w:rsidRPr="00F567AA">
        <w:rPr>
          <w:rFonts w:ascii="Times New Roman" w:hAnsi="Times New Roman" w:cs="Times New Roman"/>
          <w:color w:val="auto"/>
          <w:sz w:val="24"/>
          <w:szCs w:val="24"/>
        </w:rPr>
        <w:t xml:space="preserve">8.1. </w:t>
      </w:r>
      <w:r w:rsidR="00D16CBE" w:rsidRPr="00F567AA">
        <w:rPr>
          <w:rFonts w:ascii="Times New Roman" w:hAnsi="Times New Roman" w:cs="Times New Roman"/>
          <w:color w:val="auto"/>
          <w:sz w:val="24"/>
          <w:szCs w:val="24"/>
        </w:rPr>
        <w:t>I etap edukacyjny –</w:t>
      </w:r>
      <w:r w:rsidR="005B4C57" w:rsidRPr="00F567AA">
        <w:rPr>
          <w:rFonts w:ascii="Times New Roman" w:hAnsi="Times New Roman" w:cs="Times New Roman"/>
          <w:color w:val="auto"/>
          <w:sz w:val="24"/>
          <w:szCs w:val="24"/>
        </w:rPr>
        <w:t xml:space="preserve"> </w:t>
      </w:r>
      <w:r w:rsidR="00D16CBE" w:rsidRPr="00F567AA">
        <w:rPr>
          <w:rFonts w:ascii="Times New Roman" w:hAnsi="Times New Roman" w:cs="Times New Roman"/>
          <w:color w:val="auto"/>
          <w:sz w:val="24"/>
          <w:szCs w:val="24"/>
        </w:rPr>
        <w:t>Poziom A1</w:t>
      </w:r>
      <w:bookmarkEnd w:id="32"/>
    </w:p>
    <w:p w14:paraId="12AC037A" w14:textId="77777777" w:rsidR="00D16CBE" w:rsidRPr="00F567AA" w:rsidRDefault="00D16CBE" w:rsidP="004F01B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Recepcja - Rozumienie ze słuchu</w:t>
      </w:r>
    </w:p>
    <w:p w14:paraId="6C0E235A" w14:textId="77777777" w:rsidR="00D16CBE" w:rsidRPr="00F567AA" w:rsidRDefault="00D16CBE" w:rsidP="004F01BA">
      <w:pPr>
        <w:pStyle w:val="Akapitzlist"/>
        <w:numPr>
          <w:ilvl w:val="0"/>
          <w:numId w:val="36"/>
        </w:numPr>
        <w:spacing w:after="0" w:line="360" w:lineRule="auto"/>
        <w:jc w:val="both"/>
        <w:rPr>
          <w:rFonts w:ascii="Times New Roman" w:hAnsi="Times New Roman" w:cs="Times New Roman"/>
        </w:rPr>
      </w:pPr>
      <w:r w:rsidRPr="00F567AA">
        <w:rPr>
          <w:rFonts w:ascii="Times New Roman" w:hAnsi="Times New Roman" w:cs="Times New Roman"/>
        </w:rPr>
        <w:t>Potrafi zrozumieć wypowiedź artykułowaną bardzo powoli i uważnie, z długimi pauzami umożliwiającymi stopniowe przyswajanie znaczenia.</w:t>
      </w:r>
    </w:p>
    <w:p w14:paraId="756F3133" w14:textId="77777777" w:rsidR="00D16CBE" w:rsidRPr="00F567AA" w:rsidRDefault="00D16CBE" w:rsidP="004F01BA">
      <w:pPr>
        <w:pStyle w:val="Akapitzlist"/>
        <w:numPr>
          <w:ilvl w:val="0"/>
          <w:numId w:val="36"/>
        </w:numPr>
        <w:spacing w:after="0" w:line="360" w:lineRule="auto"/>
        <w:jc w:val="both"/>
        <w:rPr>
          <w:rFonts w:ascii="Times New Roman" w:hAnsi="Times New Roman" w:cs="Times New Roman"/>
        </w:rPr>
      </w:pPr>
      <w:r w:rsidRPr="00F567AA">
        <w:rPr>
          <w:rFonts w:ascii="Times New Roman" w:hAnsi="Times New Roman" w:cs="Times New Roman"/>
        </w:rPr>
        <w:t>Rozumie polecenia adresowane do niego w sposób uważny i powolny, a także potrafi stosować się do krótkich i prostych wskazówek.</w:t>
      </w:r>
    </w:p>
    <w:p w14:paraId="45BF54F5" w14:textId="30EEA0D0" w:rsidR="00D16CBE" w:rsidRPr="00F567AA" w:rsidRDefault="00D16CBE" w:rsidP="004F01B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Recepcja – czytanie ze zrozumieniem</w:t>
      </w:r>
    </w:p>
    <w:p w14:paraId="582B1657" w14:textId="77777777" w:rsidR="00D16CBE" w:rsidRPr="00F567AA" w:rsidRDefault="00D16CBE" w:rsidP="004F01BA">
      <w:pPr>
        <w:pStyle w:val="Akapitzlist"/>
        <w:numPr>
          <w:ilvl w:val="0"/>
          <w:numId w:val="37"/>
        </w:numPr>
        <w:spacing w:after="0" w:line="360" w:lineRule="auto"/>
        <w:jc w:val="both"/>
        <w:rPr>
          <w:rFonts w:ascii="Times New Roman" w:hAnsi="Times New Roman" w:cs="Times New Roman"/>
        </w:rPr>
      </w:pPr>
      <w:r w:rsidRPr="00F567AA">
        <w:rPr>
          <w:rFonts w:ascii="Times New Roman" w:hAnsi="Times New Roman" w:cs="Times New Roman"/>
        </w:rPr>
        <w:lastRenderedPageBreak/>
        <w:t>Rozumie bardzo krótkie, proste teksty, czasem pojedyncze wyrażenia, wychwytując znane mu nazwy, słowa oraz podstawowe wyrażenia, jeśli potrzeba, czytając ponownie niektóre fragmenty.</w:t>
      </w:r>
    </w:p>
    <w:p w14:paraId="0804F18F" w14:textId="77777777" w:rsidR="00D16CBE" w:rsidRPr="00F567AA" w:rsidRDefault="00D16CBE" w:rsidP="004F01BA">
      <w:pPr>
        <w:pStyle w:val="Akapitzlist"/>
        <w:numPr>
          <w:ilvl w:val="0"/>
          <w:numId w:val="37"/>
        </w:numPr>
        <w:spacing w:after="0" w:line="360" w:lineRule="auto"/>
        <w:jc w:val="both"/>
        <w:rPr>
          <w:rFonts w:ascii="Times New Roman" w:hAnsi="Times New Roman" w:cs="Times New Roman"/>
        </w:rPr>
      </w:pPr>
      <w:r w:rsidRPr="00F567AA">
        <w:rPr>
          <w:rFonts w:ascii="Times New Roman" w:hAnsi="Times New Roman" w:cs="Times New Roman"/>
        </w:rPr>
        <w:t>Rozumie ogólną treść prostszych materiałów informacyjnych i krótkich, prostych opisów, zwłaszcza, jeśli towarzyszą im pomocne mu materiały wizualne.</w:t>
      </w:r>
    </w:p>
    <w:p w14:paraId="40B3A848" w14:textId="77777777" w:rsidR="00D16CBE" w:rsidRPr="00F567AA" w:rsidRDefault="00D16CBE" w:rsidP="004F01BA">
      <w:pPr>
        <w:pStyle w:val="Akapitzlist"/>
        <w:numPr>
          <w:ilvl w:val="0"/>
          <w:numId w:val="37"/>
        </w:numPr>
        <w:spacing w:after="0" w:line="360" w:lineRule="auto"/>
        <w:jc w:val="both"/>
        <w:rPr>
          <w:rFonts w:ascii="Times New Roman" w:hAnsi="Times New Roman" w:cs="Times New Roman"/>
        </w:rPr>
      </w:pPr>
      <w:r w:rsidRPr="00F567AA">
        <w:rPr>
          <w:rFonts w:ascii="Times New Roman" w:hAnsi="Times New Roman" w:cs="Times New Roman"/>
        </w:rPr>
        <w:t>Umie wypełniać krótkie i proste polecenia pisemne.</w:t>
      </w:r>
    </w:p>
    <w:p w14:paraId="474BA7E0" w14:textId="1E480C84" w:rsidR="00D16CBE" w:rsidRPr="00F567AA" w:rsidRDefault="00D16CBE" w:rsidP="004F01B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Produkcja – wypowiedź ustna</w:t>
      </w:r>
    </w:p>
    <w:p w14:paraId="3C740E6C" w14:textId="77777777" w:rsidR="00D16CBE" w:rsidRPr="00F567AA" w:rsidRDefault="00D16CBE" w:rsidP="004F01BA">
      <w:pPr>
        <w:pStyle w:val="Akapitzlist"/>
        <w:numPr>
          <w:ilvl w:val="0"/>
          <w:numId w:val="38"/>
        </w:numPr>
        <w:spacing w:after="0" w:line="360" w:lineRule="auto"/>
        <w:jc w:val="both"/>
        <w:rPr>
          <w:rFonts w:ascii="Times New Roman" w:hAnsi="Times New Roman" w:cs="Times New Roman"/>
        </w:rPr>
      </w:pPr>
      <w:r w:rsidRPr="00F567AA">
        <w:rPr>
          <w:rFonts w:ascii="Times New Roman" w:hAnsi="Times New Roman" w:cs="Times New Roman"/>
        </w:rPr>
        <w:t>Potrafi wypowiadać pojedyncze zdania na temat ludzi i miejsc.</w:t>
      </w:r>
    </w:p>
    <w:p w14:paraId="4B5A1B1A" w14:textId="77777777" w:rsidR="00D16CBE" w:rsidRPr="00F567AA" w:rsidRDefault="00D16CBE" w:rsidP="004F01BA">
      <w:pPr>
        <w:pStyle w:val="Akapitzlist"/>
        <w:numPr>
          <w:ilvl w:val="0"/>
          <w:numId w:val="38"/>
        </w:numPr>
        <w:spacing w:after="0" w:line="360" w:lineRule="auto"/>
        <w:jc w:val="both"/>
        <w:rPr>
          <w:rFonts w:ascii="Times New Roman" w:hAnsi="Times New Roman" w:cs="Times New Roman"/>
        </w:rPr>
      </w:pPr>
      <w:r w:rsidRPr="00F567AA">
        <w:rPr>
          <w:rFonts w:ascii="Times New Roman" w:hAnsi="Times New Roman" w:cs="Times New Roman"/>
        </w:rPr>
        <w:t>Potrafi mówić o sobie, opisać, czym się zajmuje i gdzie mieszka.</w:t>
      </w:r>
    </w:p>
    <w:p w14:paraId="42210D96" w14:textId="797FD634" w:rsidR="00D16CBE" w:rsidRPr="00F567AA" w:rsidRDefault="00D16CBE" w:rsidP="004F01BA">
      <w:pPr>
        <w:pStyle w:val="Akapitzlist"/>
        <w:numPr>
          <w:ilvl w:val="0"/>
          <w:numId w:val="38"/>
        </w:numPr>
        <w:spacing w:after="0" w:line="360" w:lineRule="auto"/>
        <w:jc w:val="both"/>
        <w:rPr>
          <w:rFonts w:ascii="Times New Roman" w:hAnsi="Times New Roman" w:cs="Times New Roman"/>
        </w:rPr>
      </w:pPr>
      <w:r w:rsidRPr="00F567AA">
        <w:rPr>
          <w:rFonts w:ascii="Times New Roman" w:hAnsi="Times New Roman" w:cs="Times New Roman"/>
        </w:rPr>
        <w:t>Potrafi odczytać bardzo krótką</w:t>
      </w:r>
      <w:r w:rsidR="004F01BA" w:rsidRPr="00F567AA">
        <w:rPr>
          <w:rFonts w:ascii="Times New Roman" w:hAnsi="Times New Roman" w:cs="Times New Roman"/>
        </w:rPr>
        <w:t xml:space="preserve"> i prostą</w:t>
      </w:r>
      <w:r w:rsidRPr="00F567AA">
        <w:rPr>
          <w:rFonts w:ascii="Times New Roman" w:hAnsi="Times New Roman" w:cs="Times New Roman"/>
        </w:rPr>
        <w:t>, przećwiczoną wcześniej wypowiedź, np.: przedstawić się.</w:t>
      </w:r>
    </w:p>
    <w:p w14:paraId="0913143A" w14:textId="58CD2C49" w:rsidR="00D16CBE" w:rsidRPr="00F567AA" w:rsidRDefault="00D16CBE" w:rsidP="004F01B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Produkcja – wypowiedź pisemna</w:t>
      </w:r>
    </w:p>
    <w:p w14:paraId="3BFBBBA7" w14:textId="77777777" w:rsidR="00D16CBE" w:rsidRPr="00F567AA" w:rsidRDefault="00D16CBE" w:rsidP="004F01BA">
      <w:pPr>
        <w:pStyle w:val="Akapitzlist"/>
        <w:numPr>
          <w:ilvl w:val="0"/>
          <w:numId w:val="39"/>
        </w:numPr>
        <w:spacing w:after="0" w:line="360" w:lineRule="auto"/>
        <w:jc w:val="both"/>
        <w:rPr>
          <w:rFonts w:ascii="Times New Roman" w:hAnsi="Times New Roman" w:cs="Times New Roman"/>
        </w:rPr>
      </w:pPr>
      <w:r w:rsidRPr="00F567AA">
        <w:rPr>
          <w:rFonts w:ascii="Times New Roman" w:hAnsi="Times New Roman" w:cs="Times New Roman"/>
        </w:rPr>
        <w:t>Potrafi pisać proste pojedyncze wyrażenia i zdania.</w:t>
      </w:r>
    </w:p>
    <w:p w14:paraId="0E72B8EB" w14:textId="1E0F940F" w:rsidR="00D16CBE" w:rsidRPr="00F567AA" w:rsidRDefault="00D16CBE" w:rsidP="004F01BA">
      <w:pPr>
        <w:pStyle w:val="Akapitzlist"/>
        <w:numPr>
          <w:ilvl w:val="0"/>
          <w:numId w:val="39"/>
        </w:numPr>
        <w:spacing w:after="0" w:line="360" w:lineRule="auto"/>
        <w:jc w:val="both"/>
        <w:rPr>
          <w:rFonts w:ascii="Times New Roman" w:hAnsi="Times New Roman" w:cs="Times New Roman"/>
        </w:rPr>
      </w:pPr>
      <w:r w:rsidRPr="00F567AA">
        <w:rPr>
          <w:rFonts w:ascii="Times New Roman" w:hAnsi="Times New Roman" w:cs="Times New Roman"/>
        </w:rPr>
        <w:t xml:space="preserve">Potrafi pisać proste zdania o sobie i wymyślonych przez siebie postaciach: o tym, gdzie mieszkają i czym się zajmują. </w:t>
      </w:r>
    </w:p>
    <w:p w14:paraId="622CCA0A" w14:textId="6FE43C2E" w:rsidR="00D16CBE" w:rsidRPr="00F567AA" w:rsidRDefault="00D16CBE" w:rsidP="004F01B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Interakcja ustna</w:t>
      </w:r>
    </w:p>
    <w:p w14:paraId="444DB2A2" w14:textId="77777777" w:rsidR="004F01BA" w:rsidRPr="00F567AA" w:rsidRDefault="00D16CBE" w:rsidP="004F01BA">
      <w:pPr>
        <w:pStyle w:val="Akapitzlist"/>
        <w:numPr>
          <w:ilvl w:val="0"/>
          <w:numId w:val="40"/>
        </w:numPr>
        <w:spacing w:after="0" w:line="360" w:lineRule="auto"/>
        <w:jc w:val="both"/>
        <w:rPr>
          <w:rFonts w:ascii="Times New Roman" w:hAnsi="Times New Roman" w:cs="Times New Roman"/>
        </w:rPr>
      </w:pPr>
      <w:r w:rsidRPr="00F567AA">
        <w:rPr>
          <w:rFonts w:ascii="Times New Roman" w:hAnsi="Times New Roman" w:cs="Times New Roman"/>
        </w:rPr>
        <w:t xml:space="preserve">Potrafi uczestniczyć w prostych sytuacjach komunikacyjnych, gdy rozmówca często powtarza wypowiedzi w wolniejszym tempie, parafrazuje i wyjaśnia. </w:t>
      </w:r>
    </w:p>
    <w:p w14:paraId="6B4FC416" w14:textId="69964122" w:rsidR="00D16CBE" w:rsidRPr="00F567AA" w:rsidRDefault="00D16CBE" w:rsidP="004F01BA">
      <w:pPr>
        <w:pStyle w:val="Akapitzlist"/>
        <w:numPr>
          <w:ilvl w:val="0"/>
          <w:numId w:val="40"/>
        </w:numPr>
        <w:spacing w:after="0" w:line="360" w:lineRule="auto"/>
        <w:jc w:val="both"/>
        <w:rPr>
          <w:rFonts w:ascii="Times New Roman" w:hAnsi="Times New Roman" w:cs="Times New Roman"/>
        </w:rPr>
      </w:pPr>
      <w:r w:rsidRPr="00F567AA">
        <w:rPr>
          <w:rFonts w:ascii="Times New Roman" w:hAnsi="Times New Roman" w:cs="Times New Roman"/>
        </w:rPr>
        <w:t>Potrafi zadawać proste pytania i odpowiadać na nie, a także wyrażać i uwzględniać proste stwierdzenia dotyczące codziennych potrzeb lub bardzo dobrze znanych mu tematów.</w:t>
      </w:r>
    </w:p>
    <w:p w14:paraId="6E1699FA" w14:textId="77777777" w:rsidR="004F01BA" w:rsidRPr="00F567AA" w:rsidRDefault="00D16CBE" w:rsidP="004F01BA">
      <w:pPr>
        <w:pStyle w:val="Akapitzlist"/>
        <w:numPr>
          <w:ilvl w:val="0"/>
          <w:numId w:val="40"/>
        </w:numPr>
        <w:spacing w:after="0" w:line="360" w:lineRule="auto"/>
        <w:jc w:val="both"/>
        <w:rPr>
          <w:rFonts w:ascii="Times New Roman" w:hAnsi="Times New Roman" w:cs="Times New Roman"/>
        </w:rPr>
      </w:pPr>
      <w:r w:rsidRPr="00F567AA">
        <w:rPr>
          <w:rFonts w:ascii="Times New Roman" w:hAnsi="Times New Roman" w:cs="Times New Roman"/>
        </w:rPr>
        <w:t xml:space="preserve">Rozumie typowe, codzienne wypowiedzi dotyczące prostych, konkretnych potrzeb komunikacyjnych, kierowane do niego bezpośrednio w formie prostych </w:t>
      </w:r>
      <w:r w:rsidR="004F01BA" w:rsidRPr="00F567AA">
        <w:rPr>
          <w:rFonts w:ascii="Times New Roman" w:hAnsi="Times New Roman" w:cs="Times New Roman"/>
        </w:rPr>
        <w:br/>
      </w:r>
      <w:r w:rsidRPr="00F567AA">
        <w:rPr>
          <w:rFonts w:ascii="Times New Roman" w:hAnsi="Times New Roman" w:cs="Times New Roman"/>
        </w:rPr>
        <w:t xml:space="preserve">i powtarzalnych wyrażeń przez życzliwie doń nastawionego i cierpliwego rozmówcę. </w:t>
      </w:r>
    </w:p>
    <w:p w14:paraId="6E2273C1" w14:textId="2CF27F9E" w:rsidR="00D16CBE" w:rsidRPr="00F567AA" w:rsidRDefault="00D16CBE" w:rsidP="004F01BA">
      <w:pPr>
        <w:pStyle w:val="Akapitzlist"/>
        <w:numPr>
          <w:ilvl w:val="0"/>
          <w:numId w:val="40"/>
        </w:numPr>
        <w:spacing w:after="0" w:line="360" w:lineRule="auto"/>
        <w:jc w:val="both"/>
        <w:rPr>
          <w:rFonts w:ascii="Times New Roman" w:hAnsi="Times New Roman" w:cs="Times New Roman"/>
        </w:rPr>
      </w:pPr>
      <w:r w:rsidRPr="00F567AA">
        <w:rPr>
          <w:rFonts w:ascii="Times New Roman" w:hAnsi="Times New Roman" w:cs="Times New Roman"/>
        </w:rPr>
        <w:t>Rozumie pytania i instrukcje kierowane do niego uważnie i w powolnym tempie, potrafi też wypełniać krótkie, proste polecenia.</w:t>
      </w:r>
    </w:p>
    <w:p w14:paraId="3ABFA561" w14:textId="741DF3E5" w:rsidR="00D16CBE" w:rsidRPr="00F567AA" w:rsidRDefault="00D16CBE" w:rsidP="004F01BA">
      <w:pPr>
        <w:pStyle w:val="Akapitzlist"/>
        <w:numPr>
          <w:ilvl w:val="0"/>
          <w:numId w:val="40"/>
        </w:numPr>
        <w:spacing w:after="0" w:line="360" w:lineRule="auto"/>
        <w:jc w:val="both"/>
        <w:rPr>
          <w:rFonts w:ascii="Times New Roman" w:hAnsi="Times New Roman" w:cs="Times New Roman"/>
        </w:rPr>
      </w:pPr>
      <w:r w:rsidRPr="00F567AA">
        <w:rPr>
          <w:rFonts w:ascii="Times New Roman" w:hAnsi="Times New Roman" w:cs="Times New Roman"/>
        </w:rPr>
        <w:t xml:space="preserve">Umie się przedstawić i używać podstawowych wyrażeń powitalnych </w:t>
      </w:r>
      <w:r w:rsidR="004F01BA" w:rsidRPr="00F567AA">
        <w:rPr>
          <w:rFonts w:ascii="Times New Roman" w:hAnsi="Times New Roman" w:cs="Times New Roman"/>
        </w:rPr>
        <w:br/>
      </w:r>
      <w:r w:rsidRPr="00F567AA">
        <w:rPr>
          <w:rFonts w:ascii="Times New Roman" w:hAnsi="Times New Roman" w:cs="Times New Roman"/>
        </w:rPr>
        <w:t>i pożegnalnych. Potrafi zapytać, jak ktoś się ma i reagować na nowiny. Rozumie wyrażenia codziennego użytku dotyczące zaspokajania najprostszych, konkretnych potrzeb, kierowane bezpośrednio do niego – zrozumiale, wolno i jeśli trzeba ponownie, przez życzliwie nastawionego rozmówcę.</w:t>
      </w:r>
    </w:p>
    <w:p w14:paraId="6538543A" w14:textId="32B65EE0" w:rsidR="00D16CBE" w:rsidRPr="00F567AA" w:rsidRDefault="00D16CBE" w:rsidP="004F01B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Interakcja pisemna</w:t>
      </w:r>
    </w:p>
    <w:p w14:paraId="3D0414AE" w14:textId="77777777" w:rsidR="00D16CBE" w:rsidRPr="00F567AA" w:rsidRDefault="00D16CBE" w:rsidP="004F01BA">
      <w:pPr>
        <w:pStyle w:val="Akapitzlist"/>
        <w:numPr>
          <w:ilvl w:val="0"/>
          <w:numId w:val="41"/>
        </w:numPr>
        <w:spacing w:after="0" w:line="360" w:lineRule="auto"/>
        <w:jc w:val="both"/>
        <w:rPr>
          <w:rFonts w:ascii="Times New Roman" w:hAnsi="Times New Roman" w:cs="Times New Roman"/>
        </w:rPr>
      </w:pPr>
      <w:r w:rsidRPr="00F567AA">
        <w:rPr>
          <w:rFonts w:ascii="Times New Roman" w:hAnsi="Times New Roman" w:cs="Times New Roman"/>
        </w:rPr>
        <w:lastRenderedPageBreak/>
        <w:t>Potrafi w formie pisemnej pytać o dane osobowe lub przekazywać takie dane w tej formie.</w:t>
      </w:r>
    </w:p>
    <w:p w14:paraId="150B2066" w14:textId="66B9E26E" w:rsidR="00D16CBE" w:rsidRPr="00F567AA" w:rsidRDefault="00D16CBE" w:rsidP="004F01BA">
      <w:pPr>
        <w:pStyle w:val="Akapitzlist"/>
        <w:numPr>
          <w:ilvl w:val="0"/>
          <w:numId w:val="41"/>
        </w:numPr>
        <w:spacing w:after="0" w:line="360" w:lineRule="auto"/>
        <w:jc w:val="both"/>
        <w:rPr>
          <w:rFonts w:ascii="Times New Roman" w:hAnsi="Times New Roman" w:cs="Times New Roman"/>
        </w:rPr>
      </w:pPr>
      <w:r w:rsidRPr="00F567AA">
        <w:rPr>
          <w:rFonts w:ascii="Times New Roman" w:hAnsi="Times New Roman" w:cs="Times New Roman"/>
        </w:rPr>
        <w:t>Potrafi pisać proste pozdrowienia.</w:t>
      </w:r>
    </w:p>
    <w:p w14:paraId="66E6ADC3" w14:textId="6AFDFABC" w:rsidR="00D16CBE" w:rsidRPr="00F567AA" w:rsidRDefault="00D16CBE" w:rsidP="004F01B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Mediacja - przetwarzanie tekstu</w:t>
      </w:r>
    </w:p>
    <w:p w14:paraId="3AA50155" w14:textId="77777777" w:rsidR="00D16CBE" w:rsidRPr="00F567AA" w:rsidRDefault="00D16CBE" w:rsidP="004F01BA">
      <w:pPr>
        <w:pStyle w:val="Akapitzlist"/>
        <w:numPr>
          <w:ilvl w:val="0"/>
          <w:numId w:val="42"/>
        </w:numPr>
        <w:spacing w:after="0" w:line="360" w:lineRule="auto"/>
        <w:jc w:val="both"/>
        <w:rPr>
          <w:rFonts w:ascii="Times New Roman" w:hAnsi="Times New Roman" w:cs="Times New Roman"/>
        </w:rPr>
      </w:pPr>
      <w:r w:rsidRPr="00F567AA">
        <w:rPr>
          <w:rFonts w:ascii="Times New Roman" w:hAnsi="Times New Roman" w:cs="Times New Roman"/>
        </w:rPr>
        <w:t>Potrafi przepisywać pojedyncze słowa i krótkie teksty pisane w standardowej odmianie drukowanej.</w:t>
      </w:r>
    </w:p>
    <w:p w14:paraId="6730FE81" w14:textId="77777777" w:rsidR="00D16CBE" w:rsidRPr="00F567AA" w:rsidRDefault="00D16CBE" w:rsidP="004F01BA">
      <w:pPr>
        <w:pStyle w:val="Akapitzlist"/>
        <w:numPr>
          <w:ilvl w:val="0"/>
          <w:numId w:val="42"/>
        </w:numPr>
        <w:spacing w:after="0" w:line="360" w:lineRule="auto"/>
        <w:jc w:val="both"/>
        <w:rPr>
          <w:rFonts w:ascii="Times New Roman" w:hAnsi="Times New Roman" w:cs="Times New Roman"/>
        </w:rPr>
      </w:pPr>
      <w:r w:rsidRPr="00F567AA">
        <w:rPr>
          <w:rFonts w:ascii="Times New Roman" w:hAnsi="Times New Roman" w:cs="Times New Roman"/>
        </w:rPr>
        <w:t>Stosowanie środków językowych - zakres ogólny</w:t>
      </w:r>
    </w:p>
    <w:p w14:paraId="5DA098E4" w14:textId="1B453E6B" w:rsidR="00D16CBE" w:rsidRPr="00F567AA" w:rsidRDefault="00D16CBE" w:rsidP="004F01BA">
      <w:pPr>
        <w:pStyle w:val="Akapitzlist"/>
        <w:numPr>
          <w:ilvl w:val="0"/>
          <w:numId w:val="42"/>
        </w:numPr>
        <w:spacing w:after="0" w:line="360" w:lineRule="auto"/>
        <w:jc w:val="both"/>
        <w:rPr>
          <w:rFonts w:ascii="Times New Roman" w:hAnsi="Times New Roman" w:cs="Times New Roman"/>
        </w:rPr>
      </w:pPr>
      <w:r w:rsidRPr="00F567AA">
        <w:rPr>
          <w:rFonts w:ascii="Times New Roman" w:hAnsi="Times New Roman" w:cs="Times New Roman"/>
        </w:rPr>
        <w:t>Dysponuje bardzo podstawowym zasobem prostych wyrażeń na temat własnej osoby i dotyczących konkretnych potrzeb.</w:t>
      </w:r>
    </w:p>
    <w:p w14:paraId="75165098" w14:textId="48182D17" w:rsidR="00D16CBE" w:rsidRPr="00F567AA" w:rsidRDefault="00D16CBE" w:rsidP="00F567A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Zakres słownictwa</w:t>
      </w:r>
    </w:p>
    <w:p w14:paraId="741EDB64" w14:textId="77777777" w:rsidR="00D16CBE" w:rsidRPr="00F567AA" w:rsidRDefault="00D16CBE" w:rsidP="00F567AA">
      <w:pPr>
        <w:pStyle w:val="Akapitzlist"/>
        <w:numPr>
          <w:ilvl w:val="0"/>
          <w:numId w:val="43"/>
        </w:numPr>
        <w:spacing w:after="0" w:line="360" w:lineRule="auto"/>
        <w:jc w:val="both"/>
        <w:rPr>
          <w:rFonts w:ascii="Times New Roman" w:hAnsi="Times New Roman" w:cs="Times New Roman"/>
        </w:rPr>
      </w:pPr>
      <w:r w:rsidRPr="00F567AA">
        <w:rPr>
          <w:rFonts w:ascii="Times New Roman" w:hAnsi="Times New Roman" w:cs="Times New Roman"/>
        </w:rPr>
        <w:t>Dysponuje podstawowym zakresem słownictwa, złożonym z pojedynczych słów lub wyrażeń związanych z konkretnymi sytuacjami.</w:t>
      </w:r>
    </w:p>
    <w:p w14:paraId="5ED3750D" w14:textId="53C19762" w:rsidR="00D16CBE" w:rsidRPr="00F567AA" w:rsidRDefault="00D16CBE" w:rsidP="00F567A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Poprawność leksykalna</w:t>
      </w:r>
    </w:p>
    <w:p w14:paraId="713E58F3" w14:textId="77777777" w:rsidR="00D16CBE" w:rsidRPr="00F567AA" w:rsidRDefault="00D16CBE" w:rsidP="00F567AA">
      <w:pPr>
        <w:pStyle w:val="Akapitzlist"/>
        <w:numPr>
          <w:ilvl w:val="0"/>
          <w:numId w:val="43"/>
        </w:numPr>
        <w:spacing w:after="0" w:line="360" w:lineRule="auto"/>
        <w:jc w:val="both"/>
        <w:rPr>
          <w:rFonts w:ascii="Times New Roman" w:hAnsi="Times New Roman" w:cs="Times New Roman"/>
        </w:rPr>
      </w:pPr>
      <w:r w:rsidRPr="00F567AA">
        <w:rPr>
          <w:rFonts w:ascii="Times New Roman" w:hAnsi="Times New Roman" w:cs="Times New Roman"/>
        </w:rPr>
        <w:t>Brak wskaźnika</w:t>
      </w:r>
    </w:p>
    <w:p w14:paraId="7FE74B53" w14:textId="75C46C2C" w:rsidR="00D16CBE" w:rsidRPr="00F567AA" w:rsidRDefault="00D16CBE" w:rsidP="00F567A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Poprawność gramatyczna</w:t>
      </w:r>
    </w:p>
    <w:p w14:paraId="6741A277" w14:textId="77777777" w:rsidR="00D16CBE" w:rsidRPr="00F567AA" w:rsidRDefault="00D16CBE" w:rsidP="00F567AA">
      <w:pPr>
        <w:pStyle w:val="Akapitzlist"/>
        <w:numPr>
          <w:ilvl w:val="0"/>
          <w:numId w:val="43"/>
        </w:numPr>
        <w:spacing w:after="0" w:line="360" w:lineRule="auto"/>
        <w:jc w:val="both"/>
        <w:rPr>
          <w:rFonts w:ascii="Times New Roman" w:hAnsi="Times New Roman" w:cs="Times New Roman"/>
        </w:rPr>
      </w:pPr>
      <w:r w:rsidRPr="00F567AA">
        <w:rPr>
          <w:rFonts w:ascii="Times New Roman" w:hAnsi="Times New Roman" w:cs="Times New Roman"/>
        </w:rPr>
        <w:t>Wykazuje jedynie ograniczone opanowanie prostych struktur gramatycznych i wzorów zdaniowych w ramach wyuczonego zasobu.</w:t>
      </w:r>
    </w:p>
    <w:p w14:paraId="5C029E0C" w14:textId="1E7B668A" w:rsidR="00D16CBE" w:rsidRPr="00F567AA" w:rsidRDefault="00D16CBE" w:rsidP="00F567A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Poprawność fonologiczna</w:t>
      </w:r>
    </w:p>
    <w:p w14:paraId="6B7624FF" w14:textId="77777777" w:rsidR="00D16CBE" w:rsidRPr="00F567AA" w:rsidRDefault="00D16CBE" w:rsidP="00F567AA">
      <w:pPr>
        <w:pStyle w:val="Akapitzlist"/>
        <w:numPr>
          <w:ilvl w:val="0"/>
          <w:numId w:val="43"/>
        </w:numPr>
        <w:spacing w:after="0" w:line="360" w:lineRule="auto"/>
        <w:jc w:val="both"/>
        <w:rPr>
          <w:rFonts w:ascii="Times New Roman" w:hAnsi="Times New Roman" w:cs="Times New Roman"/>
        </w:rPr>
      </w:pPr>
      <w:r w:rsidRPr="00F567AA">
        <w:rPr>
          <w:rFonts w:ascii="Times New Roman" w:hAnsi="Times New Roman" w:cs="Times New Roman"/>
        </w:rPr>
        <w:t xml:space="preserve">Wymowa bardzo ograniczonego zakresu wyuczonych słów i wyrażeń jest – przy pewnym wysiłku – zrozumiała przez rodzimego użytkownika języka, przyzwyczajonego do rozmówców z tej grupy językowej. </w:t>
      </w:r>
    </w:p>
    <w:p w14:paraId="2E764765" w14:textId="1C9B4285" w:rsidR="00D16CBE" w:rsidRPr="00F567AA" w:rsidRDefault="00D16CBE" w:rsidP="00F567AA">
      <w:pPr>
        <w:pStyle w:val="Akapitzlist"/>
        <w:numPr>
          <w:ilvl w:val="0"/>
          <w:numId w:val="35"/>
        </w:numPr>
        <w:spacing w:after="0" w:line="360" w:lineRule="auto"/>
        <w:jc w:val="both"/>
        <w:rPr>
          <w:rFonts w:ascii="Times New Roman" w:hAnsi="Times New Roman" w:cs="Times New Roman"/>
        </w:rPr>
      </w:pPr>
      <w:r w:rsidRPr="00F567AA">
        <w:rPr>
          <w:rFonts w:ascii="Times New Roman" w:hAnsi="Times New Roman" w:cs="Times New Roman"/>
        </w:rPr>
        <w:t>Poprawność ortograficzna</w:t>
      </w:r>
    </w:p>
    <w:p w14:paraId="59158302" w14:textId="77777777" w:rsidR="00F567AA" w:rsidRPr="00F567AA" w:rsidRDefault="00D16CBE" w:rsidP="00F567AA">
      <w:pPr>
        <w:pStyle w:val="Akapitzlist"/>
        <w:numPr>
          <w:ilvl w:val="0"/>
          <w:numId w:val="43"/>
        </w:numPr>
        <w:spacing w:after="0" w:line="360" w:lineRule="auto"/>
        <w:jc w:val="both"/>
        <w:rPr>
          <w:rFonts w:ascii="Times New Roman" w:hAnsi="Times New Roman" w:cs="Times New Roman"/>
        </w:rPr>
      </w:pPr>
      <w:r w:rsidRPr="00F567AA">
        <w:rPr>
          <w:rFonts w:ascii="Times New Roman" w:hAnsi="Times New Roman" w:cs="Times New Roman"/>
        </w:rPr>
        <w:t xml:space="preserve">Potrafi zapisywać znane słowa i krótkie wyrażenia, np.: krótkie napisy lub instrukcje, nazwy przedmiotów codziennego użytku, nazwy sklepów oraz pewne regularnie stosowane zwroty. </w:t>
      </w:r>
    </w:p>
    <w:p w14:paraId="2B490D96" w14:textId="6F2AD40A" w:rsidR="00005663" w:rsidRPr="00F567AA" w:rsidRDefault="00D16CBE" w:rsidP="00F567AA">
      <w:pPr>
        <w:pStyle w:val="Akapitzlist"/>
        <w:numPr>
          <w:ilvl w:val="0"/>
          <w:numId w:val="43"/>
        </w:numPr>
        <w:spacing w:after="0" w:line="360" w:lineRule="auto"/>
        <w:jc w:val="both"/>
        <w:rPr>
          <w:rFonts w:ascii="Times New Roman" w:hAnsi="Times New Roman" w:cs="Times New Roman"/>
        </w:rPr>
      </w:pPr>
      <w:r w:rsidRPr="00F567AA">
        <w:rPr>
          <w:rFonts w:ascii="Times New Roman" w:hAnsi="Times New Roman" w:cs="Times New Roman"/>
        </w:rPr>
        <w:t>Potrafi przeliterować swoje nazwisko, adres i inne dane osobowe.</w:t>
      </w:r>
    </w:p>
    <w:p w14:paraId="77B18119" w14:textId="77777777" w:rsidR="00F567AA" w:rsidRPr="00F567AA" w:rsidRDefault="00F567AA" w:rsidP="00F567AA">
      <w:pPr>
        <w:pStyle w:val="Akapitzlist"/>
        <w:spacing w:after="0" w:line="360" w:lineRule="auto"/>
        <w:ind w:left="1068"/>
        <w:jc w:val="both"/>
        <w:rPr>
          <w:rFonts w:ascii="Times New Roman" w:hAnsi="Times New Roman" w:cs="Times New Roman"/>
        </w:rPr>
      </w:pPr>
    </w:p>
    <w:p w14:paraId="2C9B0457" w14:textId="4F822CD5" w:rsidR="00206397" w:rsidRPr="00F567AA" w:rsidRDefault="00206397" w:rsidP="00A1592A">
      <w:pPr>
        <w:pStyle w:val="Nagwek3"/>
        <w:rPr>
          <w:rFonts w:ascii="Times New Roman" w:hAnsi="Times New Roman" w:cs="Times New Roman"/>
          <w:color w:val="auto"/>
          <w:sz w:val="24"/>
          <w:szCs w:val="24"/>
        </w:rPr>
      </w:pPr>
      <w:bookmarkStart w:id="33" w:name="_Toc171847166"/>
      <w:r w:rsidRPr="00F567AA">
        <w:rPr>
          <w:rFonts w:ascii="Times New Roman" w:hAnsi="Times New Roman" w:cs="Times New Roman"/>
          <w:color w:val="auto"/>
          <w:sz w:val="24"/>
          <w:szCs w:val="24"/>
        </w:rPr>
        <w:t>8.</w:t>
      </w:r>
      <w:r w:rsidR="00A1592A" w:rsidRPr="00F567AA">
        <w:rPr>
          <w:rFonts w:ascii="Times New Roman" w:hAnsi="Times New Roman" w:cs="Times New Roman"/>
          <w:color w:val="auto"/>
          <w:sz w:val="24"/>
          <w:szCs w:val="24"/>
        </w:rPr>
        <w:t>2</w:t>
      </w:r>
      <w:r w:rsidRPr="00F567AA">
        <w:rPr>
          <w:rFonts w:ascii="Times New Roman" w:hAnsi="Times New Roman" w:cs="Times New Roman"/>
          <w:color w:val="auto"/>
          <w:sz w:val="24"/>
          <w:szCs w:val="24"/>
        </w:rPr>
        <w:t>. Przewidywane umiejętności ucznia po I etapie edukacyjnym</w:t>
      </w:r>
      <w:bookmarkEnd w:id="33"/>
    </w:p>
    <w:p w14:paraId="3ED322BC" w14:textId="1737CBAF" w:rsidR="00206397" w:rsidRPr="00F567AA" w:rsidRDefault="00206397" w:rsidP="00F10363">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Program nauki w klasach I-III zakłada opanowanie języka niemieckiego na bardzo podstawowym poziomie, który zapewni minimalną komunikację językową, co oznacza, </w:t>
      </w:r>
      <w:r w:rsidR="004F01BA" w:rsidRPr="00F567AA">
        <w:rPr>
          <w:rFonts w:ascii="Times New Roman" w:hAnsi="Times New Roman" w:cs="Times New Roman"/>
        </w:rPr>
        <w:br/>
      </w:r>
      <w:r w:rsidRPr="00F567AA">
        <w:rPr>
          <w:rFonts w:ascii="Times New Roman" w:hAnsi="Times New Roman" w:cs="Times New Roman"/>
        </w:rPr>
        <w:t>że uczeń:</w:t>
      </w:r>
    </w:p>
    <w:p w14:paraId="44E84DEE" w14:textId="2800E838"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lastRenderedPageBreak/>
        <w:t xml:space="preserve">wie, </w:t>
      </w:r>
      <w:r w:rsidR="004F01BA" w:rsidRPr="00F567AA">
        <w:rPr>
          <w:rFonts w:ascii="Times New Roman" w:hAnsi="Times New Roman" w:cs="Times New Roman"/>
        </w:rPr>
        <w:t>iż</w:t>
      </w:r>
      <w:r w:rsidRPr="00F567AA">
        <w:rPr>
          <w:rFonts w:ascii="Times New Roman" w:hAnsi="Times New Roman" w:cs="Times New Roman"/>
        </w:rPr>
        <w:t xml:space="preserve"> ludzie posługują się różnymi językami i aby się z nimi porozumieć, trzeba nauczyć się ich języka (powinna zostać rozbudzona motywacja do nauki języka obcego);</w:t>
      </w:r>
    </w:p>
    <w:p w14:paraId="1F026FD1" w14:textId="4E00EFF2"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rozpoznaje zwroty stosowane na co dzień i potrafi się nimi posługiwać;</w:t>
      </w:r>
    </w:p>
    <w:p w14:paraId="3B885BEC" w14:textId="72EEEF26"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rozumie</w:t>
      </w:r>
      <w:r w:rsidR="00A1592A" w:rsidRPr="00F567AA">
        <w:rPr>
          <w:rFonts w:ascii="Times New Roman" w:hAnsi="Times New Roman" w:cs="Times New Roman"/>
        </w:rPr>
        <w:t xml:space="preserve"> bardzo</w:t>
      </w:r>
      <w:r w:rsidRPr="00F567AA">
        <w:rPr>
          <w:rFonts w:ascii="Times New Roman" w:hAnsi="Times New Roman" w:cs="Times New Roman"/>
        </w:rPr>
        <w:t xml:space="preserve"> krótkie i </w:t>
      </w:r>
      <w:r w:rsidR="00A1592A" w:rsidRPr="00F567AA">
        <w:rPr>
          <w:rFonts w:ascii="Times New Roman" w:hAnsi="Times New Roman" w:cs="Times New Roman"/>
        </w:rPr>
        <w:t xml:space="preserve">bardzo </w:t>
      </w:r>
      <w:r w:rsidRPr="00F567AA">
        <w:rPr>
          <w:rFonts w:ascii="Times New Roman" w:hAnsi="Times New Roman" w:cs="Times New Roman"/>
        </w:rPr>
        <w:t>proste wypowiedzi dialogowe zawierające znane struktury leksykalne i gramatyczne, polecenia nauczyciela związane z lekcją, instrukcje nauczyciela związane z wykonywaniem zadania;</w:t>
      </w:r>
    </w:p>
    <w:p w14:paraId="793B5302" w14:textId="77777777"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rozumie ogólny sens krótkich opowiadań i baśni przedstawianych także za pomocą obrazów i gestów;</w:t>
      </w:r>
    </w:p>
    <w:p w14:paraId="73EC719A" w14:textId="5BD03B01" w:rsidR="00206397" w:rsidRPr="00F567AA" w:rsidRDefault="00206397" w:rsidP="00F632DE">
      <w:pPr>
        <w:pStyle w:val="Akapitzlist"/>
        <w:numPr>
          <w:ilvl w:val="0"/>
          <w:numId w:val="17"/>
        </w:numPr>
        <w:spacing w:after="0" w:line="360" w:lineRule="auto"/>
        <w:jc w:val="both"/>
        <w:rPr>
          <w:rFonts w:ascii="Times New Roman" w:hAnsi="Times New Roman" w:cs="Times New Roman"/>
          <w:b/>
        </w:rPr>
      </w:pPr>
      <w:r w:rsidRPr="00F567AA">
        <w:rPr>
          <w:rFonts w:ascii="Times New Roman" w:hAnsi="Times New Roman" w:cs="Times New Roman"/>
        </w:rPr>
        <w:t xml:space="preserve">rozumie i potrafi sformułować </w:t>
      </w:r>
      <w:r w:rsidR="00A1592A" w:rsidRPr="00F567AA">
        <w:rPr>
          <w:rFonts w:ascii="Times New Roman" w:hAnsi="Times New Roman" w:cs="Times New Roman"/>
        </w:rPr>
        <w:t xml:space="preserve">bardzo </w:t>
      </w:r>
      <w:r w:rsidRPr="00F567AA">
        <w:rPr>
          <w:rFonts w:ascii="Times New Roman" w:hAnsi="Times New Roman" w:cs="Times New Roman"/>
        </w:rPr>
        <w:t xml:space="preserve">krótką </w:t>
      </w:r>
      <w:r w:rsidR="00A1592A" w:rsidRPr="00F567AA">
        <w:rPr>
          <w:rFonts w:ascii="Times New Roman" w:hAnsi="Times New Roman" w:cs="Times New Roman"/>
        </w:rPr>
        <w:t xml:space="preserve">i bardzo prostą </w:t>
      </w:r>
      <w:r w:rsidRPr="00F567AA">
        <w:rPr>
          <w:rFonts w:ascii="Times New Roman" w:hAnsi="Times New Roman" w:cs="Times New Roman"/>
        </w:rPr>
        <w:t>wypowiedź z zakresu powitania, przedstawiania się, nazywania i określania: nastroju i samopoczucia, upodobań, ilości (0-12), pór roku, pogody, nazw miesięcy, kolorów, czynności wykonywanych w szkole, w domu, w czasie wolnym, w wakacje, w ferie zimowe, świąt rodzinnych, miejsca i kierunku, nazywania i opisywania członków rodziny i osób – imię, ulubione czynności, zwierząt domowych i mieszkających w ZOO - kolory i cechy, przedmiotów- kolory, przyborów szkolnych i części garderoby – kolory, mebli – cechy i kolory; nazywania owoców, warzyw, artykułów spożywczych, części ciała, instrumentów muzycznych, środków lokomocji; formułowania życzeń świątecznych;</w:t>
      </w:r>
    </w:p>
    <w:p w14:paraId="50CF2724" w14:textId="77777777" w:rsidR="00206397" w:rsidRPr="00F567AA" w:rsidRDefault="00206397" w:rsidP="00F632DE">
      <w:pPr>
        <w:pStyle w:val="Akapitzlist"/>
        <w:numPr>
          <w:ilvl w:val="0"/>
          <w:numId w:val="17"/>
        </w:numPr>
        <w:spacing w:after="0" w:line="360" w:lineRule="auto"/>
        <w:jc w:val="both"/>
        <w:rPr>
          <w:rFonts w:ascii="Times New Roman" w:hAnsi="Times New Roman" w:cs="Times New Roman"/>
          <w:b/>
        </w:rPr>
      </w:pPr>
      <w:r w:rsidRPr="00F567AA">
        <w:rPr>
          <w:rFonts w:ascii="Times New Roman" w:hAnsi="Times New Roman" w:cs="Times New Roman"/>
        </w:rPr>
        <w:t>potrafi rozpocząć i zakończyć rozmowę;</w:t>
      </w:r>
    </w:p>
    <w:p w14:paraId="361D7635" w14:textId="77777777"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potrafi zadać pytania i udzielić odpowiedzi w ramach wyuczonych zwrotów oraz nazwać obiekty z otoczenia i opisać je;</w:t>
      </w:r>
    </w:p>
    <w:p w14:paraId="234C98D6" w14:textId="77777777"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umie zaśpiewać piosenkę, wyrecytować wyliczankę, rymowankę i wierszyk;</w:t>
      </w:r>
    </w:p>
    <w:p w14:paraId="4D144671" w14:textId="32217789"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potrafi liczyć w zakresie 0-1</w:t>
      </w:r>
      <w:r w:rsidR="00A1592A" w:rsidRPr="00F567AA">
        <w:rPr>
          <w:rFonts w:ascii="Times New Roman" w:hAnsi="Times New Roman" w:cs="Times New Roman"/>
        </w:rPr>
        <w:t>00</w:t>
      </w:r>
      <w:r w:rsidRPr="00F567AA">
        <w:rPr>
          <w:rFonts w:ascii="Times New Roman" w:hAnsi="Times New Roman" w:cs="Times New Roman"/>
        </w:rPr>
        <w:t xml:space="preserve">; </w:t>
      </w:r>
    </w:p>
    <w:p w14:paraId="1DDF4D12" w14:textId="77777777" w:rsidR="00206397" w:rsidRPr="00F567AA" w:rsidRDefault="00206397" w:rsidP="00F632DE">
      <w:pPr>
        <w:pStyle w:val="Akapitzlist"/>
        <w:numPr>
          <w:ilvl w:val="0"/>
          <w:numId w:val="17"/>
        </w:numPr>
        <w:spacing w:after="0" w:line="360" w:lineRule="auto"/>
        <w:jc w:val="both"/>
        <w:rPr>
          <w:rFonts w:ascii="Times New Roman" w:hAnsi="Times New Roman" w:cs="Times New Roman"/>
          <w:b/>
        </w:rPr>
      </w:pPr>
      <w:r w:rsidRPr="00F567AA">
        <w:rPr>
          <w:rFonts w:ascii="Times New Roman" w:hAnsi="Times New Roman" w:cs="Times New Roman"/>
        </w:rPr>
        <w:t>zna alfabet, potrafi połączyć graficzną i fonetyczną formę słowa,</w:t>
      </w:r>
    </w:p>
    <w:p w14:paraId="1A9C7439" w14:textId="77777777"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czyta ze zrozumieniem wyrazy i proste zdania;</w:t>
      </w:r>
    </w:p>
    <w:p w14:paraId="7F236986" w14:textId="48F388C1"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rozumie podpisy pod obrazkami, proste teksty informacyjne dotyczące życia codziennego – dialogi, krótkie monologi, wierszyki i rymowanki, piosenki, proste teksty narracyjne zawierające znane struktury leksykalno-gramatyczne;</w:t>
      </w:r>
    </w:p>
    <w:p w14:paraId="0C942A13" w14:textId="77777777" w:rsidR="00206397" w:rsidRPr="00F567AA" w:rsidRDefault="00206397" w:rsidP="00F632DE">
      <w:pPr>
        <w:pStyle w:val="Akapitzlist"/>
        <w:numPr>
          <w:ilvl w:val="0"/>
          <w:numId w:val="17"/>
        </w:numPr>
        <w:spacing w:after="0" w:line="360" w:lineRule="auto"/>
        <w:jc w:val="both"/>
        <w:rPr>
          <w:rFonts w:ascii="Times New Roman" w:hAnsi="Times New Roman" w:cs="Times New Roman"/>
          <w:b/>
        </w:rPr>
      </w:pPr>
      <w:r w:rsidRPr="00F567AA">
        <w:rPr>
          <w:rFonts w:ascii="Times New Roman" w:hAnsi="Times New Roman" w:cs="Times New Roman"/>
        </w:rPr>
        <w:t>umie przeczytać z odpowiednią intonacją i poprawnie fonetycznie znany, krótkie dialogi, wiersz lub piosenkę;</w:t>
      </w:r>
    </w:p>
    <w:p w14:paraId="2B1EE010" w14:textId="77A6EBF9"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potrafi odwzorować wyraz, podpisać obrazki, zapisać wyrazy według szyfru, zapisać słowo z lustrzanego odbicia, zapisać znany wyraz ze słuchu i proste zdanie</w:t>
      </w:r>
      <w:r w:rsidR="006C1A05" w:rsidRPr="00F567AA">
        <w:rPr>
          <w:rFonts w:ascii="Times New Roman" w:hAnsi="Times New Roman" w:cs="Times New Roman"/>
        </w:rPr>
        <w:t>, napisać zdanie z rozsypanki wyrazowej</w:t>
      </w:r>
      <w:r w:rsidRPr="00F567AA">
        <w:rPr>
          <w:rFonts w:ascii="Times New Roman" w:hAnsi="Times New Roman" w:cs="Times New Roman"/>
        </w:rPr>
        <w:t>;</w:t>
      </w:r>
    </w:p>
    <w:p w14:paraId="5A869263" w14:textId="77777777" w:rsidR="00206397" w:rsidRPr="00F567AA" w:rsidRDefault="00206397" w:rsidP="00F632DE">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lastRenderedPageBreak/>
        <w:t>potrafi aktywnie uczestniczyć w pracy zbiorowej, pracować w parach i indywidualnie.</w:t>
      </w:r>
    </w:p>
    <w:p w14:paraId="2ABEFB5E" w14:textId="77777777" w:rsidR="00A1592A" w:rsidRPr="00F567AA" w:rsidRDefault="00A1592A" w:rsidP="00A1592A">
      <w:pPr>
        <w:pStyle w:val="Akapitzlist"/>
        <w:numPr>
          <w:ilvl w:val="0"/>
          <w:numId w:val="17"/>
        </w:numPr>
        <w:spacing w:after="0" w:line="360" w:lineRule="auto"/>
        <w:jc w:val="both"/>
        <w:rPr>
          <w:rFonts w:ascii="Times New Roman" w:hAnsi="Times New Roman" w:cs="Times New Roman"/>
        </w:rPr>
      </w:pPr>
      <w:r w:rsidRPr="00F567AA">
        <w:rPr>
          <w:rFonts w:ascii="Times New Roman" w:hAnsi="Times New Roman" w:cs="Times New Roman"/>
        </w:rPr>
        <w:t>bierze udział w miniprzedstawieniach teatralnych;</w:t>
      </w:r>
    </w:p>
    <w:p w14:paraId="77AAD23A" w14:textId="34BB8BA0" w:rsidR="00AA6BA9" w:rsidRDefault="00AA6BA9">
      <w:pPr>
        <w:rPr>
          <w:rFonts w:ascii="Times New Roman" w:hAnsi="Times New Roman" w:cs="Times New Roman"/>
          <w:b/>
        </w:rPr>
      </w:pPr>
      <w:r>
        <w:rPr>
          <w:rFonts w:ascii="Times New Roman" w:hAnsi="Times New Roman" w:cs="Times New Roman"/>
          <w:b/>
        </w:rPr>
        <w:br w:type="page"/>
      </w:r>
    </w:p>
    <w:p w14:paraId="02A60795" w14:textId="77777777" w:rsidR="00206397" w:rsidRPr="00F567AA" w:rsidRDefault="00206397" w:rsidP="0049269C">
      <w:pPr>
        <w:pStyle w:val="Nagwek2"/>
        <w:rPr>
          <w:rFonts w:ascii="Times New Roman" w:hAnsi="Times New Roman" w:cs="Times New Roman"/>
          <w:b/>
          <w:bCs/>
          <w:color w:val="auto"/>
          <w:sz w:val="28"/>
          <w:szCs w:val="28"/>
        </w:rPr>
      </w:pPr>
      <w:bookmarkStart w:id="34" w:name="_Toc171847167"/>
      <w:r w:rsidRPr="00F567AA">
        <w:rPr>
          <w:rFonts w:ascii="Times New Roman" w:hAnsi="Times New Roman" w:cs="Times New Roman"/>
          <w:b/>
          <w:bCs/>
          <w:color w:val="auto"/>
          <w:sz w:val="28"/>
          <w:szCs w:val="28"/>
        </w:rPr>
        <w:lastRenderedPageBreak/>
        <w:t>9. Ewaluacja procesu dydaktycznego – Kontrola i ocenianie osiągnięć</w:t>
      </w:r>
      <w:bookmarkEnd w:id="34"/>
      <w:r w:rsidRPr="00F567AA">
        <w:rPr>
          <w:rFonts w:ascii="Times New Roman" w:hAnsi="Times New Roman" w:cs="Times New Roman"/>
          <w:b/>
          <w:bCs/>
          <w:color w:val="auto"/>
          <w:sz w:val="28"/>
          <w:szCs w:val="28"/>
        </w:rPr>
        <w:t xml:space="preserve"> </w:t>
      </w:r>
    </w:p>
    <w:p w14:paraId="733D21C8" w14:textId="6A4918E7" w:rsidR="006C1A05" w:rsidRPr="00F567AA" w:rsidRDefault="00206397" w:rsidP="00C93F89">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Kontrolowanie postępów w procesie nauki języka niemieckiego jest nieodzownym elementem całego procesu dydaktycznego. Dzięki niemu wszyscy uczestnicy tego procesu: nauczyciel i uczniowie otrzymują informację zwrotną na temat swoich osiągnięć. Nauczyciel weryfikuje stosowane przez siebie metody nauczania, a uczeń otrzymuje informację o poziomie swoich umiejętności językowych. Mając na uwadze płynny przebieg procesu nauczania </w:t>
      </w:r>
      <w:r w:rsidR="00C93F89" w:rsidRPr="00F567AA">
        <w:rPr>
          <w:rFonts w:ascii="Times New Roman" w:hAnsi="Times New Roman" w:cs="Times New Roman"/>
        </w:rPr>
        <w:br/>
      </w:r>
      <w:r w:rsidRPr="00F567AA">
        <w:rPr>
          <w:rFonts w:ascii="Times New Roman" w:hAnsi="Times New Roman" w:cs="Times New Roman"/>
        </w:rPr>
        <w:t>i uczenia się, kontrolowanie osiągnięć powinno odbywać się regularnie i według stałych kryteriów, znanych wszystkim uczestnikom tego procesu</w:t>
      </w:r>
      <w:r w:rsidR="006C1A05" w:rsidRPr="00F567AA">
        <w:rPr>
          <w:rFonts w:ascii="Times New Roman" w:hAnsi="Times New Roman" w:cs="Times New Roman"/>
        </w:rPr>
        <w:t xml:space="preserve"> i przyjaznej atmosferze.</w:t>
      </w:r>
    </w:p>
    <w:p w14:paraId="67D95F7A" w14:textId="114D389A" w:rsidR="00206397" w:rsidRPr="00F567AA" w:rsidRDefault="00206397" w:rsidP="00C93F89">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Zawsze jednak kontrola i ocenianie postępów procesu dydaktycznego musi przebiegać zgodnie z wewnątrzszkolnym systemem oceniania, a sposób jej przeprowadzenia musi być dostosowany do założeń kształcenia na poszczególnych poziomach edukacyjnych. </w:t>
      </w:r>
    </w:p>
    <w:p w14:paraId="6B0CFD83" w14:textId="7B561A91" w:rsidR="00206397" w:rsidRPr="00F567AA" w:rsidRDefault="00206397" w:rsidP="006C1A05">
      <w:pPr>
        <w:spacing w:after="0" w:line="360" w:lineRule="auto"/>
        <w:jc w:val="both"/>
        <w:rPr>
          <w:rFonts w:ascii="Times New Roman" w:hAnsi="Times New Roman" w:cs="Times New Roman"/>
        </w:rPr>
      </w:pPr>
      <w:r w:rsidRPr="00F567AA">
        <w:rPr>
          <w:rFonts w:ascii="Times New Roman" w:hAnsi="Times New Roman" w:cs="Times New Roman"/>
        </w:rPr>
        <w:t>Program, zakłada przeprowadzenie następujących elementów systemu oceniania:</w:t>
      </w:r>
      <w:r w:rsidR="006C1A05" w:rsidRPr="00F567AA">
        <w:rPr>
          <w:rFonts w:ascii="Times New Roman" w:hAnsi="Times New Roman" w:cs="Times New Roman"/>
        </w:rPr>
        <w:t xml:space="preserve"> </w:t>
      </w:r>
      <w:r w:rsidRPr="00F567AA">
        <w:rPr>
          <w:rFonts w:ascii="Times New Roman" w:hAnsi="Times New Roman" w:cs="Times New Roman"/>
        </w:rPr>
        <w:t>samokontrolę i samoocenę ucznia</w:t>
      </w:r>
      <w:r w:rsidR="006C1A05" w:rsidRPr="00F567AA">
        <w:rPr>
          <w:rFonts w:ascii="Times New Roman" w:hAnsi="Times New Roman" w:cs="Times New Roman"/>
        </w:rPr>
        <w:t xml:space="preserve"> oraz </w:t>
      </w:r>
      <w:r w:rsidRPr="00F567AA">
        <w:rPr>
          <w:rFonts w:ascii="Times New Roman" w:hAnsi="Times New Roman" w:cs="Times New Roman"/>
        </w:rPr>
        <w:t xml:space="preserve">wewnątrzszkolną ocenę bieżąca i etapową - prowadzoną systematycznie w celu stworzenia obiektywnego obrazu poziomu umiejętności i stopnia opanowania wiedzy i przez ucznia. </w:t>
      </w:r>
    </w:p>
    <w:p w14:paraId="4A42A5A4" w14:textId="31462383" w:rsidR="00206397" w:rsidRPr="00F567AA" w:rsidRDefault="00206397" w:rsidP="00C93F89">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Kontrolowanie i ocenianie osiągnięć ucznia na poziomie wczesnoszkolnym polega na ustaleniu jednej opisowej oceny (zgodnie z rozporządzeniem Ministra Edukacji Narodowej </w:t>
      </w:r>
      <w:r w:rsidR="00C93F89" w:rsidRPr="00F567AA">
        <w:rPr>
          <w:rFonts w:ascii="Times New Roman" w:hAnsi="Times New Roman" w:cs="Times New Roman"/>
        </w:rPr>
        <w:br/>
      </w:r>
      <w:r w:rsidRPr="00F567AA">
        <w:rPr>
          <w:rFonts w:ascii="Times New Roman" w:hAnsi="Times New Roman" w:cs="Times New Roman"/>
        </w:rPr>
        <w:t xml:space="preserve">i Sportu z dnia 21 marca 2001 r., wraz z późniejszymi zmianami), dlatego niezwykle trudno zawrzeć w niej ocenę stopnia opanowania języka obcego. </w:t>
      </w:r>
    </w:p>
    <w:p w14:paraId="79D95C77" w14:textId="6B1B73D6" w:rsidR="00206397" w:rsidRPr="00F567AA" w:rsidRDefault="006C1A05" w:rsidP="006C1A05">
      <w:pPr>
        <w:spacing w:after="0" w:line="360" w:lineRule="auto"/>
        <w:ind w:firstLine="426"/>
        <w:jc w:val="both"/>
        <w:rPr>
          <w:rFonts w:ascii="Times New Roman" w:hAnsi="Times New Roman" w:cs="Times New Roman"/>
        </w:rPr>
      </w:pPr>
      <w:r w:rsidRPr="00F567AA">
        <w:rPr>
          <w:rFonts w:ascii="Times New Roman" w:hAnsi="Times New Roman" w:cs="Times New Roman"/>
        </w:rPr>
        <w:t>Należy zatem w</w:t>
      </w:r>
      <w:r w:rsidR="00206397" w:rsidRPr="00F567AA">
        <w:rPr>
          <w:rFonts w:ascii="Times New Roman" w:hAnsi="Times New Roman" w:cs="Times New Roman"/>
        </w:rPr>
        <w:t xml:space="preserve"> trakcie zajęć dydaktycznych </w:t>
      </w:r>
      <w:r w:rsidRPr="00F567AA">
        <w:rPr>
          <w:rFonts w:ascii="Times New Roman" w:hAnsi="Times New Roman" w:cs="Times New Roman"/>
        </w:rPr>
        <w:t xml:space="preserve">podawać uczniom </w:t>
      </w:r>
      <w:r w:rsidR="00206397" w:rsidRPr="00F567AA">
        <w:rPr>
          <w:rFonts w:ascii="Times New Roman" w:hAnsi="Times New Roman" w:cs="Times New Roman"/>
        </w:rPr>
        <w:t>informacj</w:t>
      </w:r>
      <w:r w:rsidRPr="00F567AA">
        <w:rPr>
          <w:rFonts w:ascii="Times New Roman" w:hAnsi="Times New Roman" w:cs="Times New Roman"/>
        </w:rPr>
        <w:t>ę</w:t>
      </w:r>
      <w:r w:rsidR="00206397" w:rsidRPr="00F567AA">
        <w:rPr>
          <w:rFonts w:ascii="Times New Roman" w:hAnsi="Times New Roman" w:cs="Times New Roman"/>
        </w:rPr>
        <w:t xml:space="preserve"> zwrotn</w:t>
      </w:r>
      <w:r w:rsidRPr="00F567AA">
        <w:rPr>
          <w:rFonts w:ascii="Times New Roman" w:hAnsi="Times New Roman" w:cs="Times New Roman"/>
        </w:rPr>
        <w:t>ą</w:t>
      </w:r>
      <w:r w:rsidR="00206397" w:rsidRPr="00F567AA">
        <w:rPr>
          <w:rFonts w:ascii="Times New Roman" w:hAnsi="Times New Roman" w:cs="Times New Roman"/>
        </w:rPr>
        <w:t xml:space="preserve"> </w:t>
      </w:r>
      <w:r w:rsidR="004F01BA" w:rsidRPr="00F567AA">
        <w:rPr>
          <w:rFonts w:ascii="Times New Roman" w:hAnsi="Times New Roman" w:cs="Times New Roman"/>
        </w:rPr>
        <w:br/>
      </w:r>
      <w:r w:rsidR="00206397" w:rsidRPr="00F567AA">
        <w:rPr>
          <w:rFonts w:ascii="Times New Roman" w:hAnsi="Times New Roman" w:cs="Times New Roman"/>
        </w:rPr>
        <w:t xml:space="preserve">o stopniu opanowania </w:t>
      </w:r>
      <w:r w:rsidRPr="00F567AA">
        <w:rPr>
          <w:rFonts w:ascii="Times New Roman" w:hAnsi="Times New Roman" w:cs="Times New Roman"/>
        </w:rPr>
        <w:t xml:space="preserve">przez nich materiału lekcji - </w:t>
      </w:r>
      <w:r w:rsidR="00206397" w:rsidRPr="00F567AA">
        <w:rPr>
          <w:rFonts w:ascii="Times New Roman" w:hAnsi="Times New Roman" w:cs="Times New Roman"/>
        </w:rPr>
        <w:t xml:space="preserve">może być wizualizowana za pomocą karteczek z piktogramami symbolizującymi pozytywne i negatywne wrażenia nauczyciela </w:t>
      </w:r>
      <w:r w:rsidR="004F01BA" w:rsidRPr="00F567AA">
        <w:rPr>
          <w:rFonts w:ascii="Times New Roman" w:hAnsi="Times New Roman" w:cs="Times New Roman"/>
        </w:rPr>
        <w:br/>
      </w:r>
      <w:r w:rsidR="00206397" w:rsidRPr="00F567AA">
        <w:rPr>
          <w:rFonts w:ascii="Times New Roman" w:hAnsi="Times New Roman" w:cs="Times New Roman"/>
        </w:rPr>
        <w:t>po wykonanym przez ucznia ćwiczeniu lub zadaniu</w:t>
      </w:r>
      <w:r w:rsidRPr="00F567AA">
        <w:rPr>
          <w:rFonts w:ascii="Times New Roman" w:hAnsi="Times New Roman" w:cs="Times New Roman"/>
        </w:rPr>
        <w:t xml:space="preserve"> lup poprzez karteczki w określonych kolorach – zielonym – jest super, żółtym – coś poszło nie tak, czerwonym – nie opanowałeś/ -łaś materiału dzisiejszej lekcji. </w:t>
      </w:r>
      <w:r w:rsidR="00206397" w:rsidRPr="00F567AA">
        <w:rPr>
          <w:rFonts w:ascii="Times New Roman" w:hAnsi="Times New Roman" w:cs="Times New Roman"/>
        </w:rPr>
        <w:t xml:space="preserve">Proponuje się oczywiście na początek stosować pozytywną ocenę pracy uczniów, aby wzmocnić motywację do dalszej nauki. </w:t>
      </w:r>
    </w:p>
    <w:p w14:paraId="51E2ECBA" w14:textId="40F48DC4" w:rsidR="00206397" w:rsidRPr="00F567AA" w:rsidRDefault="00206397" w:rsidP="00C93F89">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Ważne jest także, aby uczeń miał możliwość oceny lekcji, w której brał udział, poprzez jej ewaluację za pomocą symboli graficznych. Daje mu to poczucie pełnego uczestnictwa </w:t>
      </w:r>
      <w:r w:rsidR="00C93F89" w:rsidRPr="00F567AA">
        <w:rPr>
          <w:rFonts w:ascii="Times New Roman" w:hAnsi="Times New Roman" w:cs="Times New Roman"/>
        </w:rPr>
        <w:br/>
      </w:r>
      <w:r w:rsidRPr="00F567AA">
        <w:rPr>
          <w:rFonts w:ascii="Times New Roman" w:hAnsi="Times New Roman" w:cs="Times New Roman"/>
        </w:rPr>
        <w:t>w procesie dydaktycznym, na przebieg</w:t>
      </w:r>
      <w:r w:rsidR="00274E26">
        <w:rPr>
          <w:rFonts w:ascii="Times New Roman" w:hAnsi="Times New Roman" w:cs="Times New Roman"/>
        </w:rPr>
        <w:t>,</w:t>
      </w:r>
      <w:r w:rsidRPr="00F567AA">
        <w:rPr>
          <w:rFonts w:ascii="Times New Roman" w:hAnsi="Times New Roman" w:cs="Times New Roman"/>
        </w:rPr>
        <w:t xml:space="preserve"> którego może mieć również wpływ oraz uczy wrażliwości i współodpowiedzialności za przebieg tego procesu. </w:t>
      </w:r>
    </w:p>
    <w:p w14:paraId="25D0612F" w14:textId="77777777" w:rsidR="00206397" w:rsidRPr="00F567AA" w:rsidRDefault="00206397" w:rsidP="003736BD">
      <w:pPr>
        <w:spacing w:after="0" w:line="360" w:lineRule="auto"/>
        <w:jc w:val="both"/>
        <w:rPr>
          <w:rFonts w:ascii="Times New Roman" w:hAnsi="Times New Roman" w:cs="Times New Roman"/>
          <w:b/>
        </w:rPr>
      </w:pPr>
    </w:p>
    <w:p w14:paraId="63380F95" w14:textId="4EC273D7" w:rsidR="00206397" w:rsidRPr="00F567AA" w:rsidRDefault="00B07D73" w:rsidP="00B07D73">
      <w:pPr>
        <w:pStyle w:val="Nagwek3"/>
        <w:rPr>
          <w:rFonts w:ascii="Times New Roman" w:hAnsi="Times New Roman" w:cs="Times New Roman"/>
          <w:color w:val="auto"/>
          <w:sz w:val="24"/>
          <w:szCs w:val="24"/>
        </w:rPr>
      </w:pPr>
      <w:bookmarkStart w:id="35" w:name="_Toc171847168"/>
      <w:r w:rsidRPr="00F567AA">
        <w:rPr>
          <w:rFonts w:ascii="Times New Roman" w:hAnsi="Times New Roman" w:cs="Times New Roman"/>
          <w:color w:val="auto"/>
          <w:sz w:val="24"/>
          <w:szCs w:val="24"/>
        </w:rPr>
        <w:lastRenderedPageBreak/>
        <w:t>9.1. Kontrola osiągnięć</w:t>
      </w:r>
      <w:bookmarkEnd w:id="35"/>
    </w:p>
    <w:p w14:paraId="2C2B2B58" w14:textId="5AC27A45" w:rsidR="00206397" w:rsidRPr="00F567AA" w:rsidRDefault="00206397" w:rsidP="002F4A61">
      <w:pPr>
        <w:spacing w:after="0" w:line="360" w:lineRule="auto"/>
        <w:ind w:firstLine="426"/>
        <w:jc w:val="both"/>
        <w:rPr>
          <w:rFonts w:ascii="Times New Roman" w:hAnsi="Times New Roman" w:cs="Times New Roman"/>
        </w:rPr>
      </w:pPr>
      <w:r w:rsidRPr="00F567AA">
        <w:rPr>
          <w:rFonts w:ascii="Times New Roman" w:hAnsi="Times New Roman" w:cs="Times New Roman"/>
        </w:rPr>
        <w:t>Nauczyciel pracujący w oparciu o niniejszy program powinien uwzględnić w fazie przygotowania procesu dydaktycznego zaplanowanie, przeprowadzenie</w:t>
      </w:r>
      <w:r w:rsidR="0092281B" w:rsidRPr="00F567AA">
        <w:rPr>
          <w:rFonts w:ascii="Times New Roman" w:hAnsi="Times New Roman" w:cs="Times New Roman"/>
        </w:rPr>
        <w:t xml:space="preserve"> i ocenę</w:t>
      </w:r>
      <w:r w:rsidRPr="00F567AA">
        <w:rPr>
          <w:rFonts w:ascii="Times New Roman" w:hAnsi="Times New Roman" w:cs="Times New Roman"/>
        </w:rPr>
        <w:t xml:space="preserve"> różnorodnych ćwiczeń kontrolnych, testów sprawdzających oraz przeprowadzenie ewaluacji własnej pracy po każdej lekcji. W celu ułatwienia tego zadania proponuje się, aby ogólna koncepcja zadań sprawdzających odpowiadała celom ogólnym i szczegółowym określonym w niniejszym programie oraz celom poszczególnych jednostek lekcyjnych. Konstruując zadanie sprawdzające lub test powinno się:</w:t>
      </w:r>
    </w:p>
    <w:p w14:paraId="0F2A8FC9" w14:textId="77777777" w:rsidR="00206397" w:rsidRPr="00F567AA" w:rsidRDefault="00206397" w:rsidP="00F632DE">
      <w:pPr>
        <w:pStyle w:val="Akapitzlist"/>
        <w:numPr>
          <w:ilvl w:val="0"/>
          <w:numId w:val="19"/>
        </w:numPr>
        <w:spacing w:after="0" w:line="360" w:lineRule="auto"/>
        <w:jc w:val="both"/>
        <w:rPr>
          <w:rFonts w:ascii="Times New Roman" w:hAnsi="Times New Roman" w:cs="Times New Roman"/>
        </w:rPr>
      </w:pPr>
      <w:r w:rsidRPr="00F567AA">
        <w:rPr>
          <w:rFonts w:ascii="Times New Roman" w:hAnsi="Times New Roman" w:cs="Times New Roman"/>
        </w:rPr>
        <w:t>jasno sprecyzować cel pracy powtórzeniowej,</w:t>
      </w:r>
    </w:p>
    <w:p w14:paraId="6EDACA10" w14:textId="77777777" w:rsidR="00206397" w:rsidRPr="00F567AA" w:rsidRDefault="00206397" w:rsidP="00F632DE">
      <w:pPr>
        <w:pStyle w:val="Akapitzlist"/>
        <w:numPr>
          <w:ilvl w:val="0"/>
          <w:numId w:val="19"/>
        </w:numPr>
        <w:spacing w:after="0" w:line="360" w:lineRule="auto"/>
        <w:jc w:val="both"/>
        <w:rPr>
          <w:rFonts w:ascii="Times New Roman" w:hAnsi="Times New Roman" w:cs="Times New Roman"/>
        </w:rPr>
      </w:pPr>
      <w:r w:rsidRPr="00F567AA">
        <w:rPr>
          <w:rFonts w:ascii="Times New Roman" w:hAnsi="Times New Roman" w:cs="Times New Roman"/>
        </w:rPr>
        <w:t>ująć w treści zadań jedynie materiał omówiony i utrwalony na zajęciach,</w:t>
      </w:r>
    </w:p>
    <w:p w14:paraId="5A86C2EB" w14:textId="77777777" w:rsidR="00206397" w:rsidRPr="00F567AA" w:rsidRDefault="00206397" w:rsidP="00F632DE">
      <w:pPr>
        <w:pStyle w:val="Akapitzlist"/>
        <w:numPr>
          <w:ilvl w:val="0"/>
          <w:numId w:val="19"/>
        </w:numPr>
        <w:spacing w:after="0" w:line="360" w:lineRule="auto"/>
        <w:jc w:val="both"/>
        <w:rPr>
          <w:rFonts w:ascii="Times New Roman" w:hAnsi="Times New Roman" w:cs="Times New Roman"/>
        </w:rPr>
      </w:pPr>
      <w:r w:rsidRPr="00F567AA">
        <w:rPr>
          <w:rFonts w:ascii="Times New Roman" w:hAnsi="Times New Roman" w:cs="Times New Roman"/>
        </w:rPr>
        <w:t>zaplanować zadania sprawdzające wszystkie sprawności językowe, o ile wszystkie ćwiczone były na zajęciach,</w:t>
      </w:r>
    </w:p>
    <w:p w14:paraId="7EF09BFE" w14:textId="5C161117" w:rsidR="00206397" w:rsidRPr="00F567AA" w:rsidRDefault="00206397" w:rsidP="00F632DE">
      <w:pPr>
        <w:pStyle w:val="Akapitzlist"/>
        <w:numPr>
          <w:ilvl w:val="0"/>
          <w:numId w:val="19"/>
        </w:numPr>
        <w:spacing w:after="0" w:line="360" w:lineRule="auto"/>
        <w:jc w:val="both"/>
        <w:rPr>
          <w:rFonts w:ascii="Times New Roman" w:hAnsi="Times New Roman" w:cs="Times New Roman"/>
        </w:rPr>
      </w:pPr>
      <w:r w:rsidRPr="00F567AA">
        <w:rPr>
          <w:rFonts w:ascii="Times New Roman" w:hAnsi="Times New Roman" w:cs="Times New Roman"/>
        </w:rPr>
        <w:t>zastosować różnorodne typy zadań odpowiadające różnym typom uczenia się</w:t>
      </w:r>
      <w:r w:rsidR="00B07D73" w:rsidRPr="00F567AA">
        <w:rPr>
          <w:rFonts w:ascii="Times New Roman" w:hAnsi="Times New Roman" w:cs="Times New Roman"/>
        </w:rPr>
        <w:t>,</w:t>
      </w:r>
    </w:p>
    <w:p w14:paraId="005F5FEF" w14:textId="77777777" w:rsidR="00206397" w:rsidRPr="00F567AA" w:rsidRDefault="00206397" w:rsidP="00F632DE">
      <w:pPr>
        <w:pStyle w:val="Akapitzlist"/>
        <w:numPr>
          <w:ilvl w:val="0"/>
          <w:numId w:val="19"/>
        </w:numPr>
        <w:spacing w:after="0" w:line="360" w:lineRule="auto"/>
        <w:jc w:val="both"/>
        <w:rPr>
          <w:rFonts w:ascii="Times New Roman" w:hAnsi="Times New Roman" w:cs="Times New Roman"/>
        </w:rPr>
      </w:pPr>
      <w:r w:rsidRPr="00F567AA">
        <w:rPr>
          <w:rFonts w:ascii="Times New Roman" w:hAnsi="Times New Roman" w:cs="Times New Roman"/>
        </w:rPr>
        <w:t>zaplanować te same kryteria pomiaru, tzn. wartości punktowe, precyzyjnie sformułowane polecenia, czas przewidziany na przeprowadzenie sprawdzianu,</w:t>
      </w:r>
    </w:p>
    <w:p w14:paraId="65F010E4" w14:textId="77777777" w:rsidR="00206397" w:rsidRPr="00F567AA" w:rsidRDefault="00206397" w:rsidP="00F632DE">
      <w:pPr>
        <w:pStyle w:val="Akapitzlist"/>
        <w:numPr>
          <w:ilvl w:val="0"/>
          <w:numId w:val="19"/>
        </w:numPr>
        <w:spacing w:after="0" w:line="360" w:lineRule="auto"/>
        <w:jc w:val="both"/>
        <w:rPr>
          <w:rFonts w:ascii="Times New Roman" w:hAnsi="Times New Roman" w:cs="Times New Roman"/>
        </w:rPr>
      </w:pPr>
      <w:r w:rsidRPr="00F567AA">
        <w:rPr>
          <w:rFonts w:ascii="Times New Roman" w:hAnsi="Times New Roman" w:cs="Times New Roman"/>
        </w:rPr>
        <w:t>ustalić kryteria oceniania, aby były one możliwie najbardziej obiektywne,</w:t>
      </w:r>
    </w:p>
    <w:p w14:paraId="45C4D618" w14:textId="77777777" w:rsidR="00206397" w:rsidRPr="00F567AA" w:rsidRDefault="00206397" w:rsidP="00F632DE">
      <w:pPr>
        <w:pStyle w:val="Akapitzlist"/>
        <w:numPr>
          <w:ilvl w:val="0"/>
          <w:numId w:val="19"/>
        </w:numPr>
        <w:spacing w:after="0" w:line="360" w:lineRule="auto"/>
        <w:jc w:val="both"/>
        <w:rPr>
          <w:rFonts w:ascii="Times New Roman" w:hAnsi="Times New Roman" w:cs="Times New Roman"/>
        </w:rPr>
      </w:pPr>
      <w:r w:rsidRPr="00F567AA">
        <w:rPr>
          <w:rFonts w:ascii="Times New Roman" w:hAnsi="Times New Roman" w:cs="Times New Roman"/>
        </w:rPr>
        <w:t>przygotować dodatkowe zadania dla uczniów chętnych lub szczególnie uzdolnionych.</w:t>
      </w:r>
    </w:p>
    <w:p w14:paraId="5034E962" w14:textId="4AC3516E" w:rsidR="00206397" w:rsidRPr="00F567AA" w:rsidRDefault="00206397" w:rsidP="006C1A05">
      <w:pPr>
        <w:spacing w:after="0" w:line="360" w:lineRule="auto"/>
        <w:ind w:firstLine="360"/>
        <w:jc w:val="both"/>
        <w:rPr>
          <w:rFonts w:ascii="Times New Roman" w:hAnsi="Times New Roman" w:cs="Times New Roman"/>
        </w:rPr>
      </w:pPr>
      <w:r w:rsidRPr="00F567AA">
        <w:rPr>
          <w:rFonts w:ascii="Times New Roman" w:hAnsi="Times New Roman" w:cs="Times New Roman"/>
        </w:rPr>
        <w:t xml:space="preserve">Do najczęściej stosowanych zadań testowych </w:t>
      </w:r>
      <w:r w:rsidR="0092281B" w:rsidRPr="00F567AA">
        <w:rPr>
          <w:rFonts w:ascii="Times New Roman" w:hAnsi="Times New Roman" w:cs="Times New Roman"/>
        </w:rPr>
        <w:t xml:space="preserve">na tym etapie edukacyjnym </w:t>
      </w:r>
      <w:r w:rsidRPr="00F567AA">
        <w:rPr>
          <w:rFonts w:ascii="Times New Roman" w:hAnsi="Times New Roman" w:cs="Times New Roman"/>
        </w:rPr>
        <w:t>zaliczyć należy zadania zamknięte</w:t>
      </w:r>
      <w:r w:rsidR="006C1A05" w:rsidRPr="00F567AA">
        <w:rPr>
          <w:rFonts w:ascii="Times New Roman" w:hAnsi="Times New Roman" w:cs="Times New Roman"/>
        </w:rPr>
        <w:t xml:space="preserve"> </w:t>
      </w:r>
      <w:r w:rsidR="0092281B" w:rsidRPr="00F567AA">
        <w:rPr>
          <w:rFonts w:ascii="Times New Roman" w:hAnsi="Times New Roman" w:cs="Times New Roman"/>
        </w:rPr>
        <w:t>oraz półotwarte, których treści zostały omówione i zautomatyzowane podczas zajęć lekcyjnych. Ważne, aby rodzaje zadań były znane uczniom z lekcji, wówczas nie będą skupiać się na formie zadania</w:t>
      </w:r>
      <w:r w:rsidR="00406DDB">
        <w:rPr>
          <w:rFonts w:ascii="Times New Roman" w:hAnsi="Times New Roman" w:cs="Times New Roman"/>
        </w:rPr>
        <w:t>,</w:t>
      </w:r>
      <w:r w:rsidR="0092281B" w:rsidRPr="00F567AA">
        <w:rPr>
          <w:rFonts w:ascii="Times New Roman" w:hAnsi="Times New Roman" w:cs="Times New Roman"/>
        </w:rPr>
        <w:t xml:space="preserve"> lecz jego treści.</w:t>
      </w:r>
    </w:p>
    <w:p w14:paraId="6C61008D" w14:textId="45A0179C" w:rsidR="00206397" w:rsidRPr="00F567AA" w:rsidRDefault="00B07D73" w:rsidP="00B07D73">
      <w:pPr>
        <w:pStyle w:val="Nagwek3"/>
        <w:rPr>
          <w:rFonts w:ascii="Times New Roman" w:hAnsi="Times New Roman" w:cs="Times New Roman"/>
          <w:color w:val="auto"/>
          <w:sz w:val="24"/>
          <w:szCs w:val="24"/>
        </w:rPr>
      </w:pPr>
      <w:bookmarkStart w:id="36" w:name="_Toc171847169"/>
      <w:r w:rsidRPr="00F567AA">
        <w:rPr>
          <w:rFonts w:ascii="Times New Roman" w:hAnsi="Times New Roman" w:cs="Times New Roman"/>
          <w:color w:val="auto"/>
          <w:sz w:val="24"/>
          <w:szCs w:val="24"/>
        </w:rPr>
        <w:t>9.2. Ocenianie</w:t>
      </w:r>
      <w:bookmarkEnd w:id="36"/>
    </w:p>
    <w:p w14:paraId="08B51035" w14:textId="31B6B53C" w:rsidR="00206397" w:rsidRPr="00F567AA" w:rsidRDefault="00206397" w:rsidP="00B07D73">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Planując pracę sprawdzającą umiejętności i wiedzę uczniów, należy od razu zaplanować sposób jej oceniania. W tym celu należy ustalić ogólne kryteria oceniania obowiązujące </w:t>
      </w:r>
      <w:r w:rsidR="00847EEA" w:rsidRPr="00F567AA">
        <w:rPr>
          <w:rFonts w:ascii="Times New Roman" w:hAnsi="Times New Roman" w:cs="Times New Roman"/>
        </w:rPr>
        <w:br/>
      </w:r>
      <w:r w:rsidRPr="00F567AA">
        <w:rPr>
          <w:rFonts w:ascii="Times New Roman" w:hAnsi="Times New Roman" w:cs="Times New Roman"/>
        </w:rPr>
        <w:t>w całym procesie nauczania, dzięki temu oceny uzyskane przez uczniów będą obiektywnie ukazywały proces uczenia się i dawały wiarygodny obraz postępów w nauce.</w:t>
      </w:r>
      <w:r w:rsidR="00B07D73" w:rsidRPr="00F567AA">
        <w:rPr>
          <w:rFonts w:ascii="Times New Roman" w:hAnsi="Times New Roman" w:cs="Times New Roman"/>
        </w:rPr>
        <w:t xml:space="preserve"> </w:t>
      </w:r>
      <w:r w:rsidRPr="00F567AA">
        <w:rPr>
          <w:rFonts w:ascii="Times New Roman" w:hAnsi="Times New Roman" w:cs="Times New Roman"/>
        </w:rPr>
        <w:t xml:space="preserve">Proponuje się stosować zawsze jednakową punktację dla zadań zamkniętych, np. 1pkt. </w:t>
      </w:r>
      <w:r w:rsidR="00B07D73" w:rsidRPr="00F567AA">
        <w:rPr>
          <w:rFonts w:ascii="Times New Roman" w:hAnsi="Times New Roman" w:cs="Times New Roman"/>
        </w:rPr>
        <w:br/>
      </w:r>
      <w:r w:rsidRPr="00F567AA">
        <w:rPr>
          <w:rFonts w:ascii="Times New Roman" w:hAnsi="Times New Roman" w:cs="Times New Roman"/>
        </w:rPr>
        <w:t>i dla zadań półotwartych po 2pkt., aby mieć możliwość oceny treści i formy odpowiedzi</w:t>
      </w:r>
      <w:r w:rsidR="004F01BA" w:rsidRPr="00F567AA">
        <w:rPr>
          <w:rFonts w:ascii="Times New Roman" w:hAnsi="Times New Roman" w:cs="Times New Roman"/>
        </w:rPr>
        <w:t xml:space="preserve"> oraz</w:t>
      </w:r>
      <w:r w:rsidR="0050666F">
        <w:rPr>
          <w:rFonts w:ascii="Times New Roman" w:hAnsi="Times New Roman" w:cs="Times New Roman"/>
        </w:rPr>
        <w:t xml:space="preserve"> </w:t>
      </w:r>
      <w:r w:rsidR="004F01BA" w:rsidRPr="00F567AA">
        <w:rPr>
          <w:rFonts w:ascii="Times New Roman" w:hAnsi="Times New Roman" w:cs="Times New Roman"/>
        </w:rPr>
        <w:t xml:space="preserve">aby uczeń wiedział w jaki sposób będzie oceniana jego praca. Uczeń powinien mieć również świadomość, że aby uzyskać najwyższą ocenę, powinien bezbłędnie wykonać wszystkie zadania sprawdzające. </w:t>
      </w:r>
    </w:p>
    <w:p w14:paraId="737BACCE" w14:textId="508A9637" w:rsidR="00206397" w:rsidRDefault="00206397" w:rsidP="00B07D73">
      <w:pPr>
        <w:spacing w:after="0" w:line="360" w:lineRule="auto"/>
        <w:ind w:firstLine="426"/>
        <w:jc w:val="both"/>
        <w:rPr>
          <w:rFonts w:ascii="Times New Roman" w:hAnsi="Times New Roman" w:cs="Times New Roman"/>
        </w:rPr>
      </w:pPr>
      <w:r w:rsidRPr="00F567AA">
        <w:rPr>
          <w:rFonts w:ascii="Times New Roman" w:hAnsi="Times New Roman" w:cs="Times New Roman"/>
        </w:rPr>
        <w:t>Zaprezentowany tu system jest jedynie propozycją</w:t>
      </w:r>
      <w:r w:rsidR="004F01BA" w:rsidRPr="00F567AA">
        <w:rPr>
          <w:rFonts w:ascii="Times New Roman" w:hAnsi="Times New Roman" w:cs="Times New Roman"/>
        </w:rPr>
        <w:t xml:space="preserve"> - </w:t>
      </w:r>
      <w:r w:rsidRPr="00F567AA">
        <w:rPr>
          <w:rFonts w:ascii="Times New Roman" w:hAnsi="Times New Roman" w:cs="Times New Roman"/>
        </w:rPr>
        <w:t>formułując kryteria oceniania trzeba dostosować je do Wewnątrzszkolnego Systemu Oceniania.</w:t>
      </w:r>
      <w:r w:rsidR="00B07D73" w:rsidRPr="00F567AA">
        <w:rPr>
          <w:rFonts w:ascii="Times New Roman" w:hAnsi="Times New Roman" w:cs="Times New Roman"/>
        </w:rPr>
        <w:t xml:space="preserve"> </w:t>
      </w:r>
      <w:r w:rsidR="0092281B" w:rsidRPr="00F567AA">
        <w:rPr>
          <w:rFonts w:ascii="Times New Roman" w:hAnsi="Times New Roman" w:cs="Times New Roman"/>
        </w:rPr>
        <w:t xml:space="preserve">Pamiętać również należy, że </w:t>
      </w:r>
      <w:r w:rsidR="0092281B" w:rsidRPr="00F567AA">
        <w:rPr>
          <w:rFonts w:ascii="Times New Roman" w:hAnsi="Times New Roman" w:cs="Times New Roman"/>
        </w:rPr>
        <w:lastRenderedPageBreak/>
        <w:t>uczni</w:t>
      </w:r>
      <w:r w:rsidR="004F01BA" w:rsidRPr="00F567AA">
        <w:rPr>
          <w:rFonts w:ascii="Times New Roman" w:hAnsi="Times New Roman" w:cs="Times New Roman"/>
        </w:rPr>
        <w:t>owie</w:t>
      </w:r>
      <w:r w:rsidR="0092281B" w:rsidRPr="00F567AA">
        <w:rPr>
          <w:rFonts w:ascii="Times New Roman" w:hAnsi="Times New Roman" w:cs="Times New Roman"/>
        </w:rPr>
        <w:t xml:space="preserve"> w klasie I-III ocenia</w:t>
      </w:r>
      <w:r w:rsidR="004F01BA" w:rsidRPr="00F567AA">
        <w:rPr>
          <w:rFonts w:ascii="Times New Roman" w:hAnsi="Times New Roman" w:cs="Times New Roman"/>
        </w:rPr>
        <w:t>ni są</w:t>
      </w:r>
      <w:r w:rsidR="0092281B" w:rsidRPr="00F567AA">
        <w:rPr>
          <w:rFonts w:ascii="Times New Roman" w:hAnsi="Times New Roman" w:cs="Times New Roman"/>
        </w:rPr>
        <w:t xml:space="preserve"> poprzez ocenę opisową, </w:t>
      </w:r>
      <w:r w:rsidR="004F01BA" w:rsidRPr="00F567AA">
        <w:rPr>
          <w:rFonts w:ascii="Times New Roman" w:hAnsi="Times New Roman" w:cs="Times New Roman"/>
        </w:rPr>
        <w:t xml:space="preserve">co nie oznacza, że nie można stawiać ocen cząstkowych. Te mogą się pojawiać </w:t>
      </w:r>
      <w:r w:rsidR="0092281B" w:rsidRPr="00F567AA">
        <w:rPr>
          <w:rFonts w:ascii="Times New Roman" w:hAnsi="Times New Roman" w:cs="Times New Roman"/>
        </w:rPr>
        <w:t>w formie graficznych symboli lub numerycznych ocen</w:t>
      </w:r>
      <w:r w:rsidR="004F01BA" w:rsidRPr="00F567AA">
        <w:rPr>
          <w:rFonts w:ascii="Times New Roman" w:hAnsi="Times New Roman" w:cs="Times New Roman"/>
        </w:rPr>
        <w:t>,</w:t>
      </w:r>
      <w:r w:rsidR="0092281B" w:rsidRPr="00F567AA">
        <w:rPr>
          <w:rFonts w:ascii="Times New Roman" w:hAnsi="Times New Roman" w:cs="Times New Roman"/>
        </w:rPr>
        <w:t xml:space="preserve"> czym przygotowujemy uczniów do systemu oceniania w klasach wyższych. Należy jednak zawsze pamiętać, aby poprzez stawiane oceny motywować ucznia, budzić w nim wiarę ucznia we własne siły i możliwości, zachęcać do pokonywania kolejnych trudności, nie zaś udowadniać mu, że czegoś nie umie. </w:t>
      </w:r>
    </w:p>
    <w:p w14:paraId="0D817885" w14:textId="6F724C12" w:rsidR="00AA6BA9" w:rsidRDefault="00AA6BA9">
      <w:pPr>
        <w:rPr>
          <w:rFonts w:ascii="Times New Roman" w:hAnsi="Times New Roman" w:cs="Times New Roman"/>
        </w:rPr>
      </w:pPr>
      <w:r>
        <w:rPr>
          <w:rFonts w:ascii="Times New Roman" w:hAnsi="Times New Roman" w:cs="Times New Roman"/>
        </w:rPr>
        <w:br w:type="page"/>
      </w:r>
    </w:p>
    <w:p w14:paraId="6AA13F3D" w14:textId="3F908A53" w:rsidR="00206397" w:rsidRPr="00F567AA" w:rsidRDefault="00206397" w:rsidP="0049269C">
      <w:pPr>
        <w:pStyle w:val="Nagwek2"/>
        <w:rPr>
          <w:rFonts w:ascii="Times New Roman" w:hAnsi="Times New Roman" w:cs="Times New Roman"/>
          <w:b/>
          <w:bCs/>
          <w:color w:val="auto"/>
          <w:sz w:val="28"/>
          <w:szCs w:val="28"/>
        </w:rPr>
      </w:pPr>
      <w:bookmarkStart w:id="37" w:name="_Toc171847170"/>
      <w:r w:rsidRPr="00F567AA">
        <w:rPr>
          <w:rFonts w:ascii="Times New Roman" w:hAnsi="Times New Roman" w:cs="Times New Roman"/>
          <w:b/>
          <w:bCs/>
          <w:color w:val="auto"/>
          <w:sz w:val="28"/>
          <w:szCs w:val="28"/>
        </w:rPr>
        <w:lastRenderedPageBreak/>
        <w:t>1</w:t>
      </w:r>
      <w:r w:rsidR="004F01BA" w:rsidRPr="00F567AA">
        <w:rPr>
          <w:rFonts w:ascii="Times New Roman" w:hAnsi="Times New Roman" w:cs="Times New Roman"/>
          <w:b/>
          <w:bCs/>
          <w:color w:val="auto"/>
          <w:sz w:val="28"/>
          <w:szCs w:val="28"/>
        </w:rPr>
        <w:t>0</w:t>
      </w:r>
      <w:r w:rsidRPr="00F567AA">
        <w:rPr>
          <w:rFonts w:ascii="Times New Roman" w:hAnsi="Times New Roman" w:cs="Times New Roman"/>
          <w:b/>
          <w:bCs/>
          <w:color w:val="auto"/>
          <w:sz w:val="28"/>
          <w:szCs w:val="28"/>
        </w:rPr>
        <w:t>. Podsumowanie</w:t>
      </w:r>
      <w:bookmarkEnd w:id="37"/>
    </w:p>
    <w:p w14:paraId="7D25F449" w14:textId="7067FE54" w:rsidR="00206397" w:rsidRPr="00F567AA" w:rsidRDefault="0041186C" w:rsidP="004F78B1">
      <w:pPr>
        <w:spacing w:after="0" w:line="360" w:lineRule="auto"/>
        <w:ind w:firstLine="426"/>
        <w:jc w:val="both"/>
        <w:rPr>
          <w:rFonts w:ascii="Times New Roman" w:hAnsi="Times New Roman" w:cs="Times New Roman"/>
        </w:rPr>
      </w:pPr>
      <w:r w:rsidRPr="00F567AA">
        <w:rPr>
          <w:rFonts w:ascii="Times New Roman" w:hAnsi="Times New Roman" w:cs="Times New Roman"/>
        </w:rPr>
        <w:t>Program nauczania można scharakteryzować w różny sposób</w:t>
      </w:r>
      <w:r w:rsidR="00B07D73" w:rsidRPr="00F567AA">
        <w:rPr>
          <w:rFonts w:ascii="Times New Roman" w:hAnsi="Times New Roman" w:cs="Times New Roman"/>
        </w:rPr>
        <w:t xml:space="preserve"> – </w:t>
      </w:r>
      <w:r w:rsidRPr="00F567AA">
        <w:rPr>
          <w:rFonts w:ascii="Times New Roman" w:hAnsi="Times New Roman" w:cs="Times New Roman"/>
        </w:rPr>
        <w:t xml:space="preserve">według jego </w:t>
      </w:r>
      <w:r w:rsidR="00B07D73" w:rsidRPr="00F567AA">
        <w:rPr>
          <w:rFonts w:ascii="Times New Roman" w:hAnsi="Times New Roman" w:cs="Times New Roman"/>
        </w:rPr>
        <w:t xml:space="preserve">obszerności, </w:t>
      </w:r>
      <w:r w:rsidRPr="00F567AA">
        <w:rPr>
          <w:rFonts w:ascii="Times New Roman" w:hAnsi="Times New Roman" w:cs="Times New Roman"/>
        </w:rPr>
        <w:t xml:space="preserve">ogólności, </w:t>
      </w:r>
      <w:r w:rsidR="00B07D73" w:rsidRPr="00F567AA">
        <w:rPr>
          <w:rFonts w:ascii="Times New Roman" w:hAnsi="Times New Roman" w:cs="Times New Roman"/>
        </w:rPr>
        <w:t>szczegółowości, praktyczności</w:t>
      </w:r>
      <w:r w:rsidRPr="00F567AA">
        <w:rPr>
          <w:rFonts w:ascii="Times New Roman" w:hAnsi="Times New Roman" w:cs="Times New Roman"/>
        </w:rPr>
        <w:t>, naukowości,</w:t>
      </w:r>
      <w:r w:rsidR="00B07D73" w:rsidRPr="00F567AA">
        <w:rPr>
          <w:rFonts w:ascii="Times New Roman" w:hAnsi="Times New Roman" w:cs="Times New Roman"/>
        </w:rPr>
        <w:t xml:space="preserve"> itp. </w:t>
      </w:r>
      <w:r w:rsidR="00206397" w:rsidRPr="00F567AA">
        <w:rPr>
          <w:rFonts w:ascii="Times New Roman" w:hAnsi="Times New Roman" w:cs="Times New Roman"/>
        </w:rPr>
        <w:t>Najważniejsze jednak, aby zawierał to wszystko, czego nauczyciele – adresaci programu potrzebują</w:t>
      </w:r>
      <w:r w:rsidR="00B07D73" w:rsidRPr="00F567AA">
        <w:rPr>
          <w:rFonts w:ascii="Times New Roman" w:hAnsi="Times New Roman" w:cs="Times New Roman"/>
        </w:rPr>
        <w:t xml:space="preserve"> w procesie </w:t>
      </w:r>
      <w:r w:rsidR="00206397" w:rsidRPr="00F567AA">
        <w:rPr>
          <w:rFonts w:ascii="Times New Roman" w:hAnsi="Times New Roman" w:cs="Times New Roman"/>
        </w:rPr>
        <w:t>planowa</w:t>
      </w:r>
      <w:r w:rsidR="00B07D73" w:rsidRPr="00F567AA">
        <w:rPr>
          <w:rFonts w:ascii="Times New Roman" w:hAnsi="Times New Roman" w:cs="Times New Roman"/>
        </w:rPr>
        <w:t>nia</w:t>
      </w:r>
      <w:r w:rsidR="00206397" w:rsidRPr="00F567AA">
        <w:rPr>
          <w:rFonts w:ascii="Times New Roman" w:hAnsi="Times New Roman" w:cs="Times New Roman"/>
        </w:rPr>
        <w:t xml:space="preserve"> proces</w:t>
      </w:r>
      <w:r w:rsidR="00B07D73" w:rsidRPr="00F567AA">
        <w:rPr>
          <w:rFonts w:ascii="Times New Roman" w:hAnsi="Times New Roman" w:cs="Times New Roman"/>
        </w:rPr>
        <w:t>u</w:t>
      </w:r>
      <w:r w:rsidR="00206397" w:rsidRPr="00F567AA">
        <w:rPr>
          <w:rFonts w:ascii="Times New Roman" w:hAnsi="Times New Roman" w:cs="Times New Roman"/>
        </w:rPr>
        <w:t xml:space="preserve"> </w:t>
      </w:r>
      <w:r w:rsidR="00B07D73" w:rsidRPr="00F567AA">
        <w:rPr>
          <w:rFonts w:ascii="Times New Roman" w:hAnsi="Times New Roman" w:cs="Times New Roman"/>
        </w:rPr>
        <w:t>dydaktycznego</w:t>
      </w:r>
      <w:r w:rsidRPr="00F567AA">
        <w:rPr>
          <w:rFonts w:ascii="Times New Roman" w:hAnsi="Times New Roman" w:cs="Times New Roman"/>
        </w:rPr>
        <w:t xml:space="preserve">. </w:t>
      </w:r>
      <w:r w:rsidR="00206397" w:rsidRPr="00F567AA">
        <w:rPr>
          <w:rFonts w:ascii="Times New Roman" w:hAnsi="Times New Roman" w:cs="Times New Roman"/>
        </w:rPr>
        <w:t xml:space="preserve"> </w:t>
      </w:r>
    </w:p>
    <w:p w14:paraId="19478A9A" w14:textId="09E4678F" w:rsidR="004F78B1" w:rsidRPr="00F567AA" w:rsidRDefault="00206397" w:rsidP="004F78B1">
      <w:pPr>
        <w:spacing w:after="0" w:line="360" w:lineRule="auto"/>
        <w:ind w:firstLine="426"/>
        <w:jc w:val="both"/>
        <w:rPr>
          <w:rFonts w:ascii="Times New Roman" w:hAnsi="Times New Roman" w:cs="Times New Roman"/>
        </w:rPr>
      </w:pPr>
      <w:r w:rsidRPr="00F567AA">
        <w:rPr>
          <w:rFonts w:ascii="Times New Roman" w:hAnsi="Times New Roman" w:cs="Times New Roman"/>
        </w:rPr>
        <w:t xml:space="preserve">Celem </w:t>
      </w:r>
      <w:r w:rsidR="00B07D73" w:rsidRPr="00F567AA">
        <w:rPr>
          <w:rFonts w:ascii="Times New Roman" w:hAnsi="Times New Roman" w:cs="Times New Roman"/>
        </w:rPr>
        <w:t xml:space="preserve">niniejszego </w:t>
      </w:r>
      <w:r w:rsidRPr="00F567AA">
        <w:rPr>
          <w:rFonts w:ascii="Times New Roman" w:hAnsi="Times New Roman" w:cs="Times New Roman"/>
        </w:rPr>
        <w:t xml:space="preserve">programu jest </w:t>
      </w:r>
      <w:r w:rsidR="0041186C" w:rsidRPr="00F567AA">
        <w:rPr>
          <w:rFonts w:ascii="Times New Roman" w:hAnsi="Times New Roman" w:cs="Times New Roman"/>
        </w:rPr>
        <w:t xml:space="preserve">pomoc nauczycielom w </w:t>
      </w:r>
      <w:r w:rsidRPr="00F567AA">
        <w:rPr>
          <w:rFonts w:ascii="Times New Roman" w:hAnsi="Times New Roman" w:cs="Times New Roman"/>
        </w:rPr>
        <w:t>stworzeni</w:t>
      </w:r>
      <w:r w:rsidR="0041186C" w:rsidRPr="00F567AA">
        <w:rPr>
          <w:rFonts w:ascii="Times New Roman" w:hAnsi="Times New Roman" w:cs="Times New Roman"/>
        </w:rPr>
        <w:t>u</w:t>
      </w:r>
      <w:r w:rsidRPr="00F567AA">
        <w:rPr>
          <w:rFonts w:ascii="Times New Roman" w:hAnsi="Times New Roman" w:cs="Times New Roman"/>
        </w:rPr>
        <w:t xml:space="preserve"> uczniom </w:t>
      </w:r>
      <w:r w:rsidR="0041186C" w:rsidRPr="00F567AA">
        <w:rPr>
          <w:rFonts w:ascii="Times New Roman" w:hAnsi="Times New Roman" w:cs="Times New Roman"/>
        </w:rPr>
        <w:t>optymalnych</w:t>
      </w:r>
      <w:r w:rsidRPr="00F567AA">
        <w:rPr>
          <w:rFonts w:ascii="Times New Roman" w:hAnsi="Times New Roman" w:cs="Times New Roman"/>
        </w:rPr>
        <w:t xml:space="preserve"> warunków dla rozwoju kompetencji językowych adekwatnych do ich wieku i możliwości</w:t>
      </w:r>
      <w:r w:rsidR="0041186C" w:rsidRPr="00F567AA">
        <w:rPr>
          <w:rFonts w:ascii="Times New Roman" w:hAnsi="Times New Roman" w:cs="Times New Roman"/>
        </w:rPr>
        <w:t>.</w:t>
      </w:r>
      <w:r w:rsidRPr="00F567AA">
        <w:rPr>
          <w:rFonts w:ascii="Times New Roman" w:hAnsi="Times New Roman" w:cs="Times New Roman"/>
        </w:rPr>
        <w:t xml:space="preserve"> Priorytetem jest dobro ucznia, jego tempo rozwoju, jego możliwości, oczekiwania </w:t>
      </w:r>
      <w:r w:rsidR="004F78B1" w:rsidRPr="00F567AA">
        <w:rPr>
          <w:rFonts w:ascii="Times New Roman" w:hAnsi="Times New Roman" w:cs="Times New Roman"/>
        </w:rPr>
        <w:br/>
      </w:r>
      <w:r w:rsidRPr="00F567AA">
        <w:rPr>
          <w:rFonts w:ascii="Times New Roman" w:hAnsi="Times New Roman" w:cs="Times New Roman"/>
        </w:rPr>
        <w:t xml:space="preserve">i zainteresowania. </w:t>
      </w:r>
    </w:p>
    <w:p w14:paraId="69081B12" w14:textId="77777777" w:rsidR="004F78B1" w:rsidRPr="00F567AA" w:rsidRDefault="004F78B1" w:rsidP="004F78B1">
      <w:pPr>
        <w:spacing w:after="0" w:line="360" w:lineRule="auto"/>
        <w:ind w:firstLine="426"/>
        <w:jc w:val="both"/>
        <w:rPr>
          <w:rFonts w:ascii="Times New Roman" w:hAnsi="Times New Roman" w:cs="Times New Roman"/>
        </w:rPr>
      </w:pPr>
    </w:p>
    <w:p w14:paraId="54D88A0A" w14:textId="3190E17D" w:rsidR="00206397" w:rsidRPr="00F567AA" w:rsidRDefault="00206397" w:rsidP="004F78B1">
      <w:pPr>
        <w:spacing w:after="0" w:line="360" w:lineRule="auto"/>
        <w:ind w:firstLine="426"/>
        <w:jc w:val="both"/>
        <w:rPr>
          <w:rFonts w:ascii="Times New Roman" w:hAnsi="Times New Roman" w:cs="Times New Roman"/>
          <w:i/>
          <w:iCs/>
        </w:rPr>
      </w:pPr>
      <w:r w:rsidRPr="00F567AA">
        <w:rPr>
          <w:rFonts w:ascii="Times New Roman" w:hAnsi="Times New Roman" w:cs="Times New Roman"/>
          <w:i/>
          <w:iCs/>
        </w:rPr>
        <w:t xml:space="preserve">Dlatego pozostaje mi mieć nadzieję, że nauka w oparciu o niniejszy program </w:t>
      </w:r>
      <w:r w:rsidR="0041186C" w:rsidRPr="00F567AA">
        <w:rPr>
          <w:rFonts w:ascii="Times New Roman" w:hAnsi="Times New Roman" w:cs="Times New Roman"/>
          <w:i/>
          <w:iCs/>
        </w:rPr>
        <w:t xml:space="preserve">pomoże Państwu stworzyć ciekawe i efektywne lekcje, zaś </w:t>
      </w:r>
      <w:r w:rsidR="00C03F6C" w:rsidRPr="00F567AA">
        <w:rPr>
          <w:rFonts w:ascii="Times New Roman" w:hAnsi="Times New Roman" w:cs="Times New Roman"/>
          <w:i/>
          <w:iCs/>
        </w:rPr>
        <w:t xml:space="preserve">uczniów </w:t>
      </w:r>
      <w:r w:rsidR="0041186C" w:rsidRPr="00F567AA">
        <w:rPr>
          <w:rFonts w:ascii="Times New Roman" w:hAnsi="Times New Roman" w:cs="Times New Roman"/>
          <w:i/>
          <w:iCs/>
        </w:rPr>
        <w:t xml:space="preserve">zmotywuje </w:t>
      </w:r>
      <w:r w:rsidR="00C03F6C" w:rsidRPr="00F567AA">
        <w:rPr>
          <w:rFonts w:ascii="Times New Roman" w:hAnsi="Times New Roman" w:cs="Times New Roman"/>
          <w:i/>
          <w:iCs/>
        </w:rPr>
        <w:t xml:space="preserve">do </w:t>
      </w:r>
      <w:r w:rsidR="0041186C" w:rsidRPr="00F567AA">
        <w:rPr>
          <w:rFonts w:ascii="Times New Roman" w:hAnsi="Times New Roman" w:cs="Times New Roman"/>
          <w:i/>
          <w:iCs/>
        </w:rPr>
        <w:t>poznawania</w:t>
      </w:r>
      <w:r w:rsidR="009D38EC" w:rsidRPr="00F567AA">
        <w:rPr>
          <w:rFonts w:ascii="Times New Roman" w:hAnsi="Times New Roman" w:cs="Times New Roman"/>
          <w:i/>
          <w:iCs/>
        </w:rPr>
        <w:t xml:space="preserve"> </w:t>
      </w:r>
      <w:r w:rsidR="0041186C" w:rsidRPr="00F567AA">
        <w:rPr>
          <w:rFonts w:ascii="Times New Roman" w:hAnsi="Times New Roman" w:cs="Times New Roman"/>
          <w:i/>
          <w:iCs/>
        </w:rPr>
        <w:t xml:space="preserve">języka niemieckiego </w:t>
      </w:r>
      <w:r w:rsidR="00A26E4B" w:rsidRPr="00F567AA">
        <w:rPr>
          <w:rFonts w:ascii="Times New Roman" w:hAnsi="Times New Roman" w:cs="Times New Roman"/>
          <w:i/>
          <w:iCs/>
        </w:rPr>
        <w:t xml:space="preserve">i </w:t>
      </w:r>
      <w:r w:rsidRPr="00F567AA">
        <w:rPr>
          <w:rFonts w:ascii="Times New Roman" w:hAnsi="Times New Roman" w:cs="Times New Roman"/>
          <w:i/>
          <w:iCs/>
        </w:rPr>
        <w:t xml:space="preserve">ułatwi start </w:t>
      </w:r>
      <w:r w:rsidR="0041186C" w:rsidRPr="00F567AA">
        <w:rPr>
          <w:rFonts w:ascii="Times New Roman" w:hAnsi="Times New Roman" w:cs="Times New Roman"/>
          <w:i/>
          <w:iCs/>
        </w:rPr>
        <w:t xml:space="preserve">oraz osiąganie sukcesów w jego nauce </w:t>
      </w:r>
      <w:r w:rsidRPr="00F567AA">
        <w:rPr>
          <w:rFonts w:ascii="Times New Roman" w:hAnsi="Times New Roman" w:cs="Times New Roman"/>
          <w:i/>
          <w:iCs/>
        </w:rPr>
        <w:t xml:space="preserve">na kolejnym etapie edukacyjnym. </w:t>
      </w:r>
    </w:p>
    <w:p w14:paraId="12347ED9" w14:textId="77777777" w:rsidR="00206397" w:rsidRPr="00F567AA" w:rsidRDefault="00206397" w:rsidP="003736BD">
      <w:pPr>
        <w:spacing w:after="0" w:line="360" w:lineRule="auto"/>
        <w:jc w:val="both"/>
        <w:rPr>
          <w:rFonts w:ascii="Times New Roman" w:hAnsi="Times New Roman" w:cs="Times New Roman"/>
        </w:rPr>
      </w:pPr>
    </w:p>
    <w:p w14:paraId="02F2FCD0" w14:textId="77777777" w:rsidR="00206397" w:rsidRPr="00F567AA" w:rsidRDefault="00206397" w:rsidP="003736BD">
      <w:pPr>
        <w:spacing w:after="0" w:line="360" w:lineRule="auto"/>
        <w:jc w:val="both"/>
        <w:rPr>
          <w:rFonts w:ascii="Times New Roman" w:hAnsi="Times New Roman" w:cs="Times New Roman"/>
        </w:rPr>
      </w:pPr>
    </w:p>
    <w:p w14:paraId="3ED970F5" w14:textId="1956D12E" w:rsidR="00206397" w:rsidRPr="00F567AA" w:rsidRDefault="00206397" w:rsidP="003736BD">
      <w:pPr>
        <w:spacing w:after="0" w:line="360" w:lineRule="auto"/>
        <w:jc w:val="both"/>
        <w:rPr>
          <w:rFonts w:ascii="Times New Roman" w:hAnsi="Times New Roman" w:cs="Times New Roman"/>
          <w:i/>
          <w:lang w:val="de-DE"/>
        </w:rPr>
      </w:pPr>
      <w:r w:rsidRPr="00F567AA">
        <w:rPr>
          <w:rFonts w:ascii="Times New Roman" w:hAnsi="Times New Roman" w:cs="Times New Roman"/>
        </w:rPr>
        <w:tab/>
      </w:r>
      <w:r w:rsidRPr="00F567AA">
        <w:rPr>
          <w:rFonts w:ascii="Times New Roman" w:hAnsi="Times New Roman" w:cs="Times New Roman"/>
        </w:rPr>
        <w:tab/>
      </w:r>
      <w:r w:rsidRPr="00F567AA">
        <w:rPr>
          <w:rFonts w:ascii="Times New Roman" w:hAnsi="Times New Roman" w:cs="Times New Roman"/>
        </w:rPr>
        <w:tab/>
      </w:r>
      <w:r w:rsidRPr="00F567AA">
        <w:rPr>
          <w:rFonts w:ascii="Times New Roman" w:hAnsi="Times New Roman" w:cs="Times New Roman"/>
        </w:rPr>
        <w:tab/>
      </w:r>
      <w:r w:rsidRPr="00F567AA">
        <w:rPr>
          <w:rFonts w:ascii="Times New Roman" w:hAnsi="Times New Roman" w:cs="Times New Roman"/>
        </w:rPr>
        <w:tab/>
      </w:r>
      <w:r w:rsidRPr="00F567AA">
        <w:rPr>
          <w:rFonts w:ascii="Times New Roman" w:hAnsi="Times New Roman" w:cs="Times New Roman"/>
        </w:rPr>
        <w:tab/>
      </w:r>
      <w:r w:rsidRPr="00F567AA">
        <w:rPr>
          <w:rFonts w:ascii="Times New Roman" w:hAnsi="Times New Roman" w:cs="Times New Roman"/>
        </w:rPr>
        <w:tab/>
      </w:r>
      <w:r w:rsidRPr="00F567AA">
        <w:rPr>
          <w:rFonts w:ascii="Times New Roman" w:hAnsi="Times New Roman" w:cs="Times New Roman"/>
        </w:rPr>
        <w:tab/>
      </w:r>
      <w:r w:rsidRPr="00F567AA">
        <w:rPr>
          <w:rFonts w:ascii="Times New Roman" w:hAnsi="Times New Roman" w:cs="Times New Roman"/>
        </w:rPr>
        <w:tab/>
      </w:r>
      <w:r w:rsidRPr="00F567AA">
        <w:rPr>
          <w:rFonts w:ascii="Times New Roman" w:hAnsi="Times New Roman" w:cs="Times New Roman"/>
          <w:i/>
          <w:lang w:val="de-DE"/>
        </w:rPr>
        <w:t xml:space="preserve">Sylwia </w:t>
      </w:r>
      <w:proofErr w:type="spellStart"/>
      <w:r w:rsidRPr="00F567AA">
        <w:rPr>
          <w:rFonts w:ascii="Times New Roman" w:hAnsi="Times New Roman" w:cs="Times New Roman"/>
          <w:i/>
          <w:lang w:val="de-DE"/>
        </w:rPr>
        <w:t>Rapacka</w:t>
      </w:r>
      <w:proofErr w:type="spellEnd"/>
      <w:r w:rsidR="003736BD" w:rsidRPr="00F567AA">
        <w:rPr>
          <w:rFonts w:ascii="Times New Roman" w:hAnsi="Times New Roman" w:cs="Times New Roman"/>
          <w:i/>
          <w:lang w:val="de-DE"/>
        </w:rPr>
        <w:t xml:space="preserve"> - </w:t>
      </w:r>
      <w:proofErr w:type="spellStart"/>
      <w:r w:rsidR="003736BD" w:rsidRPr="00F567AA">
        <w:rPr>
          <w:rFonts w:ascii="Times New Roman" w:hAnsi="Times New Roman" w:cs="Times New Roman"/>
          <w:i/>
          <w:lang w:val="de-DE"/>
        </w:rPr>
        <w:t>Wojtala</w:t>
      </w:r>
      <w:proofErr w:type="spellEnd"/>
    </w:p>
    <w:p w14:paraId="36CF4617" w14:textId="77777777" w:rsidR="00206397" w:rsidRPr="00F567AA" w:rsidRDefault="00206397" w:rsidP="003736BD">
      <w:pPr>
        <w:spacing w:after="0" w:line="360" w:lineRule="auto"/>
        <w:jc w:val="both"/>
        <w:rPr>
          <w:rFonts w:ascii="Times New Roman" w:hAnsi="Times New Roman" w:cs="Times New Roman"/>
          <w:lang w:val="de-DE"/>
        </w:rPr>
      </w:pPr>
    </w:p>
    <w:p w14:paraId="48C0BE17" w14:textId="77777777" w:rsidR="00206397" w:rsidRPr="00F567AA" w:rsidRDefault="00206397" w:rsidP="003736BD">
      <w:pPr>
        <w:spacing w:after="0" w:line="360" w:lineRule="auto"/>
        <w:jc w:val="both"/>
        <w:rPr>
          <w:rFonts w:ascii="Times New Roman" w:hAnsi="Times New Roman" w:cs="Times New Roman"/>
          <w:lang w:val="de-DE"/>
        </w:rPr>
      </w:pPr>
    </w:p>
    <w:p w14:paraId="25495B1D" w14:textId="77777777" w:rsidR="00206397" w:rsidRPr="00F567AA" w:rsidRDefault="00206397" w:rsidP="003736BD">
      <w:pPr>
        <w:spacing w:after="0" w:line="360" w:lineRule="auto"/>
        <w:jc w:val="both"/>
        <w:rPr>
          <w:rFonts w:ascii="Times New Roman" w:hAnsi="Times New Roman" w:cs="Times New Roman"/>
          <w:lang w:val="de-DE"/>
        </w:rPr>
      </w:pPr>
    </w:p>
    <w:p w14:paraId="0A392A73" w14:textId="77777777" w:rsidR="00206397" w:rsidRPr="00F567AA" w:rsidRDefault="00206397" w:rsidP="003736BD">
      <w:pPr>
        <w:spacing w:after="0" w:line="360" w:lineRule="auto"/>
        <w:jc w:val="both"/>
        <w:rPr>
          <w:rFonts w:ascii="Times New Roman" w:hAnsi="Times New Roman" w:cs="Times New Roman"/>
          <w:lang w:val="de-DE"/>
        </w:rPr>
      </w:pPr>
    </w:p>
    <w:p w14:paraId="4E1E391F" w14:textId="77777777" w:rsidR="00206397" w:rsidRPr="00F567AA" w:rsidRDefault="00206397" w:rsidP="003736BD">
      <w:pPr>
        <w:spacing w:after="0" w:line="360" w:lineRule="auto"/>
        <w:jc w:val="both"/>
        <w:rPr>
          <w:rFonts w:ascii="Times New Roman" w:hAnsi="Times New Roman" w:cs="Times New Roman"/>
          <w:lang w:val="de-DE"/>
        </w:rPr>
      </w:pPr>
    </w:p>
    <w:p w14:paraId="78822EB4" w14:textId="77777777" w:rsidR="00206397" w:rsidRPr="00F567AA" w:rsidRDefault="00206397" w:rsidP="003736BD">
      <w:pPr>
        <w:spacing w:after="0" w:line="360" w:lineRule="auto"/>
        <w:jc w:val="both"/>
        <w:rPr>
          <w:rFonts w:ascii="Times New Roman" w:hAnsi="Times New Roman" w:cs="Times New Roman"/>
          <w:lang w:val="de-DE"/>
        </w:rPr>
      </w:pPr>
    </w:p>
    <w:p w14:paraId="721EDF4F" w14:textId="77777777" w:rsidR="00206397" w:rsidRPr="00F567AA" w:rsidRDefault="00206397" w:rsidP="003736BD">
      <w:pPr>
        <w:spacing w:after="0" w:line="360" w:lineRule="auto"/>
        <w:jc w:val="both"/>
        <w:rPr>
          <w:rFonts w:ascii="Times New Roman" w:hAnsi="Times New Roman" w:cs="Times New Roman"/>
          <w:lang w:val="de-DE"/>
        </w:rPr>
      </w:pPr>
    </w:p>
    <w:p w14:paraId="119B320E" w14:textId="77777777" w:rsidR="00206397" w:rsidRPr="00F567AA" w:rsidRDefault="00206397" w:rsidP="003736BD">
      <w:pPr>
        <w:spacing w:after="0" w:line="360" w:lineRule="auto"/>
        <w:jc w:val="both"/>
        <w:rPr>
          <w:rFonts w:ascii="Times New Roman" w:hAnsi="Times New Roman" w:cs="Times New Roman"/>
          <w:lang w:val="de-DE"/>
        </w:rPr>
      </w:pPr>
    </w:p>
    <w:p w14:paraId="09DC064D" w14:textId="4953884D" w:rsidR="00206397" w:rsidRPr="00F567AA" w:rsidRDefault="00206397" w:rsidP="0049269C">
      <w:pPr>
        <w:pStyle w:val="Nagwek2"/>
        <w:rPr>
          <w:rFonts w:ascii="Times New Roman" w:hAnsi="Times New Roman" w:cs="Times New Roman"/>
          <w:b/>
          <w:bCs/>
          <w:color w:val="auto"/>
          <w:sz w:val="28"/>
          <w:szCs w:val="28"/>
          <w:lang w:val="de-DE"/>
        </w:rPr>
      </w:pPr>
      <w:r w:rsidRPr="00F567AA">
        <w:rPr>
          <w:color w:val="auto"/>
          <w:lang w:val="de-DE"/>
        </w:rPr>
        <w:br w:type="page"/>
      </w:r>
      <w:bookmarkStart w:id="38" w:name="_Toc171847171"/>
      <w:r w:rsidRPr="00F567AA">
        <w:rPr>
          <w:rFonts w:ascii="Times New Roman" w:hAnsi="Times New Roman" w:cs="Times New Roman"/>
          <w:b/>
          <w:bCs/>
          <w:color w:val="auto"/>
          <w:sz w:val="28"/>
          <w:szCs w:val="28"/>
          <w:lang w:val="de-DE"/>
        </w:rPr>
        <w:lastRenderedPageBreak/>
        <w:t>1</w:t>
      </w:r>
      <w:r w:rsidR="004F01BA" w:rsidRPr="00F567AA">
        <w:rPr>
          <w:rFonts w:ascii="Times New Roman" w:hAnsi="Times New Roman" w:cs="Times New Roman"/>
          <w:b/>
          <w:bCs/>
          <w:color w:val="auto"/>
          <w:sz w:val="28"/>
          <w:szCs w:val="28"/>
          <w:lang w:val="de-DE"/>
        </w:rPr>
        <w:t>1</w:t>
      </w:r>
      <w:r w:rsidRPr="00F567AA">
        <w:rPr>
          <w:rFonts w:ascii="Times New Roman" w:hAnsi="Times New Roman" w:cs="Times New Roman"/>
          <w:b/>
          <w:bCs/>
          <w:color w:val="auto"/>
          <w:sz w:val="28"/>
          <w:szCs w:val="28"/>
          <w:lang w:val="de-DE"/>
        </w:rPr>
        <w:t xml:space="preserve">. </w:t>
      </w:r>
      <w:proofErr w:type="spellStart"/>
      <w:r w:rsidRPr="00F567AA">
        <w:rPr>
          <w:rFonts w:ascii="Times New Roman" w:hAnsi="Times New Roman" w:cs="Times New Roman"/>
          <w:b/>
          <w:bCs/>
          <w:color w:val="auto"/>
          <w:sz w:val="28"/>
          <w:szCs w:val="28"/>
          <w:lang w:val="de-DE"/>
        </w:rPr>
        <w:t>Biblio</w:t>
      </w:r>
      <w:r w:rsidR="0050666F">
        <w:rPr>
          <w:rFonts w:ascii="Times New Roman" w:hAnsi="Times New Roman" w:cs="Times New Roman"/>
          <w:b/>
          <w:bCs/>
          <w:color w:val="auto"/>
          <w:sz w:val="28"/>
          <w:szCs w:val="28"/>
          <w:lang w:val="de-DE"/>
        </w:rPr>
        <w:t>g</w:t>
      </w:r>
      <w:r w:rsidRPr="00F567AA">
        <w:rPr>
          <w:rFonts w:ascii="Times New Roman" w:hAnsi="Times New Roman" w:cs="Times New Roman"/>
          <w:b/>
          <w:bCs/>
          <w:color w:val="auto"/>
          <w:sz w:val="28"/>
          <w:szCs w:val="28"/>
          <w:lang w:val="de-DE"/>
        </w:rPr>
        <w:t>rafia</w:t>
      </w:r>
      <w:bookmarkEnd w:id="38"/>
      <w:proofErr w:type="spellEnd"/>
    </w:p>
    <w:p w14:paraId="58EA68D3" w14:textId="77777777" w:rsidR="00206397" w:rsidRPr="00F567AA" w:rsidRDefault="00206397" w:rsidP="003736BD">
      <w:pPr>
        <w:spacing w:after="0" w:line="360" w:lineRule="auto"/>
        <w:jc w:val="both"/>
        <w:rPr>
          <w:rFonts w:ascii="Times New Roman" w:hAnsi="Times New Roman" w:cs="Times New Roman"/>
          <w:b/>
          <w:lang w:val="de-DE"/>
        </w:rPr>
      </w:pPr>
    </w:p>
    <w:p w14:paraId="33C450FA"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Albers, H.-G., </w:t>
      </w:r>
      <w:proofErr w:type="spellStart"/>
      <w:r w:rsidRPr="00F567AA">
        <w:rPr>
          <w:rFonts w:ascii="Times New Roman" w:hAnsi="Times New Roman" w:cs="Times New Roman"/>
          <w:lang w:val="de-DE"/>
        </w:rPr>
        <w:t>Bolto</w:t>
      </w:r>
      <w:proofErr w:type="spellEnd"/>
      <w:r w:rsidRPr="00F567AA">
        <w:rPr>
          <w:rFonts w:ascii="Times New Roman" w:hAnsi="Times New Roman" w:cs="Times New Roman"/>
          <w:lang w:val="de-DE"/>
        </w:rPr>
        <w:t xml:space="preserve">, S. </w:t>
      </w:r>
      <w:r w:rsidRPr="002930B4">
        <w:rPr>
          <w:rFonts w:ascii="Times New Roman" w:hAnsi="Times New Roman" w:cs="Times New Roman"/>
          <w:i/>
          <w:iCs/>
          <w:lang w:val="de-DE"/>
        </w:rPr>
        <w:t xml:space="preserve">Testen und Prüfen in der Grundschule. </w:t>
      </w:r>
      <w:r w:rsidRPr="002930B4">
        <w:rPr>
          <w:rFonts w:ascii="Times New Roman" w:hAnsi="Times New Roman" w:cs="Times New Roman"/>
          <w:lang w:val="de-DE"/>
        </w:rPr>
        <w:t>Langenscheidt,</w:t>
      </w:r>
      <w:r w:rsidRPr="00F567AA">
        <w:rPr>
          <w:rFonts w:ascii="Times New Roman" w:hAnsi="Times New Roman" w:cs="Times New Roman"/>
          <w:lang w:val="de-DE"/>
        </w:rPr>
        <w:t xml:space="preserve"> Berlin 1995.</w:t>
      </w:r>
    </w:p>
    <w:p w14:paraId="0D6356FF"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Bimmel, P., </w:t>
      </w:r>
      <w:proofErr w:type="spellStart"/>
      <w:r w:rsidRPr="00F567AA">
        <w:rPr>
          <w:rFonts w:ascii="Times New Roman" w:hAnsi="Times New Roman" w:cs="Times New Roman"/>
          <w:lang w:val="de-DE"/>
        </w:rPr>
        <w:t>Rampillon</w:t>
      </w:r>
      <w:proofErr w:type="spellEnd"/>
      <w:r w:rsidRPr="00F567AA">
        <w:rPr>
          <w:rFonts w:ascii="Times New Roman" w:hAnsi="Times New Roman" w:cs="Times New Roman"/>
          <w:lang w:val="de-DE"/>
        </w:rPr>
        <w:t xml:space="preserve">, </w:t>
      </w:r>
      <w:r w:rsidRPr="002930B4">
        <w:rPr>
          <w:rFonts w:ascii="Times New Roman" w:hAnsi="Times New Roman" w:cs="Times New Roman"/>
          <w:i/>
          <w:iCs/>
          <w:lang w:val="de-DE"/>
        </w:rPr>
        <w:t xml:space="preserve">U. Lernautonomie und Lernstrategien. </w:t>
      </w:r>
      <w:r w:rsidRPr="002930B4">
        <w:rPr>
          <w:rFonts w:ascii="Times New Roman" w:hAnsi="Times New Roman" w:cs="Times New Roman"/>
          <w:lang w:val="de-DE"/>
        </w:rPr>
        <w:t>Langenscheidt,</w:t>
      </w:r>
      <w:r w:rsidRPr="00F567AA">
        <w:rPr>
          <w:rFonts w:ascii="Times New Roman" w:hAnsi="Times New Roman" w:cs="Times New Roman"/>
          <w:lang w:val="de-DE"/>
        </w:rPr>
        <w:t xml:space="preserve"> Berlin 2000.</w:t>
      </w:r>
    </w:p>
    <w:p w14:paraId="370D35C0"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Birch., </w:t>
      </w:r>
      <w:proofErr w:type="spellStart"/>
      <w:r w:rsidRPr="00F567AA">
        <w:rPr>
          <w:rFonts w:ascii="Times New Roman" w:hAnsi="Times New Roman" w:cs="Times New Roman"/>
          <w:lang w:val="de-DE"/>
        </w:rPr>
        <w:t>A.Malin</w:t>
      </w:r>
      <w:proofErr w:type="spellEnd"/>
      <w:r w:rsidRPr="00F567AA">
        <w:rPr>
          <w:rFonts w:ascii="Times New Roman" w:hAnsi="Times New Roman" w:cs="Times New Roman"/>
          <w:lang w:val="de-DE"/>
        </w:rPr>
        <w:t xml:space="preserve">, T. </w:t>
      </w:r>
      <w:proofErr w:type="spellStart"/>
      <w:r w:rsidRPr="002930B4">
        <w:rPr>
          <w:rFonts w:ascii="Times New Roman" w:hAnsi="Times New Roman" w:cs="Times New Roman"/>
          <w:i/>
          <w:iCs/>
          <w:lang w:val="de-DE"/>
        </w:rPr>
        <w:t>Psychologia</w:t>
      </w:r>
      <w:proofErr w:type="spellEnd"/>
      <w:r w:rsidRPr="002930B4">
        <w:rPr>
          <w:rFonts w:ascii="Times New Roman" w:hAnsi="Times New Roman" w:cs="Times New Roman"/>
          <w:i/>
          <w:iCs/>
          <w:lang w:val="de-DE"/>
        </w:rPr>
        <w:t xml:space="preserve"> </w:t>
      </w:r>
      <w:proofErr w:type="spellStart"/>
      <w:r w:rsidRPr="002930B4">
        <w:rPr>
          <w:rFonts w:ascii="Times New Roman" w:hAnsi="Times New Roman" w:cs="Times New Roman"/>
          <w:i/>
          <w:iCs/>
          <w:lang w:val="de-DE"/>
        </w:rPr>
        <w:t>rozwojowa</w:t>
      </w:r>
      <w:proofErr w:type="spellEnd"/>
      <w:r w:rsidRPr="002930B4">
        <w:rPr>
          <w:rFonts w:ascii="Times New Roman" w:hAnsi="Times New Roman" w:cs="Times New Roman"/>
          <w:i/>
          <w:iCs/>
          <w:lang w:val="de-DE"/>
        </w:rPr>
        <w:t xml:space="preserve"> w </w:t>
      </w:r>
      <w:proofErr w:type="spellStart"/>
      <w:r w:rsidRPr="002930B4">
        <w:rPr>
          <w:rFonts w:ascii="Times New Roman" w:hAnsi="Times New Roman" w:cs="Times New Roman"/>
          <w:i/>
          <w:iCs/>
          <w:lang w:val="de-DE"/>
        </w:rPr>
        <w:t>zarysie</w:t>
      </w:r>
      <w:proofErr w:type="spellEnd"/>
      <w:r w:rsidRPr="002930B4">
        <w:rPr>
          <w:rFonts w:ascii="Times New Roman" w:hAnsi="Times New Roman" w:cs="Times New Roman"/>
          <w:i/>
          <w:iCs/>
          <w:lang w:val="de-DE"/>
        </w:rPr>
        <w:t>.</w:t>
      </w:r>
      <w:r w:rsidRPr="00F567AA">
        <w:rPr>
          <w:rFonts w:ascii="Times New Roman" w:hAnsi="Times New Roman" w:cs="Times New Roman"/>
          <w:lang w:val="de-DE"/>
        </w:rPr>
        <w:t xml:space="preserve"> PWN, Warszawa 1999.</w:t>
      </w:r>
    </w:p>
    <w:p w14:paraId="10D3DAAC"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Bohn, R. </w:t>
      </w:r>
      <w:r w:rsidRPr="0032332A">
        <w:rPr>
          <w:rFonts w:ascii="Times New Roman" w:hAnsi="Times New Roman" w:cs="Times New Roman"/>
          <w:i/>
          <w:iCs/>
          <w:lang w:val="de-DE"/>
        </w:rPr>
        <w:t>Probleme der Wortschatzarbeit.</w:t>
      </w:r>
      <w:r w:rsidRPr="00F567AA">
        <w:rPr>
          <w:rFonts w:ascii="Times New Roman" w:hAnsi="Times New Roman" w:cs="Times New Roman"/>
          <w:lang w:val="de-DE"/>
        </w:rPr>
        <w:t xml:space="preserve"> Langenscheidt, Berlin 2000.</w:t>
      </w:r>
    </w:p>
    <w:p w14:paraId="2A78BCBF"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Bolton, S. </w:t>
      </w:r>
      <w:r w:rsidRPr="0032332A">
        <w:rPr>
          <w:rFonts w:ascii="Times New Roman" w:hAnsi="Times New Roman" w:cs="Times New Roman"/>
          <w:i/>
          <w:iCs/>
          <w:lang w:val="de-DE"/>
        </w:rPr>
        <w:t>Probleme der Leistungsmessung. Lernfortschrittstests in der Grundschule.</w:t>
      </w:r>
      <w:r w:rsidRPr="00F567AA">
        <w:rPr>
          <w:rFonts w:ascii="Times New Roman" w:hAnsi="Times New Roman" w:cs="Times New Roman"/>
          <w:lang w:val="de-DE"/>
        </w:rPr>
        <w:t xml:space="preserve"> Langenscheidt, Berlin 1996.</w:t>
      </w:r>
    </w:p>
    <w:p w14:paraId="74EDB111"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lang w:val="de-DE"/>
        </w:rPr>
        <w:t xml:space="preserve">Brandi, M.-L., Dommel, H., </w:t>
      </w:r>
      <w:proofErr w:type="spellStart"/>
      <w:r w:rsidRPr="00F567AA">
        <w:rPr>
          <w:rFonts w:ascii="Times New Roman" w:hAnsi="Times New Roman" w:cs="Times New Roman"/>
          <w:lang w:val="de-DE"/>
        </w:rPr>
        <w:t>Helming</w:t>
      </w:r>
      <w:proofErr w:type="spellEnd"/>
      <w:r w:rsidRPr="00F567AA">
        <w:rPr>
          <w:rFonts w:ascii="Times New Roman" w:hAnsi="Times New Roman" w:cs="Times New Roman"/>
          <w:lang w:val="de-DE"/>
        </w:rPr>
        <w:t xml:space="preserve">, B. </w:t>
      </w:r>
      <w:r w:rsidRPr="0032332A">
        <w:rPr>
          <w:rFonts w:ascii="Times New Roman" w:hAnsi="Times New Roman" w:cs="Times New Roman"/>
          <w:i/>
          <w:iCs/>
          <w:lang w:val="de-DE"/>
        </w:rPr>
        <w:t>Bild als Sprechanlass.</w:t>
      </w:r>
      <w:r w:rsidRPr="00F567AA">
        <w:rPr>
          <w:rFonts w:ascii="Times New Roman" w:hAnsi="Times New Roman" w:cs="Times New Roman"/>
          <w:lang w:val="de-DE"/>
        </w:rPr>
        <w:t xml:space="preserve"> </w:t>
      </w:r>
      <w:r w:rsidRPr="00F567AA">
        <w:rPr>
          <w:rFonts w:ascii="Times New Roman" w:hAnsi="Times New Roman" w:cs="Times New Roman"/>
        </w:rPr>
        <w:t xml:space="preserve">Goethe – </w:t>
      </w:r>
      <w:proofErr w:type="spellStart"/>
      <w:r w:rsidRPr="00F567AA">
        <w:rPr>
          <w:rFonts w:ascii="Times New Roman" w:hAnsi="Times New Roman" w:cs="Times New Roman"/>
        </w:rPr>
        <w:t>Institut</w:t>
      </w:r>
      <w:proofErr w:type="spellEnd"/>
      <w:r w:rsidRPr="00F567AA">
        <w:rPr>
          <w:rFonts w:ascii="Times New Roman" w:hAnsi="Times New Roman" w:cs="Times New Roman"/>
        </w:rPr>
        <w:t xml:space="preserve">, </w:t>
      </w:r>
      <w:proofErr w:type="spellStart"/>
      <w:r w:rsidRPr="00F567AA">
        <w:rPr>
          <w:rFonts w:ascii="Times New Roman" w:hAnsi="Times New Roman" w:cs="Times New Roman"/>
        </w:rPr>
        <w:t>München</w:t>
      </w:r>
      <w:proofErr w:type="spellEnd"/>
      <w:r w:rsidRPr="00F567AA">
        <w:rPr>
          <w:rFonts w:ascii="Times New Roman" w:hAnsi="Times New Roman" w:cs="Times New Roman"/>
        </w:rPr>
        <w:t xml:space="preserve"> 1988.</w:t>
      </w:r>
    </w:p>
    <w:p w14:paraId="5DAED688"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Brzeziński, J. </w:t>
      </w:r>
      <w:r w:rsidRPr="0032332A">
        <w:rPr>
          <w:rFonts w:ascii="Times New Roman" w:hAnsi="Times New Roman" w:cs="Times New Roman"/>
          <w:i/>
          <w:iCs/>
        </w:rPr>
        <w:t>Nauczanie języków obcych dzieci</w:t>
      </w:r>
      <w:r w:rsidRPr="00F567AA">
        <w:rPr>
          <w:rFonts w:ascii="Times New Roman" w:hAnsi="Times New Roman" w:cs="Times New Roman"/>
        </w:rPr>
        <w:t>. WSiP, Warszawa 1987.</w:t>
      </w:r>
    </w:p>
    <w:p w14:paraId="1768F4E7" w14:textId="77777777" w:rsidR="00206397" w:rsidRPr="00F567AA" w:rsidRDefault="00206397" w:rsidP="003736BD">
      <w:pPr>
        <w:spacing w:after="0" w:line="360" w:lineRule="auto"/>
        <w:jc w:val="both"/>
        <w:rPr>
          <w:rFonts w:ascii="Times New Roman" w:hAnsi="Times New Roman" w:cs="Times New Roman"/>
        </w:rPr>
      </w:pPr>
      <w:proofErr w:type="spellStart"/>
      <w:r w:rsidRPr="00F567AA">
        <w:rPr>
          <w:rFonts w:ascii="Times New Roman" w:hAnsi="Times New Roman" w:cs="Times New Roman"/>
        </w:rPr>
        <w:t>Coste</w:t>
      </w:r>
      <w:proofErr w:type="spellEnd"/>
      <w:r w:rsidRPr="00F567AA">
        <w:rPr>
          <w:rFonts w:ascii="Times New Roman" w:hAnsi="Times New Roman" w:cs="Times New Roman"/>
        </w:rPr>
        <w:t xml:space="preserve"> D., </w:t>
      </w:r>
      <w:proofErr w:type="spellStart"/>
      <w:r w:rsidRPr="00F567AA">
        <w:rPr>
          <w:rFonts w:ascii="Times New Roman" w:hAnsi="Times New Roman" w:cs="Times New Roman"/>
        </w:rPr>
        <w:t>North</w:t>
      </w:r>
      <w:proofErr w:type="spellEnd"/>
      <w:r w:rsidRPr="00F567AA">
        <w:rPr>
          <w:rFonts w:ascii="Times New Roman" w:hAnsi="Times New Roman" w:cs="Times New Roman"/>
        </w:rPr>
        <w:t xml:space="preserve"> B., </w:t>
      </w:r>
      <w:proofErr w:type="spellStart"/>
      <w:r w:rsidRPr="00F567AA">
        <w:rPr>
          <w:rFonts w:ascii="Times New Roman" w:hAnsi="Times New Roman" w:cs="Times New Roman"/>
        </w:rPr>
        <w:t>Sheils</w:t>
      </w:r>
      <w:proofErr w:type="spellEnd"/>
      <w:r w:rsidRPr="00F567AA">
        <w:rPr>
          <w:rFonts w:ascii="Times New Roman" w:hAnsi="Times New Roman" w:cs="Times New Roman"/>
        </w:rPr>
        <w:t xml:space="preserve"> J., </w:t>
      </w:r>
      <w:proofErr w:type="spellStart"/>
      <w:r w:rsidRPr="00F567AA">
        <w:rPr>
          <w:rFonts w:ascii="Times New Roman" w:hAnsi="Times New Roman" w:cs="Times New Roman"/>
        </w:rPr>
        <w:t>Trim</w:t>
      </w:r>
      <w:proofErr w:type="spellEnd"/>
      <w:r w:rsidRPr="00F567AA">
        <w:rPr>
          <w:rFonts w:ascii="Times New Roman" w:hAnsi="Times New Roman" w:cs="Times New Roman"/>
        </w:rPr>
        <w:t xml:space="preserve">, J. </w:t>
      </w:r>
      <w:r w:rsidRPr="0032332A">
        <w:rPr>
          <w:rFonts w:ascii="Times New Roman" w:hAnsi="Times New Roman" w:cs="Times New Roman"/>
          <w:i/>
          <w:iCs/>
        </w:rPr>
        <w:t>Europejski system opisu kształcenia językowego: uczenie się, nauczanie, ocenianie</w:t>
      </w:r>
      <w:r w:rsidRPr="00F567AA">
        <w:rPr>
          <w:rFonts w:ascii="Times New Roman" w:hAnsi="Times New Roman" w:cs="Times New Roman"/>
        </w:rPr>
        <w:t xml:space="preserve">. Centralny Ośrodek Doskonalenia Nauczycieli, Warszawa 2001. </w:t>
      </w:r>
    </w:p>
    <w:p w14:paraId="3087FF10" w14:textId="0421952D" w:rsidR="00206397" w:rsidRPr="00F567AA" w:rsidRDefault="00206397" w:rsidP="003736BD">
      <w:pPr>
        <w:spacing w:after="0" w:line="360" w:lineRule="auto"/>
        <w:jc w:val="both"/>
        <w:rPr>
          <w:rFonts w:ascii="Times New Roman" w:hAnsi="Times New Roman" w:cs="Times New Roman"/>
          <w:lang w:val="de-DE"/>
        </w:rPr>
      </w:pPr>
      <w:proofErr w:type="spellStart"/>
      <w:r w:rsidRPr="00F567AA">
        <w:rPr>
          <w:rFonts w:ascii="Times New Roman" w:hAnsi="Times New Roman" w:cs="Times New Roman"/>
        </w:rPr>
        <w:t>Cyrański</w:t>
      </w:r>
      <w:proofErr w:type="spellEnd"/>
      <w:r w:rsidRPr="00F567AA">
        <w:rPr>
          <w:rFonts w:ascii="Times New Roman" w:hAnsi="Times New Roman" w:cs="Times New Roman"/>
        </w:rPr>
        <w:t xml:space="preserve">, Cz., Kwaśniewska, M. </w:t>
      </w:r>
      <w:r w:rsidRPr="0032332A">
        <w:rPr>
          <w:rFonts w:ascii="Times New Roman" w:hAnsi="Times New Roman" w:cs="Times New Roman"/>
          <w:i/>
          <w:iCs/>
        </w:rPr>
        <w:t>Program wychowani</w:t>
      </w:r>
      <w:r w:rsidR="0032332A">
        <w:rPr>
          <w:rFonts w:ascii="Times New Roman" w:hAnsi="Times New Roman" w:cs="Times New Roman"/>
          <w:i/>
          <w:iCs/>
        </w:rPr>
        <w:t>a</w:t>
      </w:r>
      <w:r w:rsidRPr="0032332A">
        <w:rPr>
          <w:rFonts w:ascii="Times New Roman" w:hAnsi="Times New Roman" w:cs="Times New Roman"/>
          <w:i/>
          <w:iCs/>
        </w:rPr>
        <w:t xml:space="preserve"> przedszkolnego</w:t>
      </w:r>
      <w:r w:rsidRPr="00F567AA">
        <w:rPr>
          <w:rFonts w:ascii="Times New Roman" w:hAnsi="Times New Roman" w:cs="Times New Roman"/>
        </w:rPr>
        <w:t xml:space="preserve">. </w:t>
      </w:r>
      <w:proofErr w:type="spellStart"/>
      <w:r w:rsidRPr="0032332A">
        <w:rPr>
          <w:rFonts w:ascii="Times New Roman" w:hAnsi="Times New Roman" w:cs="Times New Roman"/>
          <w:i/>
          <w:iCs/>
          <w:lang w:val="de-DE"/>
        </w:rPr>
        <w:t>Moje</w:t>
      </w:r>
      <w:proofErr w:type="spellEnd"/>
      <w:r w:rsidRPr="0032332A">
        <w:rPr>
          <w:rFonts w:ascii="Times New Roman" w:hAnsi="Times New Roman" w:cs="Times New Roman"/>
          <w:i/>
          <w:iCs/>
          <w:lang w:val="de-DE"/>
        </w:rPr>
        <w:t xml:space="preserve"> </w:t>
      </w:r>
      <w:proofErr w:type="spellStart"/>
      <w:r w:rsidRPr="0032332A">
        <w:rPr>
          <w:rFonts w:ascii="Times New Roman" w:hAnsi="Times New Roman" w:cs="Times New Roman"/>
          <w:i/>
          <w:iCs/>
          <w:lang w:val="de-DE"/>
        </w:rPr>
        <w:t>przedszkole</w:t>
      </w:r>
      <w:proofErr w:type="spellEnd"/>
      <w:r w:rsidRPr="0032332A">
        <w:rPr>
          <w:rFonts w:ascii="Times New Roman" w:hAnsi="Times New Roman" w:cs="Times New Roman"/>
          <w:i/>
          <w:iCs/>
          <w:lang w:val="de-DE"/>
        </w:rPr>
        <w:t>.</w:t>
      </w:r>
      <w:r w:rsidRPr="00F567AA">
        <w:rPr>
          <w:rFonts w:ascii="Times New Roman" w:hAnsi="Times New Roman" w:cs="Times New Roman"/>
          <w:lang w:val="de-DE"/>
        </w:rPr>
        <w:t xml:space="preserve"> MAC </w:t>
      </w:r>
      <w:proofErr w:type="spellStart"/>
      <w:r w:rsidRPr="00F567AA">
        <w:rPr>
          <w:rFonts w:ascii="Times New Roman" w:hAnsi="Times New Roman" w:cs="Times New Roman"/>
          <w:lang w:val="de-DE"/>
        </w:rPr>
        <w:t>Edukacja</w:t>
      </w:r>
      <w:proofErr w:type="spellEnd"/>
      <w:r w:rsidRPr="00F567AA">
        <w:rPr>
          <w:rFonts w:ascii="Times New Roman" w:hAnsi="Times New Roman" w:cs="Times New Roman"/>
          <w:lang w:val="de-DE"/>
        </w:rPr>
        <w:t>, Kielce 2003.</w:t>
      </w:r>
    </w:p>
    <w:p w14:paraId="6C50C4AE"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Dahlhaus, B. </w:t>
      </w:r>
      <w:r w:rsidRPr="0032332A">
        <w:rPr>
          <w:rFonts w:ascii="Times New Roman" w:hAnsi="Times New Roman" w:cs="Times New Roman"/>
          <w:i/>
          <w:iCs/>
          <w:lang w:val="de-DE"/>
        </w:rPr>
        <w:t>Fertigkeit Hören</w:t>
      </w:r>
      <w:r w:rsidRPr="00F567AA">
        <w:rPr>
          <w:rFonts w:ascii="Times New Roman" w:hAnsi="Times New Roman" w:cs="Times New Roman"/>
          <w:lang w:val="de-DE"/>
        </w:rPr>
        <w:t>. Langenscheidt. Goethe – Institut, München 1994.</w:t>
      </w:r>
    </w:p>
    <w:p w14:paraId="71962611" w14:textId="77777777" w:rsidR="00206397" w:rsidRPr="00F567AA" w:rsidRDefault="00206397" w:rsidP="003736BD">
      <w:pPr>
        <w:spacing w:after="0" w:line="360" w:lineRule="auto"/>
        <w:jc w:val="both"/>
        <w:rPr>
          <w:rFonts w:ascii="Times New Roman" w:hAnsi="Times New Roman" w:cs="Times New Roman"/>
          <w:lang w:val="de-DE"/>
        </w:rPr>
      </w:pPr>
      <w:proofErr w:type="spellStart"/>
      <w:r w:rsidRPr="00F567AA">
        <w:rPr>
          <w:rFonts w:ascii="Times New Roman" w:hAnsi="Times New Roman" w:cs="Times New Roman"/>
          <w:lang w:val="de-DE"/>
        </w:rPr>
        <w:t>Doye</w:t>
      </w:r>
      <w:proofErr w:type="spellEnd"/>
      <w:r w:rsidRPr="00F567AA">
        <w:rPr>
          <w:rFonts w:ascii="Times New Roman" w:hAnsi="Times New Roman" w:cs="Times New Roman"/>
          <w:lang w:val="de-DE"/>
        </w:rPr>
        <w:t xml:space="preserve">, P. </w:t>
      </w:r>
      <w:r w:rsidRPr="0032332A">
        <w:rPr>
          <w:rFonts w:ascii="Times New Roman" w:hAnsi="Times New Roman" w:cs="Times New Roman"/>
          <w:i/>
          <w:iCs/>
          <w:lang w:val="de-DE"/>
        </w:rPr>
        <w:t xml:space="preserve">Typologie der Testaufgaben für den Unterricht Deutsch als Fremdsprache. </w:t>
      </w:r>
      <w:r w:rsidRPr="00F567AA">
        <w:rPr>
          <w:rFonts w:ascii="Times New Roman" w:hAnsi="Times New Roman" w:cs="Times New Roman"/>
          <w:lang w:val="de-DE"/>
        </w:rPr>
        <w:t>Langenscheidt, München 1992.</w:t>
      </w:r>
    </w:p>
    <w:p w14:paraId="283F58E2"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Ehlers, S. </w:t>
      </w:r>
      <w:r w:rsidRPr="0032332A">
        <w:rPr>
          <w:rFonts w:ascii="Times New Roman" w:hAnsi="Times New Roman" w:cs="Times New Roman"/>
          <w:i/>
          <w:iCs/>
          <w:lang w:val="de-DE"/>
        </w:rPr>
        <w:t>Lesen als Verstehen</w:t>
      </w:r>
      <w:r w:rsidRPr="00F567AA">
        <w:rPr>
          <w:rFonts w:ascii="Times New Roman" w:hAnsi="Times New Roman" w:cs="Times New Roman"/>
          <w:lang w:val="de-DE"/>
        </w:rPr>
        <w:t>. Langenscheidt, Kassel 1992.</w:t>
      </w:r>
    </w:p>
    <w:p w14:paraId="21418F93"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Funk, H., </w:t>
      </w:r>
      <w:proofErr w:type="spellStart"/>
      <w:r w:rsidRPr="00F567AA">
        <w:rPr>
          <w:rFonts w:ascii="Times New Roman" w:hAnsi="Times New Roman" w:cs="Times New Roman"/>
          <w:lang w:val="de-DE"/>
        </w:rPr>
        <w:t>Koenig</w:t>
      </w:r>
      <w:proofErr w:type="spellEnd"/>
      <w:r w:rsidRPr="00F567AA">
        <w:rPr>
          <w:rFonts w:ascii="Times New Roman" w:hAnsi="Times New Roman" w:cs="Times New Roman"/>
          <w:lang w:val="de-DE"/>
        </w:rPr>
        <w:t xml:space="preserve">, M. </w:t>
      </w:r>
      <w:r w:rsidRPr="0032332A">
        <w:rPr>
          <w:rFonts w:ascii="Times New Roman" w:hAnsi="Times New Roman" w:cs="Times New Roman"/>
          <w:i/>
          <w:iCs/>
          <w:lang w:val="de-DE"/>
        </w:rPr>
        <w:t>Grammatik lehren und lernen</w:t>
      </w:r>
      <w:r w:rsidRPr="00F567AA">
        <w:rPr>
          <w:rFonts w:ascii="Times New Roman" w:hAnsi="Times New Roman" w:cs="Times New Roman"/>
          <w:lang w:val="de-DE"/>
        </w:rPr>
        <w:t>. Langenscheidt, Berlin 1992.</w:t>
      </w:r>
    </w:p>
    <w:p w14:paraId="6B2DBA17" w14:textId="77777777" w:rsidR="00206397" w:rsidRPr="00F567AA" w:rsidRDefault="00206397" w:rsidP="003736BD">
      <w:pPr>
        <w:spacing w:after="0" w:line="360" w:lineRule="auto"/>
        <w:jc w:val="both"/>
        <w:rPr>
          <w:rFonts w:ascii="Times New Roman" w:hAnsi="Times New Roman" w:cs="Times New Roman"/>
          <w:iCs/>
        </w:rPr>
      </w:pPr>
      <w:proofErr w:type="spellStart"/>
      <w:r w:rsidRPr="00F567AA">
        <w:rPr>
          <w:rFonts w:ascii="Times New Roman" w:hAnsi="Times New Roman" w:cs="Times New Roman"/>
          <w:lang w:val="de-DE"/>
        </w:rPr>
        <w:t>Glaboniat</w:t>
      </w:r>
      <w:proofErr w:type="spellEnd"/>
      <w:r w:rsidRPr="00F567AA">
        <w:rPr>
          <w:rFonts w:ascii="Times New Roman" w:hAnsi="Times New Roman" w:cs="Times New Roman"/>
          <w:lang w:val="de-DE"/>
        </w:rPr>
        <w:t xml:space="preserve">, M., Müller, M., Rusch, P., Schmitz, H. Wertenschlag, L. </w:t>
      </w:r>
      <w:r w:rsidRPr="0032332A">
        <w:rPr>
          <w:rFonts w:ascii="Times New Roman" w:hAnsi="Times New Roman" w:cs="Times New Roman"/>
          <w:i/>
          <w:iCs/>
          <w:lang w:val="de-DE"/>
        </w:rPr>
        <w:t xml:space="preserve">Profile Deutsch. Lernzielbestimmungen, </w:t>
      </w:r>
      <w:proofErr w:type="spellStart"/>
      <w:r w:rsidRPr="0032332A">
        <w:rPr>
          <w:rFonts w:ascii="Times New Roman" w:hAnsi="Times New Roman" w:cs="Times New Roman"/>
          <w:i/>
          <w:iCs/>
          <w:lang w:val="de-DE"/>
        </w:rPr>
        <w:t>Kannbeschreibungen</w:t>
      </w:r>
      <w:proofErr w:type="spellEnd"/>
      <w:r w:rsidRPr="0032332A">
        <w:rPr>
          <w:rFonts w:ascii="Times New Roman" w:hAnsi="Times New Roman" w:cs="Times New Roman"/>
          <w:i/>
          <w:iCs/>
          <w:lang w:val="de-DE"/>
        </w:rPr>
        <w:t xml:space="preserve"> und kommunikative Mittel für die </w:t>
      </w:r>
      <w:proofErr w:type="spellStart"/>
      <w:r w:rsidRPr="0032332A">
        <w:rPr>
          <w:rFonts w:ascii="Times New Roman" w:hAnsi="Times New Roman" w:cs="Times New Roman"/>
          <w:i/>
          <w:iCs/>
          <w:lang w:val="de-DE"/>
        </w:rPr>
        <w:t>Niveaustuffen</w:t>
      </w:r>
      <w:proofErr w:type="spellEnd"/>
      <w:r w:rsidRPr="0032332A">
        <w:rPr>
          <w:rFonts w:ascii="Times New Roman" w:hAnsi="Times New Roman" w:cs="Times New Roman"/>
          <w:i/>
          <w:iCs/>
          <w:lang w:val="de-DE"/>
        </w:rPr>
        <w:t xml:space="preserve"> A1, A2, B1</w:t>
      </w:r>
      <w:r w:rsidRPr="00F567AA">
        <w:rPr>
          <w:rFonts w:ascii="Times New Roman" w:hAnsi="Times New Roman" w:cs="Times New Roman"/>
          <w:lang w:val="de-DE"/>
        </w:rPr>
        <w:t xml:space="preserve"> und B2 </w:t>
      </w:r>
      <w:r w:rsidRPr="00F567AA">
        <w:rPr>
          <w:rFonts w:ascii="Times New Roman" w:hAnsi="Times New Roman" w:cs="Times New Roman"/>
          <w:i/>
          <w:lang w:val="de-DE"/>
        </w:rPr>
        <w:t>des</w:t>
      </w:r>
      <w:r w:rsidRPr="00F567AA">
        <w:rPr>
          <w:rFonts w:ascii="Times New Roman" w:hAnsi="Times New Roman" w:cs="Times New Roman"/>
          <w:lang w:val="de-DE"/>
        </w:rPr>
        <w:t xml:space="preserve"> </w:t>
      </w:r>
      <w:r w:rsidRPr="00F567AA">
        <w:rPr>
          <w:rFonts w:ascii="Times New Roman" w:hAnsi="Times New Roman" w:cs="Times New Roman"/>
          <w:i/>
          <w:lang w:val="de-DE"/>
        </w:rPr>
        <w:t xml:space="preserve">Gemeinsamen europäischen Referenzrahmen für Sprachen. </w:t>
      </w:r>
      <w:r w:rsidRPr="00F567AA">
        <w:rPr>
          <w:rFonts w:ascii="Times New Roman" w:hAnsi="Times New Roman" w:cs="Times New Roman"/>
          <w:iCs/>
        </w:rPr>
        <w:t>Berlin 2002.</w:t>
      </w:r>
    </w:p>
    <w:p w14:paraId="5448ED54" w14:textId="77777777" w:rsidR="00206397" w:rsidRPr="00F567AA" w:rsidRDefault="00206397" w:rsidP="003736BD">
      <w:pPr>
        <w:spacing w:after="0" w:line="360" w:lineRule="auto"/>
        <w:jc w:val="both"/>
        <w:rPr>
          <w:rFonts w:ascii="Times New Roman" w:hAnsi="Times New Roman" w:cs="Times New Roman"/>
        </w:rPr>
      </w:pPr>
      <w:proofErr w:type="spellStart"/>
      <w:r w:rsidRPr="00F567AA">
        <w:rPr>
          <w:rFonts w:ascii="Times New Roman" w:hAnsi="Times New Roman" w:cs="Times New Roman"/>
        </w:rPr>
        <w:t>Gołębniak</w:t>
      </w:r>
      <w:proofErr w:type="spellEnd"/>
      <w:r w:rsidRPr="00F567AA">
        <w:rPr>
          <w:rFonts w:ascii="Times New Roman" w:hAnsi="Times New Roman" w:cs="Times New Roman"/>
        </w:rPr>
        <w:t xml:space="preserve">, D. </w:t>
      </w:r>
      <w:r w:rsidRPr="0032332A">
        <w:rPr>
          <w:rFonts w:ascii="Times New Roman" w:hAnsi="Times New Roman" w:cs="Times New Roman"/>
          <w:i/>
          <w:iCs/>
        </w:rPr>
        <w:t>Uczenie się metodą projektów</w:t>
      </w:r>
      <w:r w:rsidRPr="00F567AA">
        <w:rPr>
          <w:rFonts w:ascii="Times New Roman" w:hAnsi="Times New Roman" w:cs="Times New Roman"/>
        </w:rPr>
        <w:t>. WSiP, Warszawa 2002.</w:t>
      </w:r>
    </w:p>
    <w:p w14:paraId="0CC59BCA" w14:textId="77777777" w:rsidR="00206397" w:rsidRPr="00F567AA" w:rsidRDefault="00206397" w:rsidP="003736BD">
      <w:pPr>
        <w:spacing w:after="0" w:line="360" w:lineRule="auto"/>
        <w:jc w:val="both"/>
        <w:rPr>
          <w:rFonts w:ascii="Times New Roman" w:hAnsi="Times New Roman" w:cs="Times New Roman"/>
          <w:lang w:val="de-DE"/>
        </w:rPr>
      </w:pPr>
      <w:proofErr w:type="spellStart"/>
      <w:r w:rsidRPr="00F567AA">
        <w:rPr>
          <w:rFonts w:ascii="Times New Roman" w:hAnsi="Times New Roman" w:cs="Times New Roman"/>
        </w:rPr>
        <w:t>Harwas</w:t>
      </w:r>
      <w:proofErr w:type="spellEnd"/>
      <w:r w:rsidRPr="00F567AA">
        <w:rPr>
          <w:rFonts w:ascii="Times New Roman" w:hAnsi="Times New Roman" w:cs="Times New Roman"/>
        </w:rPr>
        <w:t xml:space="preserve">- Napierała B., </w:t>
      </w:r>
      <w:proofErr w:type="spellStart"/>
      <w:r w:rsidRPr="00F567AA">
        <w:rPr>
          <w:rFonts w:ascii="Times New Roman" w:hAnsi="Times New Roman" w:cs="Times New Roman"/>
        </w:rPr>
        <w:t>Trempała</w:t>
      </w:r>
      <w:proofErr w:type="spellEnd"/>
      <w:r w:rsidRPr="00F567AA">
        <w:rPr>
          <w:rFonts w:ascii="Times New Roman" w:hAnsi="Times New Roman" w:cs="Times New Roman"/>
        </w:rPr>
        <w:t xml:space="preserve">, J. </w:t>
      </w:r>
      <w:r w:rsidRPr="0032332A">
        <w:rPr>
          <w:rFonts w:ascii="Times New Roman" w:hAnsi="Times New Roman" w:cs="Times New Roman"/>
          <w:i/>
          <w:iCs/>
        </w:rPr>
        <w:t>Psychologia rozwoju człowieka</w:t>
      </w:r>
      <w:r w:rsidRPr="00F567AA">
        <w:rPr>
          <w:rFonts w:ascii="Times New Roman" w:hAnsi="Times New Roman" w:cs="Times New Roman"/>
        </w:rPr>
        <w:t xml:space="preserve">. </w:t>
      </w:r>
      <w:r w:rsidRPr="00F567AA">
        <w:rPr>
          <w:rFonts w:ascii="Times New Roman" w:hAnsi="Times New Roman" w:cs="Times New Roman"/>
          <w:lang w:val="de-DE"/>
        </w:rPr>
        <w:t xml:space="preserve">(t. II) PWN, Warszawa 2000.  </w:t>
      </w:r>
    </w:p>
    <w:p w14:paraId="13F659EB"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lang w:val="de-DE"/>
        </w:rPr>
        <w:t xml:space="preserve">Heuer, H. Unterrichtsmethoden. W: K. - R. Bausch, H. Christ, H.J. Krumm, </w:t>
      </w:r>
      <w:r w:rsidRPr="00F567AA">
        <w:rPr>
          <w:rFonts w:ascii="Times New Roman" w:hAnsi="Times New Roman" w:cs="Times New Roman"/>
          <w:i/>
          <w:lang w:val="de-DE"/>
        </w:rPr>
        <w:t xml:space="preserve">Handbuch Fremdsprachenunterricht, </w:t>
      </w:r>
      <w:r w:rsidRPr="00F567AA">
        <w:rPr>
          <w:rFonts w:ascii="Times New Roman" w:hAnsi="Times New Roman" w:cs="Times New Roman"/>
          <w:lang w:val="de-DE"/>
        </w:rPr>
        <w:t xml:space="preserve">484-489. </w:t>
      </w:r>
      <w:proofErr w:type="spellStart"/>
      <w:r w:rsidRPr="00F567AA">
        <w:rPr>
          <w:rFonts w:ascii="Times New Roman" w:hAnsi="Times New Roman" w:cs="Times New Roman"/>
        </w:rPr>
        <w:t>Francke</w:t>
      </w:r>
      <w:proofErr w:type="spellEnd"/>
      <w:r w:rsidRPr="00F567AA">
        <w:rPr>
          <w:rFonts w:ascii="Times New Roman" w:hAnsi="Times New Roman" w:cs="Times New Roman"/>
        </w:rPr>
        <w:t xml:space="preserve"> </w:t>
      </w:r>
      <w:proofErr w:type="spellStart"/>
      <w:r w:rsidRPr="00F567AA">
        <w:rPr>
          <w:rFonts w:ascii="Times New Roman" w:hAnsi="Times New Roman" w:cs="Times New Roman"/>
        </w:rPr>
        <w:t>Verlag</w:t>
      </w:r>
      <w:proofErr w:type="spellEnd"/>
      <w:r w:rsidRPr="00F567AA">
        <w:rPr>
          <w:rFonts w:ascii="Times New Roman" w:hAnsi="Times New Roman" w:cs="Times New Roman"/>
        </w:rPr>
        <w:t xml:space="preserve">, </w:t>
      </w:r>
      <w:proofErr w:type="spellStart"/>
      <w:r w:rsidRPr="00F567AA">
        <w:rPr>
          <w:rFonts w:ascii="Times New Roman" w:hAnsi="Times New Roman" w:cs="Times New Roman"/>
        </w:rPr>
        <w:t>Tübingen</w:t>
      </w:r>
      <w:proofErr w:type="spellEnd"/>
      <w:r w:rsidRPr="00F567AA">
        <w:rPr>
          <w:rFonts w:ascii="Times New Roman" w:hAnsi="Times New Roman" w:cs="Times New Roman"/>
        </w:rPr>
        <w:t xml:space="preserve"> </w:t>
      </w:r>
      <w:proofErr w:type="spellStart"/>
      <w:r w:rsidRPr="00F567AA">
        <w:rPr>
          <w:rFonts w:ascii="Times New Roman" w:hAnsi="Times New Roman" w:cs="Times New Roman"/>
        </w:rPr>
        <w:t>und</w:t>
      </w:r>
      <w:proofErr w:type="spellEnd"/>
      <w:r w:rsidRPr="00F567AA">
        <w:rPr>
          <w:rFonts w:ascii="Times New Roman" w:hAnsi="Times New Roman" w:cs="Times New Roman"/>
        </w:rPr>
        <w:t xml:space="preserve"> </w:t>
      </w:r>
      <w:proofErr w:type="spellStart"/>
      <w:r w:rsidRPr="00F567AA">
        <w:rPr>
          <w:rFonts w:ascii="Times New Roman" w:hAnsi="Times New Roman" w:cs="Times New Roman"/>
        </w:rPr>
        <w:t>Basel</w:t>
      </w:r>
      <w:proofErr w:type="spellEnd"/>
      <w:r w:rsidRPr="00F567AA">
        <w:rPr>
          <w:rFonts w:ascii="Times New Roman" w:hAnsi="Times New Roman" w:cs="Times New Roman"/>
        </w:rPr>
        <w:t xml:space="preserve"> 1995. </w:t>
      </w:r>
    </w:p>
    <w:p w14:paraId="6CE4556C" w14:textId="77777777" w:rsidR="00206397" w:rsidRPr="00F567AA" w:rsidRDefault="00206397" w:rsidP="003736BD">
      <w:pPr>
        <w:spacing w:after="0" w:line="360" w:lineRule="auto"/>
        <w:jc w:val="both"/>
        <w:rPr>
          <w:rFonts w:ascii="Times New Roman" w:hAnsi="Times New Roman" w:cs="Times New Roman"/>
          <w:lang w:val="de-DE"/>
        </w:rPr>
      </w:pPr>
      <w:proofErr w:type="spellStart"/>
      <w:r w:rsidRPr="00F567AA">
        <w:rPr>
          <w:rFonts w:ascii="Times New Roman" w:hAnsi="Times New Roman" w:cs="Times New Roman"/>
        </w:rPr>
        <w:t>Iluk</w:t>
      </w:r>
      <w:proofErr w:type="spellEnd"/>
      <w:r w:rsidRPr="00F567AA">
        <w:rPr>
          <w:rFonts w:ascii="Times New Roman" w:hAnsi="Times New Roman" w:cs="Times New Roman"/>
        </w:rPr>
        <w:t xml:space="preserve">, J. </w:t>
      </w:r>
      <w:r w:rsidRPr="0032332A">
        <w:rPr>
          <w:rFonts w:ascii="Times New Roman" w:hAnsi="Times New Roman" w:cs="Times New Roman"/>
          <w:i/>
          <w:iCs/>
        </w:rPr>
        <w:t>Jak uczyć małe dzieci języków obcych?</w:t>
      </w:r>
      <w:r w:rsidRPr="00F567AA">
        <w:rPr>
          <w:rFonts w:ascii="Times New Roman" w:hAnsi="Times New Roman" w:cs="Times New Roman"/>
        </w:rPr>
        <w:t xml:space="preserve"> </w:t>
      </w:r>
      <w:proofErr w:type="spellStart"/>
      <w:r w:rsidRPr="00F567AA">
        <w:rPr>
          <w:rFonts w:ascii="Times New Roman" w:hAnsi="Times New Roman" w:cs="Times New Roman"/>
          <w:lang w:val="de-DE"/>
        </w:rPr>
        <w:t>Wydawnictwo</w:t>
      </w:r>
      <w:proofErr w:type="spellEnd"/>
      <w:r w:rsidRPr="00F567AA">
        <w:rPr>
          <w:rFonts w:ascii="Times New Roman" w:hAnsi="Times New Roman" w:cs="Times New Roman"/>
          <w:lang w:val="de-DE"/>
        </w:rPr>
        <w:t xml:space="preserve"> Gnome, Katowice 2002.</w:t>
      </w:r>
    </w:p>
    <w:p w14:paraId="0EAE1443"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Jung L. </w:t>
      </w:r>
      <w:r w:rsidRPr="0032332A">
        <w:rPr>
          <w:rFonts w:ascii="Times New Roman" w:hAnsi="Times New Roman" w:cs="Times New Roman"/>
          <w:i/>
          <w:iCs/>
          <w:lang w:val="de-DE"/>
        </w:rPr>
        <w:t>99 Stichwörter zum Deutschunterricht. Deutsch als Fremdsprache</w:t>
      </w:r>
      <w:r w:rsidRPr="00F567AA">
        <w:rPr>
          <w:rFonts w:ascii="Times New Roman" w:hAnsi="Times New Roman" w:cs="Times New Roman"/>
          <w:lang w:val="de-DE"/>
        </w:rPr>
        <w:t xml:space="preserve">. Max </w:t>
      </w:r>
      <w:proofErr w:type="spellStart"/>
      <w:r w:rsidRPr="00F567AA">
        <w:rPr>
          <w:rFonts w:ascii="Times New Roman" w:hAnsi="Times New Roman" w:cs="Times New Roman"/>
          <w:lang w:val="de-DE"/>
        </w:rPr>
        <w:t>Hueber</w:t>
      </w:r>
      <w:proofErr w:type="spellEnd"/>
      <w:r w:rsidRPr="00F567AA">
        <w:rPr>
          <w:rFonts w:ascii="Times New Roman" w:hAnsi="Times New Roman" w:cs="Times New Roman"/>
          <w:lang w:val="de-DE"/>
        </w:rPr>
        <w:t xml:space="preserve"> Verlag, Ismaning 2001. </w:t>
      </w:r>
    </w:p>
    <w:p w14:paraId="474C03EA" w14:textId="77777777" w:rsidR="00206397" w:rsidRPr="00F567AA" w:rsidRDefault="00206397" w:rsidP="003736BD">
      <w:pPr>
        <w:spacing w:after="0" w:line="360" w:lineRule="auto"/>
        <w:jc w:val="both"/>
        <w:rPr>
          <w:rFonts w:ascii="Times New Roman" w:hAnsi="Times New Roman" w:cs="Times New Roman"/>
          <w:lang w:val="de-DE"/>
        </w:rPr>
      </w:pPr>
      <w:r w:rsidRPr="00F567AA">
        <w:rPr>
          <w:rFonts w:ascii="Times New Roman" w:hAnsi="Times New Roman" w:cs="Times New Roman"/>
          <w:lang w:val="de-DE"/>
        </w:rPr>
        <w:t xml:space="preserve">Kast, B. </w:t>
      </w:r>
      <w:r w:rsidRPr="0032332A">
        <w:rPr>
          <w:rFonts w:ascii="Times New Roman" w:hAnsi="Times New Roman" w:cs="Times New Roman"/>
          <w:i/>
          <w:iCs/>
          <w:lang w:val="de-DE"/>
        </w:rPr>
        <w:t>Fertigkeit Schreiben</w:t>
      </w:r>
      <w:r w:rsidRPr="00F567AA">
        <w:rPr>
          <w:rFonts w:ascii="Times New Roman" w:hAnsi="Times New Roman" w:cs="Times New Roman"/>
          <w:lang w:val="de-DE"/>
        </w:rPr>
        <w:t>. Langenscheidt, Berlin 1999.</w:t>
      </w:r>
    </w:p>
    <w:p w14:paraId="4A3EFCFA" w14:textId="77777777" w:rsidR="00206397" w:rsidRPr="00F567AA" w:rsidRDefault="00206397" w:rsidP="003736BD">
      <w:pPr>
        <w:spacing w:after="0" w:line="360" w:lineRule="auto"/>
        <w:jc w:val="both"/>
        <w:rPr>
          <w:rFonts w:ascii="Times New Roman" w:hAnsi="Times New Roman" w:cs="Times New Roman"/>
        </w:rPr>
      </w:pPr>
      <w:proofErr w:type="spellStart"/>
      <w:r w:rsidRPr="00F567AA">
        <w:rPr>
          <w:rFonts w:ascii="Times New Roman" w:hAnsi="Times New Roman" w:cs="Times New Roman"/>
          <w:lang w:val="de-DE"/>
        </w:rPr>
        <w:t>Kleppin</w:t>
      </w:r>
      <w:proofErr w:type="spellEnd"/>
      <w:r w:rsidRPr="00F567AA">
        <w:rPr>
          <w:rFonts w:ascii="Times New Roman" w:hAnsi="Times New Roman" w:cs="Times New Roman"/>
          <w:lang w:val="de-DE"/>
        </w:rPr>
        <w:t xml:space="preserve">, K. </w:t>
      </w:r>
      <w:r w:rsidRPr="0032332A">
        <w:rPr>
          <w:rFonts w:ascii="Times New Roman" w:hAnsi="Times New Roman" w:cs="Times New Roman"/>
          <w:i/>
          <w:iCs/>
          <w:lang w:val="de-DE"/>
        </w:rPr>
        <w:t>Fehler und Fehlerkorrektur.</w:t>
      </w:r>
      <w:r w:rsidRPr="00F567AA">
        <w:rPr>
          <w:rFonts w:ascii="Times New Roman" w:hAnsi="Times New Roman" w:cs="Times New Roman"/>
          <w:lang w:val="de-DE"/>
        </w:rPr>
        <w:t xml:space="preserve"> </w:t>
      </w:r>
      <w:proofErr w:type="spellStart"/>
      <w:r w:rsidRPr="00F567AA">
        <w:rPr>
          <w:rFonts w:ascii="Times New Roman" w:hAnsi="Times New Roman" w:cs="Times New Roman"/>
        </w:rPr>
        <w:t>Langenscheidt</w:t>
      </w:r>
      <w:proofErr w:type="spellEnd"/>
      <w:r w:rsidRPr="00F567AA">
        <w:rPr>
          <w:rFonts w:ascii="Times New Roman" w:hAnsi="Times New Roman" w:cs="Times New Roman"/>
        </w:rPr>
        <w:t>, Berlin 2001.</w:t>
      </w:r>
    </w:p>
    <w:p w14:paraId="6D7BDBE8"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Komorowska, H. </w:t>
      </w:r>
      <w:r w:rsidRPr="0032332A">
        <w:rPr>
          <w:rFonts w:ascii="Times New Roman" w:hAnsi="Times New Roman" w:cs="Times New Roman"/>
          <w:i/>
          <w:iCs/>
        </w:rPr>
        <w:t>Testy w nauczaniu języków obcych</w:t>
      </w:r>
      <w:r w:rsidRPr="00F567AA">
        <w:rPr>
          <w:rFonts w:ascii="Times New Roman" w:hAnsi="Times New Roman" w:cs="Times New Roman"/>
        </w:rPr>
        <w:t>. WSiP, Warszawa 1982.</w:t>
      </w:r>
    </w:p>
    <w:p w14:paraId="43B0525C"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lastRenderedPageBreak/>
        <w:t xml:space="preserve">Komorowska, H. </w:t>
      </w:r>
      <w:r w:rsidRPr="0032332A">
        <w:rPr>
          <w:rFonts w:ascii="Times New Roman" w:hAnsi="Times New Roman" w:cs="Times New Roman"/>
          <w:i/>
          <w:iCs/>
        </w:rPr>
        <w:t>Sukces i niepowodzenie w nauce języka obcego.</w:t>
      </w:r>
      <w:r w:rsidRPr="00F567AA">
        <w:rPr>
          <w:rFonts w:ascii="Times New Roman" w:hAnsi="Times New Roman" w:cs="Times New Roman"/>
        </w:rPr>
        <w:t xml:space="preserve"> WSiP, Warszawa 1987.</w:t>
      </w:r>
    </w:p>
    <w:p w14:paraId="5E546FA8"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Komorowska, H. </w:t>
      </w:r>
      <w:r w:rsidRPr="0032332A">
        <w:rPr>
          <w:rFonts w:ascii="Times New Roman" w:hAnsi="Times New Roman" w:cs="Times New Roman"/>
          <w:i/>
          <w:iCs/>
        </w:rPr>
        <w:t>O programach prawie wszystko</w:t>
      </w:r>
      <w:r w:rsidRPr="00F567AA">
        <w:rPr>
          <w:rFonts w:ascii="Times New Roman" w:hAnsi="Times New Roman" w:cs="Times New Roman"/>
        </w:rPr>
        <w:t>. WSiP, Warszawa 1999.</w:t>
      </w:r>
    </w:p>
    <w:p w14:paraId="684C70DF"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Komorowska, H. </w:t>
      </w:r>
      <w:r w:rsidRPr="000C6D2C">
        <w:rPr>
          <w:rFonts w:ascii="Times New Roman" w:hAnsi="Times New Roman" w:cs="Times New Roman"/>
          <w:i/>
          <w:iCs/>
        </w:rPr>
        <w:t>Metodyka nauczania języków obcych.</w:t>
      </w:r>
      <w:r w:rsidRPr="00F567AA">
        <w:rPr>
          <w:rFonts w:ascii="Times New Roman" w:hAnsi="Times New Roman" w:cs="Times New Roman"/>
        </w:rPr>
        <w:t xml:space="preserve"> Fraszka Edukacyjna, Warszawa 2003.</w:t>
      </w:r>
    </w:p>
    <w:p w14:paraId="579309FB"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Łada – Grodzicka, A., </w:t>
      </w:r>
      <w:proofErr w:type="spellStart"/>
      <w:r w:rsidRPr="00F567AA">
        <w:rPr>
          <w:rFonts w:ascii="Times New Roman" w:hAnsi="Times New Roman" w:cs="Times New Roman"/>
        </w:rPr>
        <w:t>Bełczewska</w:t>
      </w:r>
      <w:proofErr w:type="spellEnd"/>
      <w:r w:rsidRPr="00F567AA">
        <w:rPr>
          <w:rFonts w:ascii="Times New Roman" w:hAnsi="Times New Roman" w:cs="Times New Roman"/>
        </w:rPr>
        <w:t xml:space="preserve">, E., </w:t>
      </w:r>
      <w:proofErr w:type="spellStart"/>
      <w:r w:rsidRPr="00F567AA">
        <w:rPr>
          <w:rFonts w:ascii="Times New Roman" w:hAnsi="Times New Roman" w:cs="Times New Roman"/>
        </w:rPr>
        <w:t>Herde</w:t>
      </w:r>
      <w:proofErr w:type="spellEnd"/>
      <w:r w:rsidRPr="00F567AA">
        <w:rPr>
          <w:rFonts w:ascii="Times New Roman" w:hAnsi="Times New Roman" w:cs="Times New Roman"/>
        </w:rPr>
        <w:t xml:space="preserve">, M., Kwiatkowska – </w:t>
      </w:r>
      <w:proofErr w:type="spellStart"/>
      <w:r w:rsidRPr="00F567AA">
        <w:rPr>
          <w:rFonts w:ascii="Times New Roman" w:hAnsi="Times New Roman" w:cs="Times New Roman"/>
        </w:rPr>
        <w:t>Klarzak</w:t>
      </w:r>
      <w:proofErr w:type="spellEnd"/>
      <w:r w:rsidRPr="00F567AA">
        <w:rPr>
          <w:rFonts w:ascii="Times New Roman" w:hAnsi="Times New Roman" w:cs="Times New Roman"/>
        </w:rPr>
        <w:t xml:space="preserve">, E., Wasilewska, J. ABC. </w:t>
      </w:r>
      <w:r w:rsidRPr="000C6D2C">
        <w:rPr>
          <w:rFonts w:ascii="Times New Roman" w:hAnsi="Times New Roman" w:cs="Times New Roman"/>
          <w:i/>
          <w:iCs/>
        </w:rPr>
        <w:t>Program wychowania przedszkolnego XXI wieku</w:t>
      </w:r>
      <w:r w:rsidRPr="00F567AA">
        <w:rPr>
          <w:rFonts w:ascii="Times New Roman" w:hAnsi="Times New Roman" w:cs="Times New Roman"/>
        </w:rPr>
        <w:t>. WSiP, Warszawa 2000.</w:t>
      </w:r>
    </w:p>
    <w:p w14:paraId="3EF2BC66" w14:textId="77777777" w:rsidR="00206397" w:rsidRPr="00F567AA" w:rsidRDefault="00206397" w:rsidP="003736BD">
      <w:pPr>
        <w:spacing w:after="0" w:line="360" w:lineRule="auto"/>
        <w:jc w:val="both"/>
        <w:rPr>
          <w:rFonts w:ascii="Times New Roman" w:hAnsi="Times New Roman" w:cs="Times New Roman"/>
          <w:lang w:val="de-DE"/>
        </w:rPr>
      </w:pPr>
      <w:proofErr w:type="spellStart"/>
      <w:r w:rsidRPr="00F567AA">
        <w:rPr>
          <w:rFonts w:ascii="Times New Roman" w:hAnsi="Times New Roman" w:cs="Times New Roman"/>
        </w:rPr>
        <w:t>Lohfert</w:t>
      </w:r>
      <w:proofErr w:type="spellEnd"/>
      <w:r w:rsidRPr="00F567AA">
        <w:rPr>
          <w:rFonts w:ascii="Times New Roman" w:hAnsi="Times New Roman" w:cs="Times New Roman"/>
        </w:rPr>
        <w:t xml:space="preserve">, W. </w:t>
      </w:r>
      <w:proofErr w:type="spellStart"/>
      <w:r w:rsidRPr="000C6D2C">
        <w:rPr>
          <w:rFonts w:ascii="Times New Roman" w:hAnsi="Times New Roman" w:cs="Times New Roman"/>
          <w:i/>
          <w:iCs/>
        </w:rPr>
        <w:t>Kommunikative</w:t>
      </w:r>
      <w:proofErr w:type="spellEnd"/>
      <w:r w:rsidRPr="000C6D2C">
        <w:rPr>
          <w:rFonts w:ascii="Times New Roman" w:hAnsi="Times New Roman" w:cs="Times New Roman"/>
          <w:i/>
          <w:iCs/>
        </w:rPr>
        <w:t xml:space="preserve"> </w:t>
      </w:r>
      <w:proofErr w:type="spellStart"/>
      <w:r w:rsidRPr="000C6D2C">
        <w:rPr>
          <w:rFonts w:ascii="Times New Roman" w:hAnsi="Times New Roman" w:cs="Times New Roman"/>
          <w:i/>
          <w:iCs/>
        </w:rPr>
        <w:t>Spiele</w:t>
      </w:r>
      <w:proofErr w:type="spellEnd"/>
      <w:r w:rsidRPr="000C6D2C">
        <w:rPr>
          <w:rFonts w:ascii="Times New Roman" w:hAnsi="Times New Roman" w:cs="Times New Roman"/>
          <w:i/>
          <w:iCs/>
        </w:rPr>
        <w:t xml:space="preserve"> </w:t>
      </w:r>
      <w:proofErr w:type="spellStart"/>
      <w:r w:rsidRPr="000C6D2C">
        <w:rPr>
          <w:rFonts w:ascii="Times New Roman" w:hAnsi="Times New Roman" w:cs="Times New Roman"/>
          <w:i/>
          <w:iCs/>
        </w:rPr>
        <w:t>für</w:t>
      </w:r>
      <w:proofErr w:type="spellEnd"/>
      <w:r w:rsidRPr="000C6D2C">
        <w:rPr>
          <w:rFonts w:ascii="Times New Roman" w:hAnsi="Times New Roman" w:cs="Times New Roman"/>
          <w:i/>
          <w:iCs/>
        </w:rPr>
        <w:t xml:space="preserve"> </w:t>
      </w:r>
      <w:proofErr w:type="spellStart"/>
      <w:r w:rsidRPr="000C6D2C">
        <w:rPr>
          <w:rFonts w:ascii="Times New Roman" w:hAnsi="Times New Roman" w:cs="Times New Roman"/>
          <w:i/>
          <w:iCs/>
        </w:rPr>
        <w:t>Deutsch</w:t>
      </w:r>
      <w:proofErr w:type="spellEnd"/>
      <w:r w:rsidRPr="000C6D2C">
        <w:rPr>
          <w:rFonts w:ascii="Times New Roman" w:hAnsi="Times New Roman" w:cs="Times New Roman"/>
          <w:i/>
          <w:iCs/>
        </w:rPr>
        <w:t xml:space="preserve"> </w:t>
      </w:r>
      <w:proofErr w:type="spellStart"/>
      <w:r w:rsidRPr="000C6D2C">
        <w:rPr>
          <w:rFonts w:ascii="Times New Roman" w:hAnsi="Times New Roman" w:cs="Times New Roman"/>
          <w:i/>
          <w:iCs/>
        </w:rPr>
        <w:t>als</w:t>
      </w:r>
      <w:proofErr w:type="spellEnd"/>
      <w:r w:rsidRPr="000C6D2C">
        <w:rPr>
          <w:rFonts w:ascii="Times New Roman" w:hAnsi="Times New Roman" w:cs="Times New Roman"/>
          <w:i/>
          <w:iCs/>
        </w:rPr>
        <w:t xml:space="preserve"> </w:t>
      </w:r>
      <w:proofErr w:type="spellStart"/>
      <w:r w:rsidRPr="000C6D2C">
        <w:rPr>
          <w:rFonts w:ascii="Times New Roman" w:hAnsi="Times New Roman" w:cs="Times New Roman"/>
          <w:i/>
          <w:iCs/>
        </w:rPr>
        <w:t>Fremdsprache</w:t>
      </w:r>
      <w:proofErr w:type="spellEnd"/>
      <w:r w:rsidRPr="00F567AA">
        <w:rPr>
          <w:rFonts w:ascii="Times New Roman" w:hAnsi="Times New Roman" w:cs="Times New Roman"/>
        </w:rPr>
        <w:t xml:space="preserve">. </w:t>
      </w:r>
      <w:r w:rsidRPr="00F567AA">
        <w:rPr>
          <w:rFonts w:ascii="Times New Roman" w:hAnsi="Times New Roman" w:cs="Times New Roman"/>
          <w:lang w:val="de-DE"/>
        </w:rPr>
        <w:t xml:space="preserve">Max </w:t>
      </w:r>
      <w:proofErr w:type="spellStart"/>
      <w:r w:rsidRPr="00F567AA">
        <w:rPr>
          <w:rFonts w:ascii="Times New Roman" w:hAnsi="Times New Roman" w:cs="Times New Roman"/>
          <w:lang w:val="de-DE"/>
        </w:rPr>
        <w:t>Hueber</w:t>
      </w:r>
      <w:proofErr w:type="spellEnd"/>
      <w:r w:rsidRPr="00F567AA">
        <w:rPr>
          <w:rFonts w:ascii="Times New Roman" w:hAnsi="Times New Roman" w:cs="Times New Roman"/>
          <w:lang w:val="de-DE"/>
        </w:rPr>
        <w:t xml:space="preserve"> Verlag, Ismaning 1982.</w:t>
      </w:r>
    </w:p>
    <w:p w14:paraId="01326336"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lang w:val="de-DE"/>
        </w:rPr>
        <w:t>Meyer, H</w:t>
      </w:r>
      <w:r w:rsidRPr="000C6D2C">
        <w:rPr>
          <w:rFonts w:ascii="Times New Roman" w:hAnsi="Times New Roman" w:cs="Times New Roman"/>
          <w:i/>
          <w:iCs/>
          <w:lang w:val="de-DE"/>
        </w:rPr>
        <w:t>. Was ist guter Unterricht?</w:t>
      </w:r>
      <w:r w:rsidRPr="00F567AA">
        <w:rPr>
          <w:rFonts w:ascii="Times New Roman" w:hAnsi="Times New Roman" w:cs="Times New Roman"/>
          <w:lang w:val="de-DE"/>
        </w:rPr>
        <w:t xml:space="preserve"> </w:t>
      </w:r>
      <w:proofErr w:type="spellStart"/>
      <w:r w:rsidRPr="00F567AA">
        <w:rPr>
          <w:rFonts w:ascii="Times New Roman" w:hAnsi="Times New Roman" w:cs="Times New Roman"/>
        </w:rPr>
        <w:t>Cornelsen</w:t>
      </w:r>
      <w:proofErr w:type="spellEnd"/>
      <w:r w:rsidRPr="00F567AA">
        <w:rPr>
          <w:rFonts w:ascii="Times New Roman" w:hAnsi="Times New Roman" w:cs="Times New Roman"/>
        </w:rPr>
        <w:t xml:space="preserve"> </w:t>
      </w:r>
      <w:proofErr w:type="spellStart"/>
      <w:r w:rsidRPr="00F567AA">
        <w:rPr>
          <w:rFonts w:ascii="Times New Roman" w:hAnsi="Times New Roman" w:cs="Times New Roman"/>
        </w:rPr>
        <w:t>Verlag</w:t>
      </w:r>
      <w:proofErr w:type="spellEnd"/>
      <w:r w:rsidRPr="00F567AA">
        <w:rPr>
          <w:rFonts w:ascii="Times New Roman" w:hAnsi="Times New Roman" w:cs="Times New Roman"/>
        </w:rPr>
        <w:t xml:space="preserve"> </w:t>
      </w:r>
      <w:proofErr w:type="spellStart"/>
      <w:r w:rsidRPr="00F567AA">
        <w:rPr>
          <w:rFonts w:ascii="Times New Roman" w:hAnsi="Times New Roman" w:cs="Times New Roman"/>
        </w:rPr>
        <w:t>Scriptor</w:t>
      </w:r>
      <w:proofErr w:type="spellEnd"/>
      <w:r w:rsidRPr="00F567AA">
        <w:rPr>
          <w:rFonts w:ascii="Times New Roman" w:hAnsi="Times New Roman" w:cs="Times New Roman"/>
        </w:rPr>
        <w:t>, Berlin 2004.</w:t>
      </w:r>
    </w:p>
    <w:p w14:paraId="0514AD0B"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Okoń, W. </w:t>
      </w:r>
      <w:r w:rsidRPr="000C6D2C">
        <w:rPr>
          <w:rFonts w:ascii="Times New Roman" w:hAnsi="Times New Roman" w:cs="Times New Roman"/>
          <w:i/>
          <w:iCs/>
        </w:rPr>
        <w:t>Zarys dydaktyki ogólnej</w:t>
      </w:r>
      <w:r w:rsidRPr="00F567AA">
        <w:rPr>
          <w:rFonts w:ascii="Times New Roman" w:hAnsi="Times New Roman" w:cs="Times New Roman"/>
        </w:rPr>
        <w:t>. PZWS, Warszawa 1970.</w:t>
      </w:r>
    </w:p>
    <w:p w14:paraId="053F28BC" w14:textId="5218691E"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Okoń, W. </w:t>
      </w:r>
      <w:r w:rsidRPr="000C6D2C">
        <w:rPr>
          <w:rFonts w:ascii="Times New Roman" w:hAnsi="Times New Roman" w:cs="Times New Roman"/>
          <w:i/>
          <w:iCs/>
        </w:rPr>
        <w:t>Nowy słownik pedagogiczny</w:t>
      </w:r>
      <w:r w:rsidRPr="00F567AA">
        <w:rPr>
          <w:rFonts w:ascii="Times New Roman" w:hAnsi="Times New Roman" w:cs="Times New Roman"/>
        </w:rPr>
        <w:t xml:space="preserve">. Wydawnictwo </w:t>
      </w:r>
      <w:proofErr w:type="spellStart"/>
      <w:r w:rsidRPr="00F567AA">
        <w:rPr>
          <w:rFonts w:ascii="Times New Roman" w:hAnsi="Times New Roman" w:cs="Times New Roman"/>
        </w:rPr>
        <w:t>Akademicke</w:t>
      </w:r>
      <w:proofErr w:type="spellEnd"/>
      <w:r w:rsidRPr="00F567AA">
        <w:rPr>
          <w:rFonts w:ascii="Times New Roman" w:hAnsi="Times New Roman" w:cs="Times New Roman"/>
        </w:rPr>
        <w:t xml:space="preserve"> „Żak</w:t>
      </w:r>
      <w:r w:rsidR="000C6D2C">
        <w:rPr>
          <w:rFonts w:ascii="Times New Roman" w:hAnsi="Times New Roman" w:cs="Times New Roman"/>
        </w:rPr>
        <w:t>”</w:t>
      </w:r>
      <w:r w:rsidRPr="00F567AA">
        <w:rPr>
          <w:rFonts w:ascii="Times New Roman" w:hAnsi="Times New Roman" w:cs="Times New Roman"/>
        </w:rPr>
        <w:t>, Warszawa 2004.</w:t>
      </w:r>
    </w:p>
    <w:p w14:paraId="630A79F0"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Pamuła, M. </w:t>
      </w:r>
      <w:r w:rsidRPr="000C6D2C">
        <w:rPr>
          <w:rFonts w:ascii="Times New Roman" w:hAnsi="Times New Roman" w:cs="Times New Roman"/>
          <w:i/>
          <w:iCs/>
        </w:rPr>
        <w:t>Metodyka nauczania języków obcych w kształceniu zintegrowanym</w:t>
      </w:r>
      <w:r w:rsidRPr="00F567AA">
        <w:rPr>
          <w:rFonts w:ascii="Times New Roman" w:hAnsi="Times New Roman" w:cs="Times New Roman"/>
        </w:rPr>
        <w:t>. Fraszka Edukacyjna, Warszawa 2006.</w:t>
      </w:r>
    </w:p>
    <w:p w14:paraId="23F4CB40"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Pfeiffer, W. </w:t>
      </w:r>
      <w:r w:rsidRPr="000C6D2C">
        <w:rPr>
          <w:rFonts w:ascii="Times New Roman" w:hAnsi="Times New Roman" w:cs="Times New Roman"/>
          <w:i/>
          <w:iCs/>
        </w:rPr>
        <w:t>Nauka języków obcych. Od praktyki do praktyki.</w:t>
      </w:r>
      <w:r w:rsidRPr="00F567AA">
        <w:rPr>
          <w:rFonts w:ascii="Times New Roman" w:hAnsi="Times New Roman" w:cs="Times New Roman"/>
        </w:rPr>
        <w:t xml:space="preserve"> </w:t>
      </w:r>
      <w:proofErr w:type="spellStart"/>
      <w:r w:rsidRPr="00F567AA">
        <w:rPr>
          <w:rFonts w:ascii="Times New Roman" w:hAnsi="Times New Roman" w:cs="Times New Roman"/>
        </w:rPr>
        <w:t>Wagros</w:t>
      </w:r>
      <w:proofErr w:type="spellEnd"/>
      <w:r w:rsidRPr="00F567AA">
        <w:rPr>
          <w:rFonts w:ascii="Times New Roman" w:hAnsi="Times New Roman" w:cs="Times New Roman"/>
        </w:rPr>
        <w:t xml:space="preserve">, Poznań 2001. </w:t>
      </w:r>
    </w:p>
    <w:p w14:paraId="01261D36" w14:textId="77777777" w:rsidR="00206397" w:rsidRPr="00F567AA" w:rsidRDefault="00206397" w:rsidP="003736BD">
      <w:pPr>
        <w:spacing w:after="0" w:line="360" w:lineRule="auto"/>
        <w:jc w:val="both"/>
        <w:rPr>
          <w:rFonts w:ascii="Times New Roman" w:hAnsi="Times New Roman" w:cs="Times New Roman"/>
        </w:rPr>
      </w:pPr>
      <w:r w:rsidRPr="00F567AA">
        <w:rPr>
          <w:rFonts w:ascii="Times New Roman" w:hAnsi="Times New Roman" w:cs="Times New Roman"/>
        </w:rPr>
        <w:t xml:space="preserve">Stawna, M. </w:t>
      </w:r>
      <w:r w:rsidRPr="000C6D2C">
        <w:rPr>
          <w:rFonts w:ascii="Times New Roman" w:hAnsi="Times New Roman" w:cs="Times New Roman"/>
          <w:i/>
          <w:iCs/>
        </w:rPr>
        <w:t>Podejście komunikacyjne do nauczania języków obcych</w:t>
      </w:r>
      <w:r w:rsidRPr="00F567AA">
        <w:rPr>
          <w:rFonts w:ascii="Times New Roman" w:hAnsi="Times New Roman" w:cs="Times New Roman"/>
        </w:rPr>
        <w:t>. WSiP, Warszawa 1991.</w:t>
      </w:r>
    </w:p>
    <w:p w14:paraId="2E3B549E" w14:textId="50E7CBA5" w:rsidR="00206397" w:rsidRPr="00F567AA" w:rsidRDefault="00206397" w:rsidP="003736BD">
      <w:pPr>
        <w:spacing w:after="0" w:line="360" w:lineRule="auto"/>
        <w:jc w:val="both"/>
        <w:rPr>
          <w:rFonts w:ascii="Times New Roman" w:hAnsi="Times New Roman" w:cs="Times New Roman"/>
          <w:b/>
        </w:rPr>
      </w:pPr>
      <w:r w:rsidRPr="00F567AA">
        <w:rPr>
          <w:rFonts w:ascii="Times New Roman" w:hAnsi="Times New Roman" w:cs="Times New Roman"/>
        </w:rPr>
        <w:t xml:space="preserve">Żebrowska, M. </w:t>
      </w:r>
      <w:r w:rsidRPr="000C6D2C">
        <w:rPr>
          <w:rFonts w:ascii="Times New Roman" w:hAnsi="Times New Roman" w:cs="Times New Roman"/>
          <w:i/>
          <w:iCs/>
        </w:rPr>
        <w:t>Psychologia rozwojowa dzieci i młodzieży</w:t>
      </w:r>
      <w:r w:rsidRPr="00F567AA">
        <w:rPr>
          <w:rFonts w:ascii="Times New Roman" w:hAnsi="Times New Roman" w:cs="Times New Roman"/>
        </w:rPr>
        <w:t>. PWN, Warszawa 1986.</w:t>
      </w:r>
    </w:p>
    <w:p w14:paraId="352A0D7D" w14:textId="77777777" w:rsidR="00206397" w:rsidRPr="00F567AA" w:rsidRDefault="00206397" w:rsidP="003736BD">
      <w:pPr>
        <w:spacing w:after="0" w:line="360" w:lineRule="auto"/>
        <w:jc w:val="both"/>
        <w:rPr>
          <w:rFonts w:ascii="Times New Roman" w:hAnsi="Times New Roman" w:cs="Times New Roman"/>
          <w:b/>
        </w:rPr>
      </w:pPr>
    </w:p>
    <w:p w14:paraId="39DD574B" w14:textId="77777777" w:rsidR="00206397" w:rsidRPr="00F567AA" w:rsidRDefault="00206397" w:rsidP="003736BD">
      <w:pPr>
        <w:spacing w:after="0" w:line="360" w:lineRule="auto"/>
        <w:jc w:val="both"/>
        <w:rPr>
          <w:rFonts w:ascii="Times New Roman" w:hAnsi="Times New Roman" w:cs="Times New Roman"/>
        </w:rPr>
      </w:pPr>
    </w:p>
    <w:sectPr w:rsidR="00206397" w:rsidRPr="00F567A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BA69" w14:textId="77777777" w:rsidR="003C7C67" w:rsidRDefault="003C7C67" w:rsidP="00206397">
      <w:pPr>
        <w:spacing w:after="0" w:line="240" w:lineRule="auto"/>
      </w:pPr>
      <w:r>
        <w:separator/>
      </w:r>
    </w:p>
  </w:endnote>
  <w:endnote w:type="continuationSeparator" w:id="0">
    <w:p w14:paraId="0209DB1F" w14:textId="77777777" w:rsidR="003C7C67" w:rsidRDefault="003C7C67" w:rsidP="0020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2"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2D91" w14:textId="71683059" w:rsidR="00206397" w:rsidRDefault="0020639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A0446">
      <w:rPr>
        <w:rStyle w:val="Numerstrony"/>
        <w:noProof/>
      </w:rPr>
      <w:t>1</w:t>
    </w:r>
    <w:r>
      <w:rPr>
        <w:rStyle w:val="Numerstrony"/>
      </w:rPr>
      <w:fldChar w:fldCharType="end"/>
    </w:r>
  </w:p>
  <w:p w14:paraId="4FA5FBFA" w14:textId="77777777" w:rsidR="00206397" w:rsidRDefault="002063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5269" w14:textId="77777777" w:rsidR="00206397" w:rsidRPr="003736BD" w:rsidRDefault="00206397">
    <w:pPr>
      <w:pStyle w:val="Stopka"/>
      <w:framePr w:wrap="around" w:vAnchor="text" w:hAnchor="margin" w:xAlign="center" w:y="1"/>
      <w:rPr>
        <w:rStyle w:val="Numerstrony"/>
        <w:sz w:val="20"/>
        <w:szCs w:val="20"/>
      </w:rPr>
    </w:pPr>
    <w:r w:rsidRPr="003736BD">
      <w:rPr>
        <w:rStyle w:val="Numerstrony"/>
        <w:sz w:val="20"/>
        <w:szCs w:val="20"/>
      </w:rPr>
      <w:fldChar w:fldCharType="begin"/>
    </w:r>
    <w:r w:rsidRPr="003736BD">
      <w:rPr>
        <w:rStyle w:val="Numerstrony"/>
        <w:sz w:val="20"/>
        <w:szCs w:val="20"/>
      </w:rPr>
      <w:instrText xml:space="preserve">PAGE  </w:instrText>
    </w:r>
    <w:r w:rsidRPr="003736BD">
      <w:rPr>
        <w:rStyle w:val="Numerstrony"/>
        <w:sz w:val="20"/>
        <w:szCs w:val="20"/>
      </w:rPr>
      <w:fldChar w:fldCharType="separate"/>
    </w:r>
    <w:r w:rsidRPr="003736BD">
      <w:rPr>
        <w:rStyle w:val="Numerstrony"/>
        <w:noProof/>
        <w:sz w:val="20"/>
        <w:szCs w:val="20"/>
      </w:rPr>
      <w:t>18</w:t>
    </w:r>
    <w:r w:rsidRPr="003736BD">
      <w:rPr>
        <w:rStyle w:val="Numerstrony"/>
        <w:sz w:val="20"/>
        <w:szCs w:val="20"/>
      </w:rPr>
      <w:fldChar w:fldCharType="end"/>
    </w:r>
  </w:p>
  <w:p w14:paraId="764E764F" w14:textId="77777777" w:rsidR="00206397" w:rsidRDefault="002063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8DB0" w14:textId="77777777" w:rsidR="003C7C67" w:rsidRDefault="003C7C67" w:rsidP="00206397">
      <w:pPr>
        <w:spacing w:after="0" w:line="240" w:lineRule="auto"/>
      </w:pPr>
      <w:r>
        <w:separator/>
      </w:r>
    </w:p>
  </w:footnote>
  <w:footnote w:type="continuationSeparator" w:id="0">
    <w:p w14:paraId="2BA28847" w14:textId="77777777" w:rsidR="003C7C67" w:rsidRDefault="003C7C67" w:rsidP="00206397">
      <w:pPr>
        <w:spacing w:after="0" w:line="240" w:lineRule="auto"/>
      </w:pPr>
      <w:r>
        <w:continuationSeparator/>
      </w:r>
    </w:p>
  </w:footnote>
  <w:footnote w:id="1">
    <w:p w14:paraId="16D04E37" w14:textId="1A55DCDE" w:rsidR="00F567AA" w:rsidRPr="00F567AA" w:rsidRDefault="00F567AA" w:rsidP="00F567AA">
      <w:pPr>
        <w:pStyle w:val="Tekstprzypisudolnego"/>
        <w:jc w:val="both"/>
      </w:pPr>
      <w:r w:rsidRPr="00F567AA">
        <w:rPr>
          <w:rStyle w:val="Odwoanieprzypisudolnego"/>
        </w:rPr>
        <w:footnoteRef/>
      </w:r>
      <w:r w:rsidRPr="00F567AA">
        <w:t xml:space="preserve"> https://www.paroli.pl/</w:t>
      </w:r>
      <w:hyperlink r:id="rId1" w:history="1">
        <w:r w:rsidRPr="00F567AA">
          <w:rPr>
            <w:rStyle w:val="Hipercze"/>
            <w:rFonts w:ascii="Times New Roman" w:hAnsi="Times New Roman" w:cs="Times New Roman"/>
            <w:color w:val="auto"/>
            <w:sz w:val="20"/>
            <w:szCs w:val="20"/>
          </w:rPr>
          <w:t>10 cytatów, które zmotywują Cię do nauki języków obcych | Paroli</w:t>
        </w:r>
      </w:hyperlink>
      <w:r w:rsidRPr="00F567AA">
        <w:t xml:space="preserve"> (data dostępu: 04.07.2024)</w:t>
      </w:r>
    </w:p>
  </w:footnote>
  <w:footnote w:id="2">
    <w:p w14:paraId="505559BD" w14:textId="77777777" w:rsidR="00F567AA" w:rsidRPr="00F567AA" w:rsidRDefault="00F567AA" w:rsidP="00F567AA">
      <w:pPr>
        <w:pStyle w:val="Tekstprzypisudolnego"/>
        <w:jc w:val="both"/>
      </w:pPr>
      <w:r w:rsidRPr="00F567AA">
        <w:rPr>
          <w:rStyle w:val="Odwoanieprzypisudolnego"/>
        </w:rPr>
        <w:footnoteRef/>
      </w:r>
      <w:r w:rsidRPr="00F567AA">
        <w:t xml:space="preserve"> </w:t>
      </w:r>
      <w:proofErr w:type="spellStart"/>
      <w:r w:rsidRPr="00F567AA">
        <w:t>Coste</w:t>
      </w:r>
      <w:proofErr w:type="spellEnd"/>
      <w:r w:rsidRPr="00F567AA">
        <w:t xml:space="preserve">, D., </w:t>
      </w:r>
      <w:proofErr w:type="spellStart"/>
      <w:r w:rsidRPr="00F567AA">
        <w:t>North</w:t>
      </w:r>
      <w:proofErr w:type="spellEnd"/>
      <w:r w:rsidRPr="00F567AA">
        <w:t xml:space="preserve">, B., </w:t>
      </w:r>
      <w:proofErr w:type="spellStart"/>
      <w:r w:rsidRPr="00F567AA">
        <w:t>Sheils</w:t>
      </w:r>
      <w:proofErr w:type="spellEnd"/>
      <w:r w:rsidRPr="00F567AA">
        <w:t xml:space="preserve">, J., </w:t>
      </w:r>
      <w:proofErr w:type="spellStart"/>
      <w:r w:rsidRPr="00F567AA">
        <w:t>Trim</w:t>
      </w:r>
      <w:proofErr w:type="spellEnd"/>
      <w:r w:rsidRPr="00F567AA">
        <w:t xml:space="preserve">, J.: </w:t>
      </w:r>
      <w:r w:rsidRPr="00F567AA">
        <w:rPr>
          <w:i/>
        </w:rPr>
        <w:t>Europejski system opisu kształcenia językowego: uczenie się, nauczanie, ocenianie</w:t>
      </w:r>
      <w:r w:rsidRPr="00F567AA">
        <w:t xml:space="preserve">. Wydawnictwo CODN, Warszawa 2003. s. 14 i por. nowa wersja tego dokumentu z roku 2020, zatytułowana </w:t>
      </w:r>
      <w:proofErr w:type="spellStart"/>
      <w:r w:rsidRPr="00F567AA">
        <w:rPr>
          <w:i/>
          <w:iCs/>
        </w:rPr>
        <w:t>Common</w:t>
      </w:r>
      <w:proofErr w:type="spellEnd"/>
      <w:r w:rsidRPr="00F567AA">
        <w:rPr>
          <w:i/>
          <w:iCs/>
        </w:rPr>
        <w:t xml:space="preserve"> </w:t>
      </w:r>
      <w:proofErr w:type="spellStart"/>
      <w:r w:rsidRPr="00F567AA">
        <w:rPr>
          <w:i/>
          <w:iCs/>
        </w:rPr>
        <w:t>European</w:t>
      </w:r>
      <w:proofErr w:type="spellEnd"/>
      <w:r w:rsidRPr="00F567AA">
        <w:rPr>
          <w:i/>
          <w:iCs/>
        </w:rPr>
        <w:t xml:space="preserve"> Framework</w:t>
      </w:r>
      <w:r w:rsidRPr="00F567AA">
        <w:t xml:space="preserve"> </w:t>
      </w:r>
      <w:r w:rsidRPr="00F567AA">
        <w:rPr>
          <w:i/>
          <w:iCs/>
        </w:rPr>
        <w:t xml:space="preserve">for </w:t>
      </w:r>
      <w:proofErr w:type="spellStart"/>
      <w:r w:rsidRPr="00F567AA">
        <w:rPr>
          <w:i/>
          <w:iCs/>
        </w:rPr>
        <w:t>Languages</w:t>
      </w:r>
      <w:proofErr w:type="spellEnd"/>
      <w:r w:rsidRPr="00F567AA">
        <w:rPr>
          <w:i/>
          <w:iCs/>
        </w:rPr>
        <w:t xml:space="preserve">: Learning, </w:t>
      </w:r>
      <w:proofErr w:type="spellStart"/>
      <w:r w:rsidRPr="00F567AA">
        <w:rPr>
          <w:i/>
          <w:iCs/>
        </w:rPr>
        <w:t>Teaching</w:t>
      </w:r>
      <w:proofErr w:type="spellEnd"/>
      <w:r w:rsidRPr="00F567AA">
        <w:rPr>
          <w:i/>
          <w:iCs/>
        </w:rPr>
        <w:t xml:space="preserve">, </w:t>
      </w:r>
      <w:proofErr w:type="spellStart"/>
      <w:r w:rsidRPr="00F567AA">
        <w:rPr>
          <w:i/>
          <w:iCs/>
        </w:rPr>
        <w:t>Assessment</w:t>
      </w:r>
      <w:proofErr w:type="spellEnd"/>
      <w:r w:rsidRPr="00F567AA">
        <w:rPr>
          <w:i/>
          <w:iCs/>
        </w:rPr>
        <w:t>. Companion Volume,</w:t>
      </w:r>
      <w:r w:rsidRPr="00F567AA">
        <w:t xml:space="preserve"> </w:t>
      </w:r>
      <w:proofErr w:type="spellStart"/>
      <w:r w:rsidRPr="00F567AA">
        <w:t>Council</w:t>
      </w:r>
      <w:proofErr w:type="spellEnd"/>
      <w:r w:rsidRPr="00F567AA">
        <w:t xml:space="preserve"> of Europe, Strasbourg 2020.</w:t>
      </w:r>
    </w:p>
  </w:footnote>
  <w:footnote w:id="3">
    <w:p w14:paraId="7560859E" w14:textId="77777777" w:rsidR="00F567AA" w:rsidRPr="00F567AA" w:rsidRDefault="00F567AA" w:rsidP="00F567AA">
      <w:pPr>
        <w:pStyle w:val="Tekstprzypisudolnego"/>
        <w:jc w:val="both"/>
      </w:pPr>
      <w:r w:rsidRPr="00F567AA">
        <w:rPr>
          <w:rStyle w:val="Odwoanieprzypisudolnego"/>
        </w:rPr>
        <w:footnoteRef/>
      </w:r>
      <w:r w:rsidRPr="00F567AA">
        <w:t xml:space="preserve"> Por. Okoń, W.: </w:t>
      </w:r>
      <w:r w:rsidRPr="00F567AA">
        <w:rPr>
          <w:i/>
          <w:iCs/>
        </w:rPr>
        <w:t>Wprowadzenie do dydaktyki ogólnej</w:t>
      </w:r>
      <w:r w:rsidRPr="00F567AA">
        <w:t>. Wydawnictwo Akademickie Żak, Warszawa 2003, s. 126</w:t>
      </w:r>
    </w:p>
  </w:footnote>
  <w:footnote w:id="4">
    <w:p w14:paraId="12F2F610" w14:textId="77777777" w:rsidR="00F567AA" w:rsidRPr="00F567AA" w:rsidRDefault="00F567AA" w:rsidP="00F567AA">
      <w:pPr>
        <w:pStyle w:val="Tekstprzypisudolnego"/>
        <w:jc w:val="both"/>
      </w:pPr>
      <w:r w:rsidRPr="00F567AA">
        <w:rPr>
          <w:rStyle w:val="Odwoanieprzypisudolnego"/>
        </w:rPr>
        <w:footnoteRef/>
      </w:r>
      <w:r w:rsidRPr="00F567AA">
        <w:t xml:space="preserve"> Dz. U. z dnia 14 lutego 2017 r., poz. 356 z </w:t>
      </w:r>
      <w:proofErr w:type="spellStart"/>
      <w:r w:rsidRPr="00F567AA">
        <w:t>późn</w:t>
      </w:r>
      <w:proofErr w:type="spellEnd"/>
      <w:r w:rsidRPr="00F567AA">
        <w:t>. zm. (Tekst dostępny także pod adresem internetowym: https://www. ore.edu.pl/wp-content/uploads/2017/05/jezyk-obcy-nowozytny.-pp-z-komentarzem.-szkola-podstawowa-1.pdf).</w:t>
      </w:r>
    </w:p>
  </w:footnote>
  <w:footnote w:id="5">
    <w:p w14:paraId="0DD67A70" w14:textId="77777777" w:rsidR="00F567AA" w:rsidRPr="00F567AA" w:rsidRDefault="00F567AA" w:rsidP="00F567AA">
      <w:pPr>
        <w:pStyle w:val="Tekstprzypisudolnego"/>
        <w:jc w:val="both"/>
      </w:pPr>
      <w:r w:rsidRPr="00F567AA">
        <w:rPr>
          <w:rStyle w:val="Odwoanieprzypisudolnego"/>
        </w:rPr>
        <w:footnoteRef/>
      </w:r>
      <w:r w:rsidRPr="00F567AA">
        <w:t xml:space="preserve"> </w:t>
      </w:r>
      <w:proofErr w:type="spellStart"/>
      <w:r w:rsidRPr="00F567AA">
        <w:t>Iluk</w:t>
      </w:r>
      <w:proofErr w:type="spellEnd"/>
      <w:r w:rsidRPr="00F567AA">
        <w:t xml:space="preserve">, J.: </w:t>
      </w:r>
      <w:r w:rsidRPr="00F567AA">
        <w:rPr>
          <w:i/>
          <w:iCs/>
        </w:rPr>
        <w:t>Jak uczyć małe dzieci języków obcych?</w:t>
      </w:r>
      <w:r w:rsidRPr="00F567AA">
        <w:t xml:space="preserve"> Wydawnictwo </w:t>
      </w:r>
      <w:proofErr w:type="spellStart"/>
      <w:r w:rsidRPr="00F567AA">
        <w:t>Gnome</w:t>
      </w:r>
      <w:proofErr w:type="spellEnd"/>
      <w:r w:rsidRPr="00F567AA">
        <w:t>, Katowice 2002, s. 23</w:t>
      </w:r>
    </w:p>
  </w:footnote>
  <w:footnote w:id="6">
    <w:p w14:paraId="7823DE1F" w14:textId="77777777" w:rsidR="00F567AA" w:rsidRPr="00F567AA" w:rsidRDefault="00F567AA" w:rsidP="00F567AA">
      <w:pPr>
        <w:pStyle w:val="Tekstprzypisudolnego"/>
      </w:pPr>
      <w:r w:rsidRPr="00F567AA">
        <w:rPr>
          <w:rStyle w:val="Odwoanieprzypisudolnego"/>
        </w:rPr>
        <w:footnoteRef/>
      </w:r>
      <w:r w:rsidRPr="00F567AA">
        <w:t xml:space="preserve"> Komorowska, H.: </w:t>
      </w:r>
      <w:r w:rsidRPr="00F567AA">
        <w:rPr>
          <w:i/>
          <w:iCs/>
        </w:rPr>
        <w:t>Metodyka nauczania języków obcych</w:t>
      </w:r>
      <w:r w:rsidRPr="00F567AA">
        <w:t>. Fraszka Edukacyjna, Warszawa 2003, s. 34-38</w:t>
      </w:r>
    </w:p>
  </w:footnote>
  <w:footnote w:id="7">
    <w:p w14:paraId="4369EE75" w14:textId="2A022DE7" w:rsidR="00F567AA" w:rsidRPr="00F567AA" w:rsidRDefault="00F567AA" w:rsidP="00F567AA">
      <w:pPr>
        <w:pStyle w:val="Tekstprzypisudolnego"/>
      </w:pPr>
      <w:r w:rsidRPr="00F567AA">
        <w:rPr>
          <w:rStyle w:val="Odwoanieprzypisudolnego"/>
        </w:rPr>
        <w:footnoteRef/>
      </w:r>
      <w:r w:rsidRPr="00F567AA">
        <w:t xml:space="preserve"> Zob. Okoń, W: </w:t>
      </w:r>
      <w:r w:rsidRPr="00F567AA">
        <w:rPr>
          <w:i/>
          <w:iCs/>
        </w:rPr>
        <w:t>Nowy słownik pedagogiczny</w:t>
      </w:r>
      <w:r w:rsidRPr="00F567AA">
        <w:t>, Warszawa: Wydawnictwo Akademickie Żak 2004</w:t>
      </w:r>
    </w:p>
  </w:footnote>
  <w:footnote w:id="8">
    <w:p w14:paraId="5B2B9882" w14:textId="051E692B" w:rsidR="00F567AA" w:rsidRPr="00F567AA" w:rsidRDefault="00F567AA" w:rsidP="00F567AA">
      <w:pPr>
        <w:pStyle w:val="Tekstprzypisudolnego"/>
      </w:pPr>
      <w:r w:rsidRPr="00F567AA">
        <w:rPr>
          <w:rStyle w:val="Odwoanieprzypisudolnego"/>
        </w:rPr>
        <w:footnoteRef/>
      </w:r>
      <w:r w:rsidRPr="00F567AA">
        <w:t xml:space="preserve"> </w:t>
      </w:r>
      <w:proofErr w:type="spellStart"/>
      <w:r w:rsidRPr="00F567AA">
        <w:t>Zob</w:t>
      </w:r>
      <w:proofErr w:type="spellEnd"/>
      <w:r w:rsidRPr="00F567AA">
        <w:t xml:space="preserve">: wczesnoszkolni.pl/blog/20-inspirujacych-cytatow-o-nauczycielach-i-edukacji-na-dzien-edukacji-narodowej. (data dostępu: 11.07.2024)  </w:t>
      </w:r>
    </w:p>
  </w:footnote>
  <w:footnote w:id="9">
    <w:p w14:paraId="7DD2F1BD" w14:textId="43D5901F" w:rsidR="00F567AA" w:rsidRPr="00F567AA" w:rsidRDefault="00F567AA" w:rsidP="00F567AA">
      <w:pPr>
        <w:pStyle w:val="Tekstprzypisudolnego"/>
      </w:pPr>
      <w:r w:rsidRPr="00F567AA">
        <w:rPr>
          <w:rStyle w:val="Odwoanieprzypisudolnego"/>
        </w:rPr>
        <w:footnoteRef/>
      </w:r>
      <w:r w:rsidRPr="00F567AA">
        <w:t xml:space="preserve"> </w:t>
      </w:r>
      <w:hyperlink r:id="rId2" w:history="1">
        <w:r w:rsidRPr="00F567AA">
          <w:rPr>
            <w:rStyle w:val="Hipercze"/>
            <w:rFonts w:ascii="Times New Roman" w:eastAsiaTheme="majorEastAsia" w:hAnsi="Times New Roman" w:cs="Times New Roman"/>
            <w:color w:val="auto"/>
            <w:sz w:val="20"/>
            <w:szCs w:val="20"/>
          </w:rPr>
          <w:t>nauczyciel, Encyklopedia PWN: źródło wiarygodnej i rzetelnej wiedzy</w:t>
        </w:r>
      </w:hyperlink>
      <w:r w:rsidRPr="00F567AA">
        <w:t xml:space="preserve"> (data dostępu: 11.07.2024)  </w:t>
      </w:r>
    </w:p>
  </w:footnote>
  <w:footnote w:id="10">
    <w:p w14:paraId="662C2124" w14:textId="77777777" w:rsidR="00F567AA" w:rsidRPr="00F567AA" w:rsidRDefault="00F567AA" w:rsidP="00F567AA">
      <w:pPr>
        <w:pStyle w:val="Tekstprzypisudolnego"/>
      </w:pPr>
      <w:r w:rsidRPr="00F567AA">
        <w:rPr>
          <w:rStyle w:val="Odwoanieprzypisudolnego"/>
        </w:rPr>
        <w:footnoteRef/>
      </w:r>
      <w:r w:rsidRPr="00F567AA">
        <w:t xml:space="preserve"> Dz. U. z dnia 27 marca 2009 r., nr 50, poz. 400</w:t>
      </w:r>
    </w:p>
  </w:footnote>
  <w:footnote w:id="11">
    <w:p w14:paraId="46003C5E" w14:textId="77777777" w:rsidR="00F567AA" w:rsidRPr="00F567AA" w:rsidRDefault="00F567AA" w:rsidP="00F567AA">
      <w:pPr>
        <w:pStyle w:val="Tekstprzypisudolnego"/>
      </w:pPr>
      <w:r w:rsidRPr="00F567AA">
        <w:rPr>
          <w:rStyle w:val="Odwoanieprzypisudolnego"/>
        </w:rPr>
        <w:footnoteRef/>
      </w:r>
      <w:r w:rsidRPr="00F567AA">
        <w:t xml:space="preserve"> Dz. U. z dnia 11 marca 2019 r., poz. 465 </w:t>
      </w:r>
    </w:p>
  </w:footnote>
  <w:footnote w:id="12">
    <w:p w14:paraId="72C5DD16" w14:textId="011BEBBC" w:rsidR="00F567AA" w:rsidRPr="00F567AA" w:rsidRDefault="00F567AA" w:rsidP="00F567AA">
      <w:pPr>
        <w:pStyle w:val="Nagwek2"/>
        <w:shd w:val="clear" w:color="auto" w:fill="FFFFFF"/>
        <w:spacing w:before="0" w:after="0" w:line="240" w:lineRule="auto"/>
        <w:jc w:val="both"/>
        <w:rPr>
          <w:rFonts w:ascii="Times New Roman" w:eastAsia="Times New Roman" w:hAnsi="Times New Roman" w:cs="Times New Roman"/>
          <w:color w:val="auto"/>
          <w:kern w:val="0"/>
          <w:sz w:val="20"/>
          <w:szCs w:val="20"/>
          <w:lang w:eastAsia="pl-PL"/>
          <w14:ligatures w14:val="none"/>
        </w:rPr>
      </w:pPr>
      <w:r w:rsidRPr="00F567AA">
        <w:rPr>
          <w:rStyle w:val="Odwoanieprzypisudolnego"/>
          <w:rFonts w:ascii="Times New Roman" w:hAnsi="Times New Roman"/>
          <w:color w:val="auto"/>
          <w:sz w:val="20"/>
          <w:szCs w:val="20"/>
        </w:rPr>
        <w:footnoteRef/>
      </w:r>
      <w:r w:rsidRPr="00F567AA">
        <w:rPr>
          <w:rFonts w:ascii="Times New Roman" w:hAnsi="Times New Roman" w:cs="Times New Roman"/>
          <w:color w:val="auto"/>
          <w:sz w:val="20"/>
          <w:szCs w:val="20"/>
        </w:rPr>
        <w:t xml:space="preserve"> </w:t>
      </w:r>
      <w:r w:rsidRPr="00F567AA">
        <w:rPr>
          <w:rFonts w:ascii="Times New Roman" w:eastAsia="Times New Roman" w:hAnsi="Times New Roman" w:cs="Times New Roman"/>
          <w:color w:val="auto"/>
          <w:kern w:val="0"/>
          <w:sz w:val="20"/>
          <w:szCs w:val="20"/>
          <w:lang w:eastAsia="pl-PL"/>
          <w14:ligatures w14:val="none"/>
        </w:rPr>
        <w:t xml:space="preserve">Rozporządzenie Ministra Edukacji Narodowej z dnia 1 sierpnia 2017 r. w sprawie szczegółowych kwalifikacji wymaganych od nauczycieli, </w:t>
      </w:r>
      <w:proofErr w:type="spellStart"/>
      <w:r w:rsidRPr="00F567AA">
        <w:rPr>
          <w:rFonts w:ascii="Times New Roman" w:eastAsia="Times New Roman" w:hAnsi="Times New Roman" w:cs="Times New Roman"/>
          <w:color w:val="auto"/>
          <w:kern w:val="0"/>
          <w:sz w:val="20"/>
          <w:szCs w:val="20"/>
          <w:lang w:eastAsia="pl-PL"/>
          <w14:ligatures w14:val="none"/>
        </w:rPr>
        <w:t>zob</w:t>
      </w:r>
      <w:proofErr w:type="spellEnd"/>
      <w:r w:rsidRPr="00F567AA">
        <w:rPr>
          <w:rFonts w:ascii="Times New Roman" w:eastAsia="Times New Roman" w:hAnsi="Times New Roman" w:cs="Times New Roman"/>
          <w:color w:val="auto"/>
          <w:kern w:val="0"/>
          <w:sz w:val="20"/>
          <w:szCs w:val="20"/>
          <w:lang w:eastAsia="pl-PL"/>
          <w14:ligatures w14:val="none"/>
        </w:rPr>
        <w:t xml:space="preserve">: </w:t>
      </w:r>
      <w:hyperlink r:id="rId3" w:history="1">
        <w:r w:rsidRPr="00F567AA">
          <w:rPr>
            <w:rStyle w:val="Hipercze"/>
            <w:rFonts w:ascii="Times New Roman" w:hAnsi="Times New Roman" w:cs="Times New Roman"/>
            <w:color w:val="auto"/>
            <w:sz w:val="20"/>
            <w:szCs w:val="20"/>
          </w:rPr>
          <w:t xml:space="preserve">Szczegółowe kwalifikacje wymagane od nauczycieli. - Dz.U.2020.1289 </w:t>
        </w:r>
        <w:proofErr w:type="spellStart"/>
        <w:r w:rsidRPr="00F567AA">
          <w:rPr>
            <w:rStyle w:val="Hipercze"/>
            <w:rFonts w:ascii="Times New Roman" w:hAnsi="Times New Roman" w:cs="Times New Roman"/>
            <w:color w:val="auto"/>
            <w:sz w:val="20"/>
            <w:szCs w:val="20"/>
          </w:rPr>
          <w:t>t.j</w:t>
        </w:r>
        <w:proofErr w:type="spellEnd"/>
        <w:r w:rsidRPr="00F567AA">
          <w:rPr>
            <w:rStyle w:val="Hipercze"/>
            <w:rFonts w:ascii="Times New Roman" w:hAnsi="Times New Roman" w:cs="Times New Roman"/>
            <w:color w:val="auto"/>
            <w:sz w:val="20"/>
            <w:szCs w:val="20"/>
          </w:rPr>
          <w:t xml:space="preserve">. - </w:t>
        </w:r>
        <w:proofErr w:type="spellStart"/>
        <w:r w:rsidRPr="00F567AA">
          <w:rPr>
            <w:rStyle w:val="Hipercze"/>
            <w:rFonts w:ascii="Times New Roman" w:hAnsi="Times New Roman" w:cs="Times New Roman"/>
            <w:color w:val="auto"/>
            <w:sz w:val="20"/>
            <w:szCs w:val="20"/>
          </w:rPr>
          <w:t>OpenLEX</w:t>
        </w:r>
        <w:proofErr w:type="spellEnd"/>
      </w:hyperlink>
      <w:r w:rsidRPr="00F567AA">
        <w:rPr>
          <w:rFonts w:ascii="Times New Roman" w:hAnsi="Times New Roman" w:cs="Times New Roman"/>
          <w:color w:val="auto"/>
          <w:sz w:val="20"/>
          <w:szCs w:val="20"/>
        </w:rPr>
        <w:t xml:space="preserve"> (data dostępu: 11.07.2024)</w:t>
      </w:r>
    </w:p>
  </w:footnote>
  <w:footnote w:id="13">
    <w:p w14:paraId="20B92908" w14:textId="272F4F2F" w:rsidR="00F567AA" w:rsidRPr="00F567AA" w:rsidRDefault="00F567AA" w:rsidP="00F567AA">
      <w:pPr>
        <w:pStyle w:val="Tekstprzypisudolnego"/>
        <w:jc w:val="both"/>
      </w:pPr>
      <w:r w:rsidRPr="00F567AA">
        <w:rPr>
          <w:rStyle w:val="Odwoanieprzypisudolnego"/>
        </w:rPr>
        <w:footnoteRef/>
      </w:r>
      <w:r w:rsidRPr="00F567AA">
        <w:t xml:space="preserve"> Zob. Pfeiffer, W.: </w:t>
      </w:r>
      <w:r w:rsidRPr="00F567AA">
        <w:rPr>
          <w:i/>
          <w:iCs/>
        </w:rPr>
        <w:t>Nauka Języków obcych. Od praktyki do praktyki</w:t>
      </w:r>
      <w:r w:rsidRPr="00F567AA">
        <w:t>. WAGROS, Poznań 2001, s. 195</w:t>
      </w:r>
    </w:p>
  </w:footnote>
  <w:footnote w:id="14">
    <w:p w14:paraId="7A67EADA" w14:textId="564313E6" w:rsidR="00F567AA" w:rsidRPr="00F567AA" w:rsidRDefault="00F567AA" w:rsidP="00F567AA">
      <w:pPr>
        <w:pStyle w:val="Tekstprzypisudolnego"/>
        <w:jc w:val="both"/>
      </w:pPr>
      <w:r w:rsidRPr="00F567AA">
        <w:rPr>
          <w:rStyle w:val="Odwoanieprzypisudolnego"/>
        </w:rPr>
        <w:footnoteRef/>
      </w:r>
      <w:r w:rsidRPr="00F567AA">
        <w:t xml:space="preserve"> Prezentowane tu kompetencje nauczycieli mogą być nazywane i klasyfikowane w różny sposób. Por. np. klasyfikację kompetencji nauczycieli języków obcych u Pfeiffera w: Pfeiffer, W. </w:t>
      </w:r>
      <w:r w:rsidRPr="00F567AA">
        <w:rPr>
          <w:i/>
          <w:iCs/>
        </w:rPr>
        <w:t>Nauka języków obcych. Od praktyki do praktyki.</w:t>
      </w:r>
      <w:r w:rsidRPr="00F567AA">
        <w:t xml:space="preserve"> </w:t>
      </w:r>
      <w:proofErr w:type="spellStart"/>
      <w:r w:rsidRPr="00F567AA">
        <w:t>Wagros</w:t>
      </w:r>
      <w:proofErr w:type="spellEnd"/>
      <w:r w:rsidRPr="00F567AA">
        <w:t>, Poznań 2001, 194 - 198</w:t>
      </w:r>
    </w:p>
  </w:footnote>
  <w:footnote w:id="15">
    <w:p w14:paraId="7FA99574" w14:textId="77777777" w:rsidR="00F567AA" w:rsidRPr="00F567AA" w:rsidRDefault="00F567AA" w:rsidP="00F567AA">
      <w:pPr>
        <w:pStyle w:val="Tekstprzypisudolnego"/>
      </w:pPr>
      <w:r w:rsidRPr="00F567AA">
        <w:rPr>
          <w:rStyle w:val="Odwoanieprzypisudolnego"/>
        </w:rPr>
        <w:footnoteRef/>
      </w:r>
      <w:r w:rsidRPr="00F567AA">
        <w:t xml:space="preserve"> Por </w:t>
      </w:r>
      <w:proofErr w:type="spellStart"/>
      <w:r w:rsidRPr="00F567AA">
        <w:t>Iluk</w:t>
      </w:r>
      <w:proofErr w:type="spellEnd"/>
      <w:r w:rsidRPr="00F567AA">
        <w:t xml:space="preserve">, J. s. 39, Komorowska, H. 1996, s. 216 </w:t>
      </w:r>
    </w:p>
  </w:footnote>
  <w:footnote w:id="16">
    <w:p w14:paraId="5EB589AC" w14:textId="77777777" w:rsidR="00F567AA" w:rsidRPr="00F567AA" w:rsidRDefault="00F567AA" w:rsidP="00F567AA">
      <w:pPr>
        <w:pStyle w:val="Tekstprzypisudolnego"/>
      </w:pPr>
      <w:r w:rsidRPr="00F567AA">
        <w:rPr>
          <w:rStyle w:val="Odwoanieprzypisudolnego"/>
        </w:rPr>
        <w:footnoteRef/>
      </w:r>
      <w:r w:rsidRPr="00F567AA">
        <w:t xml:space="preserve"> </w:t>
      </w:r>
      <w:hyperlink r:id="rId4" w:history="1">
        <w:r w:rsidRPr="00F567AA">
          <w:rPr>
            <w:rStyle w:val="Hipercze"/>
            <w:rFonts w:ascii="Times New Roman" w:hAnsi="Times New Roman" w:cs="Times New Roman"/>
            <w:color w:val="auto"/>
            <w:sz w:val="20"/>
            <w:szCs w:val="20"/>
          </w:rPr>
          <w:t>TIK - niezbędnik nauczyciela - (szkolneinspiracje.pl)</w:t>
        </w:r>
      </w:hyperlink>
      <w:r w:rsidRPr="00F567AA">
        <w:t xml:space="preserve"> (data dostępu: 15.06.2023)</w:t>
      </w:r>
    </w:p>
  </w:footnote>
  <w:footnote w:id="17">
    <w:p w14:paraId="3AD1C016" w14:textId="665F3099" w:rsidR="00F567AA" w:rsidRPr="00F567AA" w:rsidRDefault="00F567AA" w:rsidP="00F567AA">
      <w:pPr>
        <w:spacing w:after="0" w:line="240" w:lineRule="auto"/>
        <w:jc w:val="both"/>
        <w:rPr>
          <w:rFonts w:ascii="Times New Roman" w:hAnsi="Times New Roman" w:cs="Times New Roman"/>
          <w:sz w:val="20"/>
          <w:szCs w:val="20"/>
        </w:rPr>
      </w:pPr>
      <w:r w:rsidRPr="00F567AA">
        <w:rPr>
          <w:rStyle w:val="Odwoanieprzypisudolnego"/>
          <w:rFonts w:ascii="Times New Roman" w:hAnsi="Times New Roman"/>
          <w:sz w:val="20"/>
          <w:szCs w:val="20"/>
        </w:rPr>
        <w:footnoteRef/>
      </w:r>
      <w:r w:rsidRPr="00F567AA">
        <w:rPr>
          <w:rFonts w:ascii="Times New Roman" w:hAnsi="Times New Roman" w:cs="Times New Roman"/>
          <w:sz w:val="20"/>
          <w:szCs w:val="20"/>
        </w:rPr>
        <w:t xml:space="preserve"> Por. Stefańska –Klar, R.: </w:t>
      </w:r>
      <w:r w:rsidRPr="00F567AA">
        <w:rPr>
          <w:rFonts w:ascii="Times New Roman" w:hAnsi="Times New Roman" w:cs="Times New Roman"/>
          <w:i/>
          <w:iCs/>
          <w:sz w:val="20"/>
          <w:szCs w:val="20"/>
        </w:rPr>
        <w:t>Późne dzieciństwo. Młodszy wiek szkolny</w:t>
      </w:r>
      <w:r w:rsidRPr="00F567AA">
        <w:rPr>
          <w:rFonts w:ascii="Times New Roman" w:hAnsi="Times New Roman" w:cs="Times New Roman"/>
          <w:sz w:val="20"/>
          <w:szCs w:val="20"/>
        </w:rPr>
        <w:t xml:space="preserve">. [w:] </w:t>
      </w:r>
      <w:proofErr w:type="spellStart"/>
      <w:r w:rsidRPr="00F567AA">
        <w:rPr>
          <w:rFonts w:ascii="Times New Roman" w:hAnsi="Times New Roman" w:cs="Times New Roman"/>
          <w:sz w:val="20"/>
          <w:szCs w:val="20"/>
        </w:rPr>
        <w:t>Harwas</w:t>
      </w:r>
      <w:proofErr w:type="spellEnd"/>
      <w:r w:rsidRPr="00F567AA">
        <w:rPr>
          <w:rFonts w:ascii="Times New Roman" w:hAnsi="Times New Roman" w:cs="Times New Roman"/>
          <w:sz w:val="20"/>
          <w:szCs w:val="20"/>
        </w:rPr>
        <w:t xml:space="preserve">- Napierała B., </w:t>
      </w:r>
      <w:proofErr w:type="spellStart"/>
      <w:r w:rsidRPr="00F567AA">
        <w:rPr>
          <w:rFonts w:ascii="Times New Roman" w:hAnsi="Times New Roman" w:cs="Times New Roman"/>
          <w:sz w:val="20"/>
          <w:szCs w:val="20"/>
        </w:rPr>
        <w:t>Trempała</w:t>
      </w:r>
      <w:proofErr w:type="spellEnd"/>
      <w:r w:rsidRPr="00F567AA">
        <w:rPr>
          <w:rFonts w:ascii="Times New Roman" w:hAnsi="Times New Roman" w:cs="Times New Roman"/>
          <w:sz w:val="20"/>
          <w:szCs w:val="20"/>
        </w:rPr>
        <w:t xml:space="preserve">, J. 2000. </w:t>
      </w:r>
      <w:r w:rsidRPr="00F567AA">
        <w:rPr>
          <w:rFonts w:ascii="Times New Roman" w:hAnsi="Times New Roman" w:cs="Times New Roman"/>
          <w:i/>
          <w:iCs/>
          <w:sz w:val="20"/>
          <w:szCs w:val="20"/>
        </w:rPr>
        <w:t>Psychologia rozwoju człowieka</w:t>
      </w:r>
      <w:r w:rsidRPr="00F567AA">
        <w:rPr>
          <w:rFonts w:ascii="Times New Roman" w:hAnsi="Times New Roman" w:cs="Times New Roman"/>
          <w:sz w:val="20"/>
          <w:szCs w:val="20"/>
        </w:rPr>
        <w:t>. (t. II) PWN, Warszawa, s. 130</w:t>
      </w:r>
    </w:p>
  </w:footnote>
  <w:footnote w:id="18">
    <w:p w14:paraId="1A85564A" w14:textId="6CD859D0" w:rsidR="00F567AA" w:rsidRPr="005C6A95" w:rsidRDefault="00F567AA" w:rsidP="00F567AA">
      <w:pPr>
        <w:pStyle w:val="Tekstprzypisudolnego"/>
        <w:rPr>
          <w:lang w:val="en-US"/>
        </w:rPr>
      </w:pPr>
      <w:r w:rsidRPr="00F567AA">
        <w:rPr>
          <w:rStyle w:val="Odwoanieprzypisudolnego"/>
        </w:rPr>
        <w:footnoteRef/>
      </w:r>
      <w:r w:rsidRPr="00F567AA">
        <w:t xml:space="preserve"> Por. Pamuła, M.: </w:t>
      </w:r>
      <w:r w:rsidRPr="00F567AA">
        <w:rPr>
          <w:i/>
          <w:iCs/>
        </w:rPr>
        <w:t>Metodyka nauczania języków obcych w kształceniu zintegrowanym</w:t>
      </w:r>
      <w:r w:rsidRPr="00F567AA">
        <w:t xml:space="preserve">. </w:t>
      </w:r>
      <w:proofErr w:type="spellStart"/>
      <w:r w:rsidRPr="005C6A95">
        <w:rPr>
          <w:lang w:val="en-US"/>
        </w:rPr>
        <w:t>Fraszka</w:t>
      </w:r>
      <w:proofErr w:type="spellEnd"/>
      <w:r w:rsidRPr="005C6A95">
        <w:rPr>
          <w:lang w:val="en-US"/>
        </w:rPr>
        <w:t xml:space="preserve"> </w:t>
      </w:r>
      <w:proofErr w:type="spellStart"/>
      <w:r w:rsidRPr="005C6A95">
        <w:rPr>
          <w:lang w:val="en-US"/>
        </w:rPr>
        <w:t>Edukacyjna</w:t>
      </w:r>
      <w:proofErr w:type="spellEnd"/>
      <w:r w:rsidRPr="005C6A95">
        <w:rPr>
          <w:lang w:val="en-US"/>
        </w:rPr>
        <w:t>, Warszawa 2006, s. 9-10</w:t>
      </w:r>
    </w:p>
  </w:footnote>
  <w:footnote w:id="19">
    <w:p w14:paraId="26E6B09F" w14:textId="42FA608C" w:rsidR="00F567AA" w:rsidRPr="00F567AA" w:rsidRDefault="00F567AA" w:rsidP="00F567AA">
      <w:pPr>
        <w:shd w:val="clear" w:color="auto" w:fill="FFFFFF"/>
        <w:spacing w:after="0" w:line="240" w:lineRule="auto"/>
        <w:rPr>
          <w:rFonts w:ascii="Times New Roman" w:eastAsia="Times New Roman" w:hAnsi="Times New Roman" w:cs="Times New Roman"/>
          <w:kern w:val="0"/>
          <w:sz w:val="20"/>
          <w:szCs w:val="20"/>
          <w:lang w:val="de-DE" w:eastAsia="pl-PL"/>
          <w14:ligatures w14:val="none"/>
        </w:rPr>
      </w:pPr>
      <w:r w:rsidRPr="00F567AA">
        <w:rPr>
          <w:rStyle w:val="Odwoanieprzypisudolnego"/>
          <w:rFonts w:ascii="Times New Roman" w:hAnsi="Times New Roman"/>
          <w:sz w:val="20"/>
          <w:szCs w:val="20"/>
        </w:rPr>
        <w:footnoteRef/>
      </w:r>
      <w:r w:rsidRPr="005C6A95">
        <w:rPr>
          <w:rFonts w:ascii="Times New Roman" w:hAnsi="Times New Roman" w:cs="Times New Roman"/>
          <w:sz w:val="20"/>
          <w:szCs w:val="20"/>
          <w:lang w:val="en-US"/>
        </w:rPr>
        <w:t xml:space="preserve"> </w:t>
      </w:r>
      <w:proofErr w:type="spellStart"/>
      <w:r w:rsidRPr="005C6A95">
        <w:rPr>
          <w:rFonts w:ascii="Times New Roman" w:hAnsi="Times New Roman" w:cs="Times New Roman"/>
          <w:sz w:val="20"/>
          <w:szCs w:val="20"/>
          <w:lang w:val="en-US"/>
        </w:rPr>
        <w:t>Zob</w:t>
      </w:r>
      <w:proofErr w:type="spellEnd"/>
      <w:r w:rsidRPr="005C6A95">
        <w:rPr>
          <w:rFonts w:ascii="Times New Roman" w:hAnsi="Times New Roman" w:cs="Times New Roman"/>
          <w:sz w:val="20"/>
          <w:szCs w:val="20"/>
          <w:lang w:val="en-US"/>
        </w:rPr>
        <w:t xml:space="preserve">.: </w:t>
      </w:r>
      <w:r w:rsidRPr="005C6A95">
        <w:rPr>
          <w:rFonts w:ascii="Times New Roman" w:eastAsia="Times New Roman" w:hAnsi="Times New Roman" w:cs="Times New Roman"/>
          <w:kern w:val="0"/>
          <w:sz w:val="20"/>
          <w:szCs w:val="20"/>
          <w:lang w:val="en-US" w:eastAsia="pl-PL"/>
          <w14:ligatures w14:val="none"/>
        </w:rPr>
        <w:t xml:space="preserve">Posner, M. I. (1980). </w:t>
      </w:r>
      <w:r w:rsidRPr="005C6A95">
        <w:rPr>
          <w:rFonts w:ascii="Times New Roman" w:eastAsia="Times New Roman" w:hAnsi="Times New Roman" w:cs="Times New Roman"/>
          <w:i/>
          <w:iCs/>
          <w:kern w:val="0"/>
          <w:sz w:val="20"/>
          <w:szCs w:val="20"/>
          <w:lang w:val="en-US" w:eastAsia="pl-PL"/>
          <w14:ligatures w14:val="none"/>
        </w:rPr>
        <w:t>Orienting of attention.</w:t>
      </w:r>
      <w:r w:rsidRPr="005C6A95">
        <w:rPr>
          <w:rFonts w:ascii="Times New Roman" w:eastAsia="Times New Roman" w:hAnsi="Times New Roman" w:cs="Times New Roman"/>
          <w:kern w:val="0"/>
          <w:sz w:val="20"/>
          <w:szCs w:val="20"/>
          <w:lang w:val="en-US" w:eastAsia="pl-PL"/>
          <w14:ligatures w14:val="none"/>
        </w:rPr>
        <w:t xml:space="preserve"> </w:t>
      </w:r>
      <w:r w:rsidRPr="00F567AA">
        <w:rPr>
          <w:rFonts w:ascii="Times New Roman" w:eastAsia="Times New Roman" w:hAnsi="Times New Roman" w:cs="Times New Roman"/>
          <w:kern w:val="0"/>
          <w:sz w:val="20"/>
          <w:szCs w:val="20"/>
          <w:lang w:val="de-DE" w:eastAsia="pl-PL"/>
          <w14:ligatures w14:val="none"/>
        </w:rPr>
        <w:t xml:space="preserve">Quarterly Journal </w:t>
      </w:r>
      <w:proofErr w:type="spellStart"/>
      <w:r w:rsidRPr="00F567AA">
        <w:rPr>
          <w:rFonts w:ascii="Times New Roman" w:eastAsia="Times New Roman" w:hAnsi="Times New Roman" w:cs="Times New Roman"/>
          <w:kern w:val="0"/>
          <w:sz w:val="20"/>
          <w:szCs w:val="20"/>
          <w:lang w:val="de-DE" w:eastAsia="pl-PL"/>
          <w14:ligatures w14:val="none"/>
        </w:rPr>
        <w:t>of</w:t>
      </w:r>
      <w:proofErr w:type="spellEnd"/>
      <w:r w:rsidRPr="00F567AA">
        <w:rPr>
          <w:rFonts w:ascii="Times New Roman" w:eastAsia="Times New Roman" w:hAnsi="Times New Roman" w:cs="Times New Roman"/>
          <w:kern w:val="0"/>
          <w:sz w:val="20"/>
          <w:szCs w:val="20"/>
          <w:lang w:val="de-DE" w:eastAsia="pl-PL"/>
          <w14:ligatures w14:val="none"/>
        </w:rPr>
        <w:t xml:space="preserve"> Experimental </w:t>
      </w:r>
      <w:proofErr w:type="spellStart"/>
      <w:r w:rsidRPr="00F567AA">
        <w:rPr>
          <w:rFonts w:ascii="Times New Roman" w:eastAsia="Times New Roman" w:hAnsi="Times New Roman" w:cs="Times New Roman"/>
          <w:kern w:val="0"/>
          <w:sz w:val="20"/>
          <w:szCs w:val="20"/>
          <w:lang w:val="de-DE" w:eastAsia="pl-PL"/>
          <w14:ligatures w14:val="none"/>
        </w:rPr>
        <w:t>Psychology</w:t>
      </w:r>
      <w:proofErr w:type="spellEnd"/>
      <w:r w:rsidRPr="00F567AA">
        <w:rPr>
          <w:rFonts w:ascii="Times New Roman" w:eastAsia="Times New Roman" w:hAnsi="Times New Roman" w:cs="Times New Roman"/>
          <w:kern w:val="0"/>
          <w:sz w:val="20"/>
          <w:szCs w:val="20"/>
          <w:lang w:val="de-DE" w:eastAsia="pl-PL"/>
          <w14:ligatures w14:val="none"/>
        </w:rPr>
        <w:t xml:space="preserve">, 32(1), 3-25. </w:t>
      </w:r>
    </w:p>
  </w:footnote>
  <w:footnote w:id="20">
    <w:p w14:paraId="1BC2D773" w14:textId="58B8FBEC" w:rsidR="00F567AA" w:rsidRPr="00F567AA" w:rsidRDefault="00F567AA" w:rsidP="00F567AA">
      <w:pPr>
        <w:pStyle w:val="Tekstprzypisudolnego"/>
        <w:rPr>
          <w:lang w:val="it-IT"/>
        </w:rPr>
      </w:pPr>
      <w:r w:rsidRPr="00F567AA">
        <w:rPr>
          <w:rStyle w:val="Odwoanieprzypisudolnego"/>
        </w:rPr>
        <w:footnoteRef/>
      </w:r>
      <w:r w:rsidRPr="00F567AA">
        <w:rPr>
          <w:lang w:val="it-IT"/>
        </w:rPr>
        <w:t xml:space="preserve"> Por. Iluk, J., op. cit. s. 41</w:t>
      </w:r>
    </w:p>
  </w:footnote>
  <w:footnote w:id="21">
    <w:p w14:paraId="73A4D71A" w14:textId="77777777" w:rsidR="00F567AA" w:rsidRPr="00F567AA" w:rsidRDefault="00F567AA" w:rsidP="00F567AA">
      <w:pPr>
        <w:spacing w:after="0" w:line="240" w:lineRule="auto"/>
        <w:jc w:val="both"/>
        <w:rPr>
          <w:rFonts w:ascii="Times New Roman" w:hAnsi="Times New Roman" w:cs="Times New Roman"/>
          <w:sz w:val="20"/>
          <w:szCs w:val="20"/>
        </w:rPr>
      </w:pPr>
      <w:r w:rsidRPr="00F567AA">
        <w:rPr>
          <w:rStyle w:val="Odwoanieprzypisudolnego"/>
          <w:rFonts w:ascii="Times New Roman" w:hAnsi="Times New Roman"/>
          <w:sz w:val="20"/>
          <w:szCs w:val="20"/>
        </w:rPr>
        <w:footnoteRef/>
      </w:r>
      <w:r w:rsidRPr="00F567AA">
        <w:rPr>
          <w:rFonts w:ascii="Times New Roman" w:hAnsi="Times New Roman" w:cs="Times New Roman"/>
          <w:sz w:val="20"/>
          <w:szCs w:val="20"/>
        </w:rPr>
        <w:t xml:space="preserve"> Dokładną charakterystykę uczniów I etapu edukacyjnego znaleźć można w: </w:t>
      </w:r>
      <w:proofErr w:type="spellStart"/>
      <w:r w:rsidRPr="00F567AA">
        <w:rPr>
          <w:rFonts w:ascii="Times New Roman" w:hAnsi="Times New Roman" w:cs="Times New Roman"/>
          <w:sz w:val="20"/>
          <w:szCs w:val="20"/>
        </w:rPr>
        <w:t>Harwas</w:t>
      </w:r>
      <w:proofErr w:type="spellEnd"/>
      <w:r w:rsidRPr="00F567AA">
        <w:rPr>
          <w:rFonts w:ascii="Times New Roman" w:hAnsi="Times New Roman" w:cs="Times New Roman"/>
          <w:sz w:val="20"/>
          <w:szCs w:val="20"/>
        </w:rPr>
        <w:t xml:space="preserve">- Napierała B., </w:t>
      </w:r>
      <w:proofErr w:type="spellStart"/>
      <w:r w:rsidRPr="00F567AA">
        <w:rPr>
          <w:rFonts w:ascii="Times New Roman" w:hAnsi="Times New Roman" w:cs="Times New Roman"/>
          <w:sz w:val="20"/>
          <w:szCs w:val="20"/>
        </w:rPr>
        <w:t>Trempała</w:t>
      </w:r>
      <w:proofErr w:type="spellEnd"/>
      <w:r w:rsidRPr="00F567AA">
        <w:rPr>
          <w:rFonts w:ascii="Times New Roman" w:hAnsi="Times New Roman" w:cs="Times New Roman"/>
          <w:sz w:val="20"/>
          <w:szCs w:val="20"/>
        </w:rPr>
        <w:t xml:space="preserve">, J. </w:t>
      </w:r>
      <w:r w:rsidRPr="00F567AA">
        <w:rPr>
          <w:rFonts w:ascii="Times New Roman" w:hAnsi="Times New Roman" w:cs="Times New Roman"/>
          <w:i/>
          <w:iCs/>
          <w:sz w:val="20"/>
          <w:szCs w:val="20"/>
        </w:rPr>
        <w:t>Psychologia rozwoju człowieka</w:t>
      </w:r>
      <w:r w:rsidRPr="00F567AA">
        <w:rPr>
          <w:rFonts w:ascii="Times New Roman" w:hAnsi="Times New Roman" w:cs="Times New Roman"/>
          <w:sz w:val="20"/>
          <w:szCs w:val="20"/>
        </w:rPr>
        <w:t>. (t. II) PWN, Warszawa 2000</w:t>
      </w:r>
    </w:p>
  </w:footnote>
  <w:footnote w:id="22">
    <w:p w14:paraId="59691DBE" w14:textId="77777777" w:rsidR="00F567AA" w:rsidRPr="00F567AA" w:rsidRDefault="00F567AA" w:rsidP="00F567AA">
      <w:pPr>
        <w:pStyle w:val="Tekstprzypisudolnego"/>
      </w:pPr>
      <w:r w:rsidRPr="00F567AA">
        <w:rPr>
          <w:rStyle w:val="Odwoanieprzypisudolnego"/>
        </w:rPr>
        <w:footnoteRef/>
      </w:r>
      <w:r w:rsidRPr="005C6A95">
        <w:t xml:space="preserve"> Por. </w:t>
      </w:r>
      <w:proofErr w:type="spellStart"/>
      <w:r w:rsidRPr="005C6A95">
        <w:t>Iluk</w:t>
      </w:r>
      <w:proofErr w:type="spellEnd"/>
      <w:r w:rsidRPr="005C6A95">
        <w:t>, J. op. cit., s. 36</w:t>
      </w:r>
    </w:p>
  </w:footnote>
  <w:footnote w:id="23">
    <w:p w14:paraId="41E9AE33" w14:textId="1A56A890" w:rsidR="00F567AA" w:rsidRPr="00F567AA" w:rsidRDefault="00F567AA" w:rsidP="00F567AA">
      <w:pPr>
        <w:pStyle w:val="Tekstprzypisudolnego"/>
      </w:pPr>
      <w:r w:rsidRPr="00F567AA">
        <w:rPr>
          <w:rStyle w:val="Odwoanieprzypisudolnego"/>
        </w:rPr>
        <w:footnoteRef/>
      </w:r>
      <w:r w:rsidRPr="00F567AA">
        <w:t xml:space="preserve"> Por. Okoń, W.: </w:t>
      </w:r>
      <w:r w:rsidRPr="00F567AA">
        <w:rPr>
          <w:i/>
          <w:iCs/>
        </w:rPr>
        <w:t>Nowy słownik pedagogiczny</w:t>
      </w:r>
      <w:r w:rsidRPr="00F567AA">
        <w:t>. Wydawnictwo Akademickie Żak, Warszawa 2004, s. 256</w:t>
      </w:r>
    </w:p>
  </w:footnote>
  <w:footnote w:id="24">
    <w:p w14:paraId="3CCCAA67" w14:textId="77777777" w:rsidR="00F567AA" w:rsidRPr="005C6A95" w:rsidRDefault="00F567AA" w:rsidP="00F567AA">
      <w:pPr>
        <w:pStyle w:val="Tekstprzypisudolnego"/>
        <w:rPr>
          <w:lang w:val="en-US"/>
        </w:rPr>
      </w:pPr>
      <w:r w:rsidRPr="00F567AA">
        <w:rPr>
          <w:rStyle w:val="Odwoanieprzypisudolnego"/>
        </w:rPr>
        <w:footnoteRef/>
      </w:r>
      <w:r w:rsidRPr="005C6A95">
        <w:rPr>
          <w:lang w:val="en-US"/>
        </w:rPr>
        <w:t xml:space="preserve"> Pfeiffer, W. op. cit., s. 71</w:t>
      </w:r>
    </w:p>
  </w:footnote>
  <w:footnote w:id="25">
    <w:p w14:paraId="3ADCF052" w14:textId="0C9C0B8D" w:rsidR="00F567AA" w:rsidRPr="006F5618" w:rsidRDefault="00F567AA" w:rsidP="00F567AA">
      <w:pPr>
        <w:pStyle w:val="Tekstprzypisudolnego"/>
        <w:rPr>
          <w:color w:val="000000" w:themeColor="text1"/>
        </w:rPr>
      </w:pPr>
      <w:r w:rsidRPr="00F567AA">
        <w:rPr>
          <w:rStyle w:val="Odwoanieprzypisudolnego"/>
        </w:rPr>
        <w:footnoteRef/>
      </w:r>
      <w:r w:rsidRPr="00F567AA">
        <w:t xml:space="preserve"> Zob.: </w:t>
      </w:r>
      <w:proofErr w:type="spellStart"/>
      <w:r w:rsidRPr="00F567AA">
        <w:t>Niemierko</w:t>
      </w:r>
      <w:proofErr w:type="spellEnd"/>
      <w:r w:rsidRPr="00F567AA">
        <w:t xml:space="preserve"> B.: </w:t>
      </w:r>
      <w:r w:rsidRPr="00F567AA">
        <w:rPr>
          <w:i/>
          <w:iCs/>
        </w:rPr>
        <w:t>Między oceną szkolną a dydaktyką,</w:t>
      </w:r>
      <w:r w:rsidRPr="00F567AA">
        <w:t xml:space="preserve"> </w:t>
      </w:r>
      <w:hyperlink r:id="rId5" w:history="1">
        <w:r w:rsidRPr="00F567AA">
          <w:rPr>
            <w:rStyle w:val="Hipercze"/>
            <w:rFonts w:ascii="Times New Roman" w:eastAsiaTheme="majorEastAsia" w:hAnsi="Times New Roman" w:cs="Times New Roman"/>
            <w:color w:val="auto"/>
            <w:sz w:val="20"/>
            <w:szCs w:val="20"/>
            <w:shd w:val="clear" w:color="auto" w:fill="F3F3F3"/>
          </w:rPr>
          <w:t>Wydawnictwa Szkolne i Pedagogiczne</w:t>
        </w:r>
      </w:hyperlink>
      <w:r w:rsidRPr="00F567AA">
        <w:t>, Warszawa 1991</w:t>
      </w:r>
    </w:p>
  </w:footnote>
  <w:footnote w:id="26">
    <w:p w14:paraId="3CEE3E6B" w14:textId="602FC825" w:rsidR="00F567AA" w:rsidRPr="00F567AA" w:rsidRDefault="00F567AA" w:rsidP="00F567AA">
      <w:pPr>
        <w:pStyle w:val="Tekstprzypisudolnego"/>
      </w:pPr>
      <w:r w:rsidRPr="006F5618">
        <w:rPr>
          <w:rStyle w:val="Odwoanieprzypisudolnego"/>
          <w:color w:val="000000" w:themeColor="text1"/>
        </w:rPr>
        <w:footnoteRef/>
      </w:r>
      <w:r w:rsidRPr="006F5618">
        <w:rPr>
          <w:color w:val="000000" w:themeColor="text1"/>
        </w:rPr>
        <w:t xml:space="preserve"> </w:t>
      </w:r>
      <w:r w:rsidR="00C844FF" w:rsidRPr="006F5618">
        <w:rPr>
          <w:color w:val="000000" w:themeColor="text1"/>
        </w:rPr>
        <w:t xml:space="preserve">Adres internetowy: </w:t>
      </w:r>
      <w:hyperlink r:id="rId6" w:history="1">
        <w:r w:rsidR="00C844FF" w:rsidRPr="006F5618">
          <w:rPr>
            <w:rStyle w:val="Hipercze"/>
            <w:rFonts w:ascii="Times New Roman" w:hAnsi="Times New Roman" w:cs="Times New Roman"/>
            <w:color w:val="000000" w:themeColor="text1"/>
            <w:sz w:val="20"/>
            <w:szCs w:val="20"/>
          </w:rPr>
          <w:t>https://podstawaprogramowa.pl/Szkola-podstawowa-I-III /</w:t>
        </w:r>
      </w:hyperlink>
      <w:r w:rsidR="00C844FF" w:rsidRPr="006F5618">
        <w:rPr>
          <w:color w:val="000000" w:themeColor="text1"/>
        </w:rPr>
        <w:t xml:space="preserve"> </w:t>
      </w:r>
      <w:hyperlink r:id="rId7" w:history="1">
        <w:r w:rsidRPr="006F5618">
          <w:rPr>
            <w:rStyle w:val="Hipercze"/>
            <w:rFonts w:ascii="Times New Roman" w:eastAsiaTheme="majorEastAsia" w:hAnsi="Times New Roman" w:cs="Times New Roman"/>
            <w:color w:val="000000" w:themeColor="text1"/>
            <w:sz w:val="20"/>
            <w:szCs w:val="20"/>
          </w:rPr>
          <w:t>Podstawa programowa – Szkoła podstawowa I-III</w:t>
        </w:r>
      </w:hyperlink>
      <w:r w:rsidRPr="006F5618">
        <w:rPr>
          <w:color w:val="000000" w:themeColor="text1"/>
        </w:rPr>
        <w:t>. (data dostępu: 11.07.2024)</w:t>
      </w:r>
    </w:p>
  </w:footnote>
  <w:footnote w:id="27">
    <w:p w14:paraId="12B2087D" w14:textId="77777777" w:rsidR="00F567AA" w:rsidRPr="00F567AA" w:rsidRDefault="00F567AA" w:rsidP="00F567AA">
      <w:pPr>
        <w:pStyle w:val="Tekstprzypisudolnego"/>
      </w:pPr>
      <w:r w:rsidRPr="00F567AA">
        <w:rPr>
          <w:rStyle w:val="Odwoanieprzypisudolnego"/>
        </w:rPr>
        <w:footnoteRef/>
      </w:r>
      <w:r w:rsidRPr="00F567AA">
        <w:t xml:space="preserve"> Por. Łada – Grodzicka, A., </w:t>
      </w:r>
      <w:proofErr w:type="spellStart"/>
      <w:r w:rsidRPr="00F567AA">
        <w:t>Bełczewska</w:t>
      </w:r>
      <w:proofErr w:type="spellEnd"/>
      <w:r w:rsidRPr="00F567AA">
        <w:t xml:space="preserve">, E., Herda, M., Kwiatkowska – </w:t>
      </w:r>
      <w:proofErr w:type="spellStart"/>
      <w:r w:rsidRPr="00F567AA">
        <w:t>Klarzak</w:t>
      </w:r>
      <w:proofErr w:type="spellEnd"/>
      <w:r w:rsidRPr="00F567AA">
        <w:t xml:space="preserve"> E., Wasilewska, J. ABC </w:t>
      </w:r>
      <w:r w:rsidRPr="00F567AA">
        <w:rPr>
          <w:i/>
          <w:iCs/>
        </w:rPr>
        <w:t>Program wychowania przedszkolnego XXI wieku</w:t>
      </w:r>
      <w:r w:rsidRPr="00F567AA">
        <w:t>. WSiP, Warszawa 2000, s. 11</w:t>
      </w:r>
    </w:p>
  </w:footnote>
  <w:footnote w:id="28">
    <w:p w14:paraId="52FC596F" w14:textId="77777777" w:rsidR="00F567AA" w:rsidRPr="00F567AA" w:rsidRDefault="00F567AA" w:rsidP="00F567AA">
      <w:pPr>
        <w:pStyle w:val="Tekstprzypisudolnego"/>
      </w:pPr>
      <w:r w:rsidRPr="00F567AA">
        <w:rPr>
          <w:rStyle w:val="Odwoanieprzypisudolnego"/>
        </w:rPr>
        <w:footnoteRef/>
      </w:r>
      <w:r w:rsidRPr="00F567AA">
        <w:t xml:space="preserve"> </w:t>
      </w:r>
      <w:proofErr w:type="spellStart"/>
      <w:r w:rsidRPr="00F567AA">
        <w:t>Iluk</w:t>
      </w:r>
      <w:proofErr w:type="spellEnd"/>
      <w:r w:rsidRPr="00F567AA">
        <w:t>, J. op. cit. 59</w:t>
      </w:r>
    </w:p>
  </w:footnote>
  <w:footnote w:id="29">
    <w:p w14:paraId="5D3A8EAD" w14:textId="0F4E9222" w:rsidR="00F567AA" w:rsidRPr="00F567AA" w:rsidRDefault="00F567AA" w:rsidP="00F567AA">
      <w:pPr>
        <w:spacing w:after="0" w:line="240" w:lineRule="auto"/>
        <w:jc w:val="both"/>
        <w:rPr>
          <w:rFonts w:ascii="Times New Roman" w:hAnsi="Times New Roman" w:cs="Times New Roman"/>
          <w:sz w:val="20"/>
          <w:szCs w:val="20"/>
        </w:rPr>
      </w:pPr>
      <w:r w:rsidRPr="00F567AA">
        <w:rPr>
          <w:rStyle w:val="Odwoanieprzypisudolnego"/>
          <w:rFonts w:ascii="Times New Roman" w:hAnsi="Times New Roman"/>
          <w:sz w:val="20"/>
          <w:szCs w:val="20"/>
        </w:rPr>
        <w:footnoteRef/>
      </w:r>
      <w:r w:rsidRPr="00F567AA">
        <w:rPr>
          <w:rFonts w:ascii="Times New Roman" w:hAnsi="Times New Roman" w:cs="Times New Roman"/>
          <w:sz w:val="20"/>
          <w:szCs w:val="20"/>
        </w:rPr>
        <w:t xml:space="preserve"> Komorowska, H.: </w:t>
      </w:r>
      <w:r w:rsidRPr="00F567AA">
        <w:rPr>
          <w:rFonts w:ascii="Times New Roman" w:hAnsi="Times New Roman" w:cs="Times New Roman"/>
          <w:i/>
          <w:iCs/>
          <w:sz w:val="20"/>
          <w:szCs w:val="20"/>
        </w:rPr>
        <w:t>Metodyka nauczania języków obcych</w:t>
      </w:r>
      <w:r w:rsidRPr="00F567AA">
        <w:rPr>
          <w:rFonts w:ascii="Times New Roman" w:hAnsi="Times New Roman" w:cs="Times New Roman"/>
          <w:sz w:val="20"/>
          <w:szCs w:val="20"/>
        </w:rPr>
        <w:t>. Fraszka Edukacyjna, Warszawa 2003, 134</w:t>
      </w:r>
    </w:p>
  </w:footnote>
  <w:footnote w:id="30">
    <w:p w14:paraId="62031BFB" w14:textId="5448DA3F" w:rsidR="00F567AA" w:rsidRPr="005C6A95" w:rsidRDefault="00F567AA" w:rsidP="00F567AA">
      <w:pPr>
        <w:spacing w:after="0" w:line="240" w:lineRule="auto"/>
        <w:jc w:val="both"/>
        <w:rPr>
          <w:rFonts w:ascii="Times New Roman" w:hAnsi="Times New Roman" w:cs="Times New Roman"/>
          <w:b/>
          <w:sz w:val="20"/>
          <w:szCs w:val="20"/>
          <w:lang w:val="en-US"/>
        </w:rPr>
      </w:pPr>
      <w:r w:rsidRPr="00F567AA">
        <w:rPr>
          <w:rStyle w:val="Odwoanieprzypisudolnego"/>
          <w:rFonts w:ascii="Times New Roman" w:hAnsi="Times New Roman"/>
          <w:sz w:val="20"/>
          <w:szCs w:val="20"/>
        </w:rPr>
        <w:footnoteRef/>
      </w:r>
      <w:r w:rsidRPr="00F567AA">
        <w:rPr>
          <w:rFonts w:ascii="Times New Roman" w:hAnsi="Times New Roman" w:cs="Times New Roman"/>
          <w:sz w:val="20"/>
          <w:szCs w:val="20"/>
        </w:rPr>
        <w:t xml:space="preserve"> </w:t>
      </w:r>
      <w:proofErr w:type="spellStart"/>
      <w:r w:rsidRPr="00F567AA">
        <w:rPr>
          <w:rFonts w:ascii="Times New Roman" w:hAnsi="Times New Roman" w:cs="Times New Roman"/>
          <w:sz w:val="20"/>
          <w:szCs w:val="20"/>
        </w:rPr>
        <w:t>Rapacka-Wojtala</w:t>
      </w:r>
      <w:proofErr w:type="spellEnd"/>
      <w:r w:rsidRPr="00F567AA">
        <w:rPr>
          <w:rFonts w:ascii="Times New Roman" w:hAnsi="Times New Roman" w:cs="Times New Roman"/>
          <w:sz w:val="20"/>
          <w:szCs w:val="20"/>
        </w:rPr>
        <w:t xml:space="preserve">, S.: </w:t>
      </w:r>
      <w:r w:rsidRPr="00F567AA">
        <w:rPr>
          <w:rFonts w:ascii="Times New Roman" w:hAnsi="Times New Roman" w:cs="Times New Roman"/>
          <w:i/>
          <w:iCs/>
          <w:sz w:val="20"/>
          <w:szCs w:val="20"/>
        </w:rPr>
        <w:t xml:space="preserve">Metody, strategie oraz techniki nauczania, uczenia się i zapamiętywania stosowane w procesie kształcenia kompetencji komunikacyjnej uczniów na lekcji języka obcego. </w:t>
      </w:r>
      <w:proofErr w:type="spellStart"/>
      <w:r w:rsidRPr="005C6A95">
        <w:rPr>
          <w:rFonts w:ascii="Times New Roman" w:hAnsi="Times New Roman" w:cs="Times New Roman"/>
          <w:i/>
          <w:iCs/>
          <w:sz w:val="20"/>
          <w:szCs w:val="20"/>
          <w:lang w:val="en-US"/>
        </w:rPr>
        <w:t>Płock</w:t>
      </w:r>
      <w:proofErr w:type="spellEnd"/>
      <w:r w:rsidRPr="005C6A95">
        <w:rPr>
          <w:rFonts w:ascii="Times New Roman" w:hAnsi="Times New Roman" w:cs="Times New Roman"/>
          <w:i/>
          <w:iCs/>
          <w:sz w:val="20"/>
          <w:szCs w:val="20"/>
          <w:lang w:val="en-US"/>
        </w:rPr>
        <w:t xml:space="preserve"> 2015</w:t>
      </w:r>
    </w:p>
  </w:footnote>
  <w:footnote w:id="31">
    <w:p w14:paraId="35FFCFBE" w14:textId="77777777" w:rsidR="00F567AA" w:rsidRPr="00F567AA" w:rsidRDefault="00F567AA" w:rsidP="00F567AA">
      <w:pPr>
        <w:pStyle w:val="Tekstprzypisudolnego"/>
        <w:rPr>
          <w:lang w:val="it-IT"/>
        </w:rPr>
      </w:pPr>
      <w:r w:rsidRPr="00F567AA">
        <w:rPr>
          <w:rStyle w:val="Odwoanieprzypisudolnego"/>
        </w:rPr>
        <w:footnoteRef/>
      </w:r>
      <w:r w:rsidRPr="00F567AA">
        <w:rPr>
          <w:lang w:val="it-IT"/>
        </w:rPr>
        <w:t xml:space="preserve"> Por. Iluk, J. op. cit. s. 89-92</w:t>
      </w:r>
    </w:p>
  </w:footnote>
  <w:footnote w:id="32">
    <w:p w14:paraId="31D16C63" w14:textId="77777777" w:rsidR="00F567AA" w:rsidRPr="00FF1ADE" w:rsidRDefault="00F567AA" w:rsidP="00F567AA">
      <w:pPr>
        <w:pStyle w:val="Tekstprzypisudolnego"/>
        <w:rPr>
          <w:lang w:val="de-DE"/>
        </w:rPr>
      </w:pPr>
      <w:r w:rsidRPr="00F567AA">
        <w:rPr>
          <w:rStyle w:val="Odwoanieprzypisudolnego"/>
        </w:rPr>
        <w:footnoteRef/>
      </w:r>
      <w:r w:rsidRPr="00F567AA">
        <w:rPr>
          <w:lang w:val="en-US"/>
        </w:rPr>
        <w:t xml:space="preserve"> Coste, D., North</w:t>
      </w:r>
      <w:r>
        <w:rPr>
          <w:lang w:val="en-US"/>
        </w:rPr>
        <w:t xml:space="preserve">, B., Sheils, J., Trim, J. </w:t>
      </w:r>
      <w:proofErr w:type="spellStart"/>
      <w:r>
        <w:rPr>
          <w:lang w:val="en-US"/>
        </w:rPr>
        <w:t>op.cit</w:t>
      </w:r>
      <w:proofErr w:type="spellEnd"/>
      <w:r>
        <w:rPr>
          <w:lang w:val="en-US"/>
        </w:rPr>
        <w:t>. s.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AE23D6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4042716"/>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820946E"/>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0C82EAC"/>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2745449"/>
    <w:multiLevelType w:val="multilevel"/>
    <w:tmpl w:val="77C67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F32383"/>
    <w:multiLevelType w:val="hybridMultilevel"/>
    <w:tmpl w:val="08BC5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1B2AB7"/>
    <w:multiLevelType w:val="hybridMultilevel"/>
    <w:tmpl w:val="F6362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5D53DB"/>
    <w:multiLevelType w:val="hybridMultilevel"/>
    <w:tmpl w:val="7DD2593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6322E08"/>
    <w:multiLevelType w:val="hybridMultilevel"/>
    <w:tmpl w:val="599C111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69F1837"/>
    <w:multiLevelType w:val="multilevel"/>
    <w:tmpl w:val="62BC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44C10"/>
    <w:multiLevelType w:val="hybridMultilevel"/>
    <w:tmpl w:val="9C422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347AFF"/>
    <w:multiLevelType w:val="hybridMultilevel"/>
    <w:tmpl w:val="7AD81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8311C1"/>
    <w:multiLevelType w:val="hybridMultilevel"/>
    <w:tmpl w:val="F1B44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674247"/>
    <w:multiLevelType w:val="hybridMultilevel"/>
    <w:tmpl w:val="A24A7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E03408"/>
    <w:multiLevelType w:val="hybridMultilevel"/>
    <w:tmpl w:val="8D44EB0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26733364"/>
    <w:multiLevelType w:val="multilevel"/>
    <w:tmpl w:val="77C67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71389D"/>
    <w:multiLevelType w:val="hybridMultilevel"/>
    <w:tmpl w:val="1862F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194C85"/>
    <w:multiLevelType w:val="multilevel"/>
    <w:tmpl w:val="98DC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A15AD3"/>
    <w:multiLevelType w:val="hybridMultilevel"/>
    <w:tmpl w:val="32F41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940EB7"/>
    <w:multiLevelType w:val="multilevel"/>
    <w:tmpl w:val="9DAEA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FA78F5"/>
    <w:multiLevelType w:val="hybridMultilevel"/>
    <w:tmpl w:val="2FF2A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385001"/>
    <w:multiLevelType w:val="hybridMultilevel"/>
    <w:tmpl w:val="DC7404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6A21528"/>
    <w:multiLevelType w:val="hybridMultilevel"/>
    <w:tmpl w:val="972E5C0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3ACB49C7"/>
    <w:multiLevelType w:val="hybridMultilevel"/>
    <w:tmpl w:val="3B30EC8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3B70748F"/>
    <w:multiLevelType w:val="hybridMultilevel"/>
    <w:tmpl w:val="DC427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C350C04"/>
    <w:multiLevelType w:val="multilevel"/>
    <w:tmpl w:val="2C7CF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2545C0"/>
    <w:multiLevelType w:val="hybridMultilevel"/>
    <w:tmpl w:val="33CEF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0B531D"/>
    <w:multiLevelType w:val="multilevel"/>
    <w:tmpl w:val="ADA65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915542"/>
    <w:multiLevelType w:val="multilevel"/>
    <w:tmpl w:val="BD6EB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3036E"/>
    <w:multiLevelType w:val="hybridMultilevel"/>
    <w:tmpl w:val="6F769F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154869"/>
    <w:multiLevelType w:val="hybridMultilevel"/>
    <w:tmpl w:val="5E44DE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52D64B2"/>
    <w:multiLevelType w:val="hybridMultilevel"/>
    <w:tmpl w:val="8B76B41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5CB264ED"/>
    <w:multiLevelType w:val="hybridMultilevel"/>
    <w:tmpl w:val="2C5E875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61890845"/>
    <w:multiLevelType w:val="multilevel"/>
    <w:tmpl w:val="B06C9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0A7341"/>
    <w:multiLevelType w:val="multilevel"/>
    <w:tmpl w:val="77C67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221B5E"/>
    <w:multiLevelType w:val="hybridMultilevel"/>
    <w:tmpl w:val="0B285B4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6C9F6A6D"/>
    <w:multiLevelType w:val="multilevel"/>
    <w:tmpl w:val="942E1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AA7C03"/>
    <w:multiLevelType w:val="hybridMultilevel"/>
    <w:tmpl w:val="9FE805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FA4409"/>
    <w:multiLevelType w:val="multilevel"/>
    <w:tmpl w:val="77C67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2636E2"/>
    <w:multiLevelType w:val="hybridMultilevel"/>
    <w:tmpl w:val="CD5E1178"/>
    <w:lvl w:ilvl="0" w:tplc="2EC808A4">
      <w:start w:val="8"/>
      <w:numFmt w:val="decimal"/>
      <w:lvlText w:val="%1."/>
      <w:lvlJc w:val="left"/>
      <w:pPr>
        <w:ind w:left="720" w:hanging="360"/>
      </w:pPr>
      <w:rPr>
        <w:rFonts w:asciiTheme="minorHAnsi" w:hAnsiTheme="minorHAnsi" w:cstheme="minorBidi" w:hint="default"/>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2801B7"/>
    <w:multiLevelType w:val="multilevel"/>
    <w:tmpl w:val="77C67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F350E8"/>
    <w:multiLevelType w:val="multilevel"/>
    <w:tmpl w:val="17546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B34FAA"/>
    <w:multiLevelType w:val="hybridMultilevel"/>
    <w:tmpl w:val="D9BED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951632">
    <w:abstractNumId w:val="3"/>
  </w:num>
  <w:num w:numId="2" w16cid:durableId="1693918826">
    <w:abstractNumId w:val="2"/>
  </w:num>
  <w:num w:numId="3" w16cid:durableId="136460993">
    <w:abstractNumId w:val="1"/>
  </w:num>
  <w:num w:numId="4" w16cid:durableId="959192216">
    <w:abstractNumId w:val="0"/>
  </w:num>
  <w:num w:numId="5" w16cid:durableId="1577282412">
    <w:abstractNumId w:val="30"/>
  </w:num>
  <w:num w:numId="6" w16cid:durableId="1227957854">
    <w:abstractNumId w:val="10"/>
  </w:num>
  <w:num w:numId="7" w16cid:durableId="372198049">
    <w:abstractNumId w:val="24"/>
  </w:num>
  <w:num w:numId="8" w16cid:durableId="2014186113">
    <w:abstractNumId w:val="18"/>
  </w:num>
  <w:num w:numId="9" w16cid:durableId="1888908573">
    <w:abstractNumId w:val="20"/>
  </w:num>
  <w:num w:numId="10" w16cid:durableId="1880819415">
    <w:abstractNumId w:val="12"/>
  </w:num>
  <w:num w:numId="11" w16cid:durableId="341901696">
    <w:abstractNumId w:val="29"/>
  </w:num>
  <w:num w:numId="12" w16cid:durableId="357006874">
    <w:abstractNumId w:val="6"/>
  </w:num>
  <w:num w:numId="13" w16cid:durableId="1852790486">
    <w:abstractNumId w:val="16"/>
  </w:num>
  <w:num w:numId="14" w16cid:durableId="2110465193">
    <w:abstractNumId w:val="13"/>
  </w:num>
  <w:num w:numId="15" w16cid:durableId="1981038719">
    <w:abstractNumId w:val="42"/>
  </w:num>
  <w:num w:numId="16" w16cid:durableId="131214720">
    <w:abstractNumId w:val="26"/>
  </w:num>
  <w:num w:numId="17" w16cid:durableId="166293038">
    <w:abstractNumId w:val="11"/>
  </w:num>
  <w:num w:numId="18" w16cid:durableId="169410966">
    <w:abstractNumId w:val="5"/>
  </w:num>
  <w:num w:numId="19" w16cid:durableId="358507794">
    <w:abstractNumId w:val="21"/>
  </w:num>
  <w:num w:numId="20" w16cid:durableId="1702051522">
    <w:abstractNumId w:val="17"/>
  </w:num>
  <w:num w:numId="21" w16cid:durableId="600836495">
    <w:abstractNumId w:val="9"/>
  </w:num>
  <w:num w:numId="22" w16cid:durableId="1132938706">
    <w:abstractNumId w:val="25"/>
  </w:num>
  <w:num w:numId="23" w16cid:durableId="942104830">
    <w:abstractNumId w:val="15"/>
  </w:num>
  <w:num w:numId="24" w16cid:durableId="1185484025">
    <w:abstractNumId w:val="27"/>
  </w:num>
  <w:num w:numId="25" w16cid:durableId="2099053119">
    <w:abstractNumId w:val="33"/>
  </w:num>
  <w:num w:numId="26" w16cid:durableId="608464878">
    <w:abstractNumId w:val="36"/>
  </w:num>
  <w:num w:numId="27" w16cid:durableId="562762809">
    <w:abstractNumId w:val="41"/>
  </w:num>
  <w:num w:numId="28" w16cid:durableId="236938212">
    <w:abstractNumId w:val="28"/>
  </w:num>
  <w:num w:numId="29" w16cid:durableId="1014648281">
    <w:abstractNumId w:val="19"/>
  </w:num>
  <w:num w:numId="30" w16cid:durableId="1270042741">
    <w:abstractNumId w:val="38"/>
  </w:num>
  <w:num w:numId="31" w16cid:durableId="1656958734">
    <w:abstractNumId w:val="40"/>
  </w:num>
  <w:num w:numId="32" w16cid:durableId="1108741189">
    <w:abstractNumId w:val="4"/>
  </w:num>
  <w:num w:numId="33" w16cid:durableId="1598246675">
    <w:abstractNumId w:val="34"/>
  </w:num>
  <w:num w:numId="34" w16cid:durableId="1632665025">
    <w:abstractNumId w:val="39"/>
  </w:num>
  <w:num w:numId="35" w16cid:durableId="1471824579">
    <w:abstractNumId w:val="37"/>
  </w:num>
  <w:num w:numId="36" w16cid:durableId="474377792">
    <w:abstractNumId w:val="35"/>
  </w:num>
  <w:num w:numId="37" w16cid:durableId="876619975">
    <w:abstractNumId w:val="14"/>
  </w:num>
  <w:num w:numId="38" w16cid:durableId="1154177717">
    <w:abstractNumId w:val="8"/>
  </w:num>
  <w:num w:numId="39" w16cid:durableId="176770496">
    <w:abstractNumId w:val="7"/>
  </w:num>
  <w:num w:numId="40" w16cid:durableId="191841082">
    <w:abstractNumId w:val="23"/>
  </w:num>
  <w:num w:numId="41" w16cid:durableId="417598692">
    <w:abstractNumId w:val="22"/>
  </w:num>
  <w:num w:numId="42" w16cid:durableId="517429696">
    <w:abstractNumId w:val="32"/>
  </w:num>
  <w:num w:numId="43" w16cid:durableId="32852908">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63"/>
    <w:rsid w:val="00003B60"/>
    <w:rsid w:val="00005663"/>
    <w:rsid w:val="00012D2B"/>
    <w:rsid w:val="000234F4"/>
    <w:rsid w:val="000262E1"/>
    <w:rsid w:val="00031F80"/>
    <w:rsid w:val="000356F9"/>
    <w:rsid w:val="000419EF"/>
    <w:rsid w:val="000441D5"/>
    <w:rsid w:val="000448FD"/>
    <w:rsid w:val="00046BB7"/>
    <w:rsid w:val="00050B00"/>
    <w:rsid w:val="00057E08"/>
    <w:rsid w:val="00066D95"/>
    <w:rsid w:val="000717CC"/>
    <w:rsid w:val="00073F60"/>
    <w:rsid w:val="000772C1"/>
    <w:rsid w:val="000A6D74"/>
    <w:rsid w:val="000B5797"/>
    <w:rsid w:val="000B6211"/>
    <w:rsid w:val="000C2E3C"/>
    <w:rsid w:val="000C3413"/>
    <w:rsid w:val="000C6D2C"/>
    <w:rsid w:val="000E0F63"/>
    <w:rsid w:val="000E5C2D"/>
    <w:rsid w:val="000E7101"/>
    <w:rsid w:val="000F48C5"/>
    <w:rsid w:val="001012EC"/>
    <w:rsid w:val="00102DC0"/>
    <w:rsid w:val="00116646"/>
    <w:rsid w:val="00121F9C"/>
    <w:rsid w:val="00122295"/>
    <w:rsid w:val="001240EE"/>
    <w:rsid w:val="00131925"/>
    <w:rsid w:val="00143928"/>
    <w:rsid w:val="00155E51"/>
    <w:rsid w:val="0016179C"/>
    <w:rsid w:val="001715E2"/>
    <w:rsid w:val="0018188B"/>
    <w:rsid w:val="00183105"/>
    <w:rsid w:val="00197693"/>
    <w:rsid w:val="00197BA6"/>
    <w:rsid w:val="001B29EB"/>
    <w:rsid w:val="001B517D"/>
    <w:rsid w:val="001B5C5E"/>
    <w:rsid w:val="001D4F2C"/>
    <w:rsid w:val="001D53E1"/>
    <w:rsid w:val="001D7DD8"/>
    <w:rsid w:val="001E76F7"/>
    <w:rsid w:val="001F0125"/>
    <w:rsid w:val="002038AE"/>
    <w:rsid w:val="00206397"/>
    <w:rsid w:val="0022519A"/>
    <w:rsid w:val="00242F12"/>
    <w:rsid w:val="00256A61"/>
    <w:rsid w:val="00261016"/>
    <w:rsid w:val="00274E26"/>
    <w:rsid w:val="00284967"/>
    <w:rsid w:val="00284C70"/>
    <w:rsid w:val="0028598E"/>
    <w:rsid w:val="00287796"/>
    <w:rsid w:val="002930B4"/>
    <w:rsid w:val="002D1ACE"/>
    <w:rsid w:val="002D38E2"/>
    <w:rsid w:val="002E3358"/>
    <w:rsid w:val="002F4A61"/>
    <w:rsid w:val="002F58DA"/>
    <w:rsid w:val="0030024C"/>
    <w:rsid w:val="00301088"/>
    <w:rsid w:val="003136AC"/>
    <w:rsid w:val="00314B2D"/>
    <w:rsid w:val="00321D1D"/>
    <w:rsid w:val="0032332A"/>
    <w:rsid w:val="00332E51"/>
    <w:rsid w:val="003433EB"/>
    <w:rsid w:val="00343E51"/>
    <w:rsid w:val="003460F2"/>
    <w:rsid w:val="00351315"/>
    <w:rsid w:val="003662EA"/>
    <w:rsid w:val="00370209"/>
    <w:rsid w:val="003736BD"/>
    <w:rsid w:val="00375F44"/>
    <w:rsid w:val="003837F3"/>
    <w:rsid w:val="003943D9"/>
    <w:rsid w:val="0039643C"/>
    <w:rsid w:val="003A0E03"/>
    <w:rsid w:val="003A6B33"/>
    <w:rsid w:val="003A719E"/>
    <w:rsid w:val="003B1AE1"/>
    <w:rsid w:val="003C2FA6"/>
    <w:rsid w:val="003C35A1"/>
    <w:rsid w:val="003C62A8"/>
    <w:rsid w:val="003C7063"/>
    <w:rsid w:val="003C72E0"/>
    <w:rsid w:val="003C7C67"/>
    <w:rsid w:val="003D5969"/>
    <w:rsid w:val="003E560F"/>
    <w:rsid w:val="003E7176"/>
    <w:rsid w:val="00400DE8"/>
    <w:rsid w:val="00405BBF"/>
    <w:rsid w:val="00406795"/>
    <w:rsid w:val="00406DDB"/>
    <w:rsid w:val="0041186C"/>
    <w:rsid w:val="00412102"/>
    <w:rsid w:val="00417F84"/>
    <w:rsid w:val="00422441"/>
    <w:rsid w:val="00424DB0"/>
    <w:rsid w:val="00427088"/>
    <w:rsid w:val="00430D44"/>
    <w:rsid w:val="00443C4A"/>
    <w:rsid w:val="0044638E"/>
    <w:rsid w:val="0045104F"/>
    <w:rsid w:val="00453DA6"/>
    <w:rsid w:val="00454555"/>
    <w:rsid w:val="00457696"/>
    <w:rsid w:val="0047097C"/>
    <w:rsid w:val="00473CB1"/>
    <w:rsid w:val="00475017"/>
    <w:rsid w:val="00477A8D"/>
    <w:rsid w:val="004834F2"/>
    <w:rsid w:val="00486A4F"/>
    <w:rsid w:val="0049269C"/>
    <w:rsid w:val="004A0446"/>
    <w:rsid w:val="004A1914"/>
    <w:rsid w:val="004B331C"/>
    <w:rsid w:val="004B778A"/>
    <w:rsid w:val="004C595F"/>
    <w:rsid w:val="004C5FFD"/>
    <w:rsid w:val="004D38F0"/>
    <w:rsid w:val="004D7387"/>
    <w:rsid w:val="004E0275"/>
    <w:rsid w:val="004E31D5"/>
    <w:rsid w:val="004E7C6F"/>
    <w:rsid w:val="004F01BA"/>
    <w:rsid w:val="004F6AF7"/>
    <w:rsid w:val="004F78B1"/>
    <w:rsid w:val="0050666F"/>
    <w:rsid w:val="005111CB"/>
    <w:rsid w:val="00515621"/>
    <w:rsid w:val="00524DAC"/>
    <w:rsid w:val="00524F16"/>
    <w:rsid w:val="00533BA3"/>
    <w:rsid w:val="0054162C"/>
    <w:rsid w:val="00542BF9"/>
    <w:rsid w:val="005466C4"/>
    <w:rsid w:val="00563CD9"/>
    <w:rsid w:val="005736D6"/>
    <w:rsid w:val="00583FDB"/>
    <w:rsid w:val="005950A5"/>
    <w:rsid w:val="005A4B03"/>
    <w:rsid w:val="005B49E8"/>
    <w:rsid w:val="005B4C57"/>
    <w:rsid w:val="005B6772"/>
    <w:rsid w:val="005C4EBF"/>
    <w:rsid w:val="005C51DF"/>
    <w:rsid w:val="005C53BF"/>
    <w:rsid w:val="005C6A95"/>
    <w:rsid w:val="005D3E2B"/>
    <w:rsid w:val="005F3931"/>
    <w:rsid w:val="005F686A"/>
    <w:rsid w:val="00600F0F"/>
    <w:rsid w:val="00606A87"/>
    <w:rsid w:val="0061323B"/>
    <w:rsid w:val="00613674"/>
    <w:rsid w:val="00634196"/>
    <w:rsid w:val="00644F52"/>
    <w:rsid w:val="00665F45"/>
    <w:rsid w:val="00673542"/>
    <w:rsid w:val="006774E4"/>
    <w:rsid w:val="006B00DA"/>
    <w:rsid w:val="006B427C"/>
    <w:rsid w:val="006C1A05"/>
    <w:rsid w:val="006D0E59"/>
    <w:rsid w:val="006D1063"/>
    <w:rsid w:val="006E5192"/>
    <w:rsid w:val="006F29E5"/>
    <w:rsid w:val="006F5618"/>
    <w:rsid w:val="006F6E3F"/>
    <w:rsid w:val="00702E53"/>
    <w:rsid w:val="007159A7"/>
    <w:rsid w:val="00716679"/>
    <w:rsid w:val="007305AB"/>
    <w:rsid w:val="007454C9"/>
    <w:rsid w:val="0075069D"/>
    <w:rsid w:val="007544C3"/>
    <w:rsid w:val="007547F0"/>
    <w:rsid w:val="00762DBE"/>
    <w:rsid w:val="00772BA7"/>
    <w:rsid w:val="007904C7"/>
    <w:rsid w:val="007908F2"/>
    <w:rsid w:val="007A207B"/>
    <w:rsid w:val="007D0A13"/>
    <w:rsid w:val="007D531C"/>
    <w:rsid w:val="007E0F22"/>
    <w:rsid w:val="007F6C40"/>
    <w:rsid w:val="007F73AD"/>
    <w:rsid w:val="0080449E"/>
    <w:rsid w:val="00804A17"/>
    <w:rsid w:val="00805585"/>
    <w:rsid w:val="008100E1"/>
    <w:rsid w:val="008130DE"/>
    <w:rsid w:val="00820F7D"/>
    <w:rsid w:val="00824E48"/>
    <w:rsid w:val="0084517F"/>
    <w:rsid w:val="00847EEA"/>
    <w:rsid w:val="00860CE1"/>
    <w:rsid w:val="00860FD9"/>
    <w:rsid w:val="008739CE"/>
    <w:rsid w:val="00887EB5"/>
    <w:rsid w:val="00891FB5"/>
    <w:rsid w:val="0089335C"/>
    <w:rsid w:val="008972F8"/>
    <w:rsid w:val="008A3DC9"/>
    <w:rsid w:val="008A7AEB"/>
    <w:rsid w:val="008A7C2F"/>
    <w:rsid w:val="008C24DB"/>
    <w:rsid w:val="008C2BD5"/>
    <w:rsid w:val="008C681B"/>
    <w:rsid w:val="008C7125"/>
    <w:rsid w:val="008D64FA"/>
    <w:rsid w:val="0092281B"/>
    <w:rsid w:val="00922AF8"/>
    <w:rsid w:val="00923FB4"/>
    <w:rsid w:val="0092415C"/>
    <w:rsid w:val="00925163"/>
    <w:rsid w:val="0093671C"/>
    <w:rsid w:val="00947EBA"/>
    <w:rsid w:val="0095140C"/>
    <w:rsid w:val="00961F71"/>
    <w:rsid w:val="0096254E"/>
    <w:rsid w:val="00967984"/>
    <w:rsid w:val="00972E59"/>
    <w:rsid w:val="00976397"/>
    <w:rsid w:val="00976F46"/>
    <w:rsid w:val="00981246"/>
    <w:rsid w:val="00984085"/>
    <w:rsid w:val="00992C9D"/>
    <w:rsid w:val="009A0792"/>
    <w:rsid w:val="009B0564"/>
    <w:rsid w:val="009B6720"/>
    <w:rsid w:val="009B76E5"/>
    <w:rsid w:val="009C23DB"/>
    <w:rsid w:val="009D38EC"/>
    <w:rsid w:val="009D437C"/>
    <w:rsid w:val="009D4F49"/>
    <w:rsid w:val="009E2C85"/>
    <w:rsid w:val="00A007E3"/>
    <w:rsid w:val="00A07F06"/>
    <w:rsid w:val="00A1592A"/>
    <w:rsid w:val="00A17577"/>
    <w:rsid w:val="00A26E4B"/>
    <w:rsid w:val="00A34962"/>
    <w:rsid w:val="00A35A82"/>
    <w:rsid w:val="00A3744D"/>
    <w:rsid w:val="00A42577"/>
    <w:rsid w:val="00A42E4A"/>
    <w:rsid w:val="00A4445B"/>
    <w:rsid w:val="00A528DF"/>
    <w:rsid w:val="00A54842"/>
    <w:rsid w:val="00A55112"/>
    <w:rsid w:val="00A60E37"/>
    <w:rsid w:val="00A71509"/>
    <w:rsid w:val="00A7274C"/>
    <w:rsid w:val="00A82345"/>
    <w:rsid w:val="00A87C20"/>
    <w:rsid w:val="00AA1237"/>
    <w:rsid w:val="00AA6BA9"/>
    <w:rsid w:val="00AB2018"/>
    <w:rsid w:val="00AC04E5"/>
    <w:rsid w:val="00AC1450"/>
    <w:rsid w:val="00AD621F"/>
    <w:rsid w:val="00AE6E1D"/>
    <w:rsid w:val="00AF027A"/>
    <w:rsid w:val="00AF0697"/>
    <w:rsid w:val="00B047B4"/>
    <w:rsid w:val="00B07D73"/>
    <w:rsid w:val="00B2480C"/>
    <w:rsid w:val="00B33571"/>
    <w:rsid w:val="00B36421"/>
    <w:rsid w:val="00B37BF0"/>
    <w:rsid w:val="00B42096"/>
    <w:rsid w:val="00B44750"/>
    <w:rsid w:val="00B5396A"/>
    <w:rsid w:val="00B63F07"/>
    <w:rsid w:val="00B65740"/>
    <w:rsid w:val="00B73714"/>
    <w:rsid w:val="00B76C7F"/>
    <w:rsid w:val="00B928B4"/>
    <w:rsid w:val="00B92B1D"/>
    <w:rsid w:val="00BA19BF"/>
    <w:rsid w:val="00BA4480"/>
    <w:rsid w:val="00BB081F"/>
    <w:rsid w:val="00BB1938"/>
    <w:rsid w:val="00BB7C3F"/>
    <w:rsid w:val="00BC5861"/>
    <w:rsid w:val="00BC5A53"/>
    <w:rsid w:val="00BC63EF"/>
    <w:rsid w:val="00BD1A60"/>
    <w:rsid w:val="00BD572E"/>
    <w:rsid w:val="00BD774C"/>
    <w:rsid w:val="00BE1841"/>
    <w:rsid w:val="00C0349A"/>
    <w:rsid w:val="00C03F6C"/>
    <w:rsid w:val="00C13AEC"/>
    <w:rsid w:val="00C1592B"/>
    <w:rsid w:val="00C365A9"/>
    <w:rsid w:val="00C43F0C"/>
    <w:rsid w:val="00C45447"/>
    <w:rsid w:val="00C50C4C"/>
    <w:rsid w:val="00C512D8"/>
    <w:rsid w:val="00C52B11"/>
    <w:rsid w:val="00C70930"/>
    <w:rsid w:val="00C76D8B"/>
    <w:rsid w:val="00C8227E"/>
    <w:rsid w:val="00C844FF"/>
    <w:rsid w:val="00C92AE7"/>
    <w:rsid w:val="00C93F89"/>
    <w:rsid w:val="00C94771"/>
    <w:rsid w:val="00C949AC"/>
    <w:rsid w:val="00CA0DB0"/>
    <w:rsid w:val="00CA6A7D"/>
    <w:rsid w:val="00CC3127"/>
    <w:rsid w:val="00CD0415"/>
    <w:rsid w:val="00CD1098"/>
    <w:rsid w:val="00CE143A"/>
    <w:rsid w:val="00CF6017"/>
    <w:rsid w:val="00CF6A4F"/>
    <w:rsid w:val="00CF6CD0"/>
    <w:rsid w:val="00D000C7"/>
    <w:rsid w:val="00D107C3"/>
    <w:rsid w:val="00D1294E"/>
    <w:rsid w:val="00D16CBE"/>
    <w:rsid w:val="00D266C5"/>
    <w:rsid w:val="00D273A8"/>
    <w:rsid w:val="00D30FF7"/>
    <w:rsid w:val="00D31B96"/>
    <w:rsid w:val="00D45263"/>
    <w:rsid w:val="00D469E6"/>
    <w:rsid w:val="00D5013B"/>
    <w:rsid w:val="00D555C3"/>
    <w:rsid w:val="00D62F38"/>
    <w:rsid w:val="00D80547"/>
    <w:rsid w:val="00D8142E"/>
    <w:rsid w:val="00D9376F"/>
    <w:rsid w:val="00DA43AA"/>
    <w:rsid w:val="00DA4471"/>
    <w:rsid w:val="00DB7A5B"/>
    <w:rsid w:val="00DB7C1B"/>
    <w:rsid w:val="00DC69E2"/>
    <w:rsid w:val="00DD6093"/>
    <w:rsid w:val="00DD7EDA"/>
    <w:rsid w:val="00DE30BB"/>
    <w:rsid w:val="00DF6F01"/>
    <w:rsid w:val="00E12300"/>
    <w:rsid w:val="00E20EC3"/>
    <w:rsid w:val="00E22C68"/>
    <w:rsid w:val="00E30B8B"/>
    <w:rsid w:val="00E37852"/>
    <w:rsid w:val="00E401B5"/>
    <w:rsid w:val="00E4309A"/>
    <w:rsid w:val="00E510DC"/>
    <w:rsid w:val="00E51DF7"/>
    <w:rsid w:val="00E63871"/>
    <w:rsid w:val="00E639BC"/>
    <w:rsid w:val="00E80A39"/>
    <w:rsid w:val="00E86E75"/>
    <w:rsid w:val="00E964DF"/>
    <w:rsid w:val="00EA165E"/>
    <w:rsid w:val="00EA6ED5"/>
    <w:rsid w:val="00EB2E34"/>
    <w:rsid w:val="00EB56F4"/>
    <w:rsid w:val="00EB74DB"/>
    <w:rsid w:val="00EC2638"/>
    <w:rsid w:val="00EC2761"/>
    <w:rsid w:val="00ED505E"/>
    <w:rsid w:val="00F10363"/>
    <w:rsid w:val="00F12BA3"/>
    <w:rsid w:val="00F147E9"/>
    <w:rsid w:val="00F208BE"/>
    <w:rsid w:val="00F32550"/>
    <w:rsid w:val="00F35CB8"/>
    <w:rsid w:val="00F47321"/>
    <w:rsid w:val="00F473A8"/>
    <w:rsid w:val="00F52123"/>
    <w:rsid w:val="00F5373A"/>
    <w:rsid w:val="00F567AA"/>
    <w:rsid w:val="00F632DE"/>
    <w:rsid w:val="00F7044C"/>
    <w:rsid w:val="00F73718"/>
    <w:rsid w:val="00F76C4A"/>
    <w:rsid w:val="00F77BFE"/>
    <w:rsid w:val="00F919B8"/>
    <w:rsid w:val="00F952E8"/>
    <w:rsid w:val="00F9771B"/>
    <w:rsid w:val="00FB5016"/>
    <w:rsid w:val="00FB7D33"/>
    <w:rsid w:val="00FE0426"/>
    <w:rsid w:val="00FF1ADE"/>
    <w:rsid w:val="00FF6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9175"/>
  <w15:chartTrackingRefBased/>
  <w15:docId w15:val="{1B4686C0-276C-4A3C-9BF2-1B81403B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6D1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6D1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9"/>
    <w:unhideWhenUsed/>
    <w:qFormat/>
    <w:rsid w:val="006D106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9"/>
    <w:unhideWhenUsed/>
    <w:qFormat/>
    <w:rsid w:val="006D106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9"/>
    <w:unhideWhenUsed/>
    <w:qFormat/>
    <w:rsid w:val="006D106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9"/>
    <w:unhideWhenUsed/>
    <w:qFormat/>
    <w:rsid w:val="006D10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6D10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6D10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6D106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D10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6D10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9"/>
    <w:rsid w:val="006D10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9"/>
    <w:rsid w:val="006D10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9"/>
    <w:rsid w:val="006D10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9"/>
    <w:rsid w:val="006D10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9"/>
    <w:rsid w:val="006D1063"/>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6D10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6D1063"/>
    <w:rPr>
      <w:rFonts w:eastAsiaTheme="majorEastAsia" w:cstheme="majorBidi"/>
      <w:color w:val="272727" w:themeColor="text1" w:themeTint="D8"/>
    </w:rPr>
  </w:style>
  <w:style w:type="paragraph" w:styleId="Tytu">
    <w:name w:val="Title"/>
    <w:basedOn w:val="Normalny"/>
    <w:next w:val="Normalny"/>
    <w:link w:val="TytuZnak"/>
    <w:uiPriority w:val="10"/>
    <w:qFormat/>
    <w:rsid w:val="006D1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10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10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10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1063"/>
    <w:pPr>
      <w:spacing w:before="160"/>
      <w:jc w:val="center"/>
    </w:pPr>
    <w:rPr>
      <w:i/>
      <w:iCs/>
      <w:color w:val="404040" w:themeColor="text1" w:themeTint="BF"/>
    </w:rPr>
  </w:style>
  <w:style w:type="character" w:customStyle="1" w:styleId="CytatZnak">
    <w:name w:val="Cytat Znak"/>
    <w:basedOn w:val="Domylnaczcionkaakapitu"/>
    <w:link w:val="Cytat"/>
    <w:uiPriority w:val="29"/>
    <w:rsid w:val="006D1063"/>
    <w:rPr>
      <w:i/>
      <w:iCs/>
      <w:color w:val="404040" w:themeColor="text1" w:themeTint="BF"/>
    </w:rPr>
  </w:style>
  <w:style w:type="paragraph" w:styleId="Akapitzlist">
    <w:name w:val="List Paragraph"/>
    <w:basedOn w:val="Normalny"/>
    <w:uiPriority w:val="34"/>
    <w:qFormat/>
    <w:rsid w:val="006D1063"/>
    <w:pPr>
      <w:ind w:left="720"/>
      <w:contextualSpacing/>
    </w:pPr>
  </w:style>
  <w:style w:type="character" w:styleId="Wyrnienieintensywne">
    <w:name w:val="Intense Emphasis"/>
    <w:basedOn w:val="Domylnaczcionkaakapitu"/>
    <w:uiPriority w:val="21"/>
    <w:qFormat/>
    <w:rsid w:val="006D1063"/>
    <w:rPr>
      <w:i/>
      <w:iCs/>
      <w:color w:val="0F4761" w:themeColor="accent1" w:themeShade="BF"/>
    </w:rPr>
  </w:style>
  <w:style w:type="paragraph" w:styleId="Cytatintensywny">
    <w:name w:val="Intense Quote"/>
    <w:basedOn w:val="Normalny"/>
    <w:next w:val="Normalny"/>
    <w:link w:val="CytatintensywnyZnak"/>
    <w:uiPriority w:val="30"/>
    <w:qFormat/>
    <w:rsid w:val="006D1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D1063"/>
    <w:rPr>
      <w:i/>
      <w:iCs/>
      <w:color w:val="0F4761" w:themeColor="accent1" w:themeShade="BF"/>
    </w:rPr>
  </w:style>
  <w:style w:type="character" w:styleId="Odwoanieintensywne">
    <w:name w:val="Intense Reference"/>
    <w:basedOn w:val="Domylnaczcionkaakapitu"/>
    <w:uiPriority w:val="32"/>
    <w:qFormat/>
    <w:rsid w:val="006D1063"/>
    <w:rPr>
      <w:b/>
      <w:bCs/>
      <w:smallCaps/>
      <w:color w:val="0F4761" w:themeColor="accent1" w:themeShade="BF"/>
      <w:spacing w:val="5"/>
    </w:rPr>
  </w:style>
  <w:style w:type="paragraph" w:styleId="Tekstpodstawowywcity2">
    <w:name w:val="Body Text Indent 2"/>
    <w:basedOn w:val="Normalny"/>
    <w:link w:val="Tekstpodstawowywcity2Znak"/>
    <w:uiPriority w:val="99"/>
    <w:semiHidden/>
    <w:rsid w:val="00206397"/>
    <w:pPr>
      <w:overflowPunct w:val="0"/>
      <w:autoSpaceDE w:val="0"/>
      <w:autoSpaceDN w:val="0"/>
      <w:adjustRightInd w:val="0"/>
      <w:spacing w:after="0" w:line="240" w:lineRule="auto"/>
      <w:ind w:firstLine="426"/>
      <w:textAlignment w:val="baseline"/>
    </w:pPr>
    <w:rPr>
      <w:rFonts w:ascii="Arial" w:eastAsia="Times New Roman" w:hAnsi="Arial" w:cs="Arial"/>
      <w:noProof/>
      <w:kern w:val="0"/>
      <w:sz w:val="18"/>
      <w:szCs w:val="20"/>
      <w:lang w:eastAsia="pl-PL"/>
    </w:rPr>
  </w:style>
  <w:style w:type="character" w:customStyle="1" w:styleId="Tekstpodstawowywcity2Znak">
    <w:name w:val="Tekst podstawowy wcięty 2 Znak"/>
    <w:basedOn w:val="Domylnaczcionkaakapitu"/>
    <w:link w:val="Tekstpodstawowywcity2"/>
    <w:uiPriority w:val="99"/>
    <w:semiHidden/>
    <w:rsid w:val="00206397"/>
    <w:rPr>
      <w:rFonts w:ascii="Arial" w:eastAsia="Times New Roman" w:hAnsi="Arial" w:cs="Arial"/>
      <w:noProof/>
      <w:kern w:val="0"/>
      <w:sz w:val="18"/>
      <w:szCs w:val="20"/>
      <w:lang w:eastAsia="pl-PL"/>
    </w:rPr>
  </w:style>
  <w:style w:type="paragraph" w:styleId="Tekstdymka">
    <w:name w:val="Balloon Text"/>
    <w:basedOn w:val="Normalny"/>
    <w:link w:val="TekstdymkaZnak"/>
    <w:uiPriority w:val="99"/>
    <w:semiHidden/>
    <w:rsid w:val="00206397"/>
    <w:pPr>
      <w:spacing w:after="0" w:line="240" w:lineRule="auto"/>
    </w:pPr>
    <w:rPr>
      <w:rFonts w:ascii="Tahoma" w:eastAsia="Times New Roman" w:hAnsi="Tahoma" w:cs="Tahoma"/>
      <w:kern w:val="0"/>
      <w:sz w:val="16"/>
      <w:szCs w:val="16"/>
      <w:lang w:eastAsia="pl-PL"/>
    </w:rPr>
  </w:style>
  <w:style w:type="character" w:customStyle="1" w:styleId="TekstdymkaZnak">
    <w:name w:val="Tekst dymka Znak"/>
    <w:basedOn w:val="Domylnaczcionkaakapitu"/>
    <w:link w:val="Tekstdymka"/>
    <w:uiPriority w:val="99"/>
    <w:semiHidden/>
    <w:rsid w:val="00206397"/>
    <w:rPr>
      <w:rFonts w:ascii="Tahoma" w:eastAsia="Times New Roman" w:hAnsi="Tahoma" w:cs="Tahoma"/>
      <w:kern w:val="0"/>
      <w:sz w:val="16"/>
      <w:szCs w:val="16"/>
      <w:lang w:eastAsia="pl-PL"/>
    </w:rPr>
  </w:style>
  <w:style w:type="paragraph" w:styleId="Nagwek">
    <w:name w:val="header"/>
    <w:basedOn w:val="Normalny"/>
    <w:link w:val="NagwekZnak"/>
    <w:uiPriority w:val="99"/>
    <w:semiHidden/>
    <w:rsid w:val="00206397"/>
    <w:pPr>
      <w:tabs>
        <w:tab w:val="center" w:pos="4536"/>
        <w:tab w:val="right" w:pos="9072"/>
      </w:tabs>
      <w:spacing w:after="0" w:line="240" w:lineRule="auto"/>
    </w:pPr>
    <w:rPr>
      <w:rFonts w:ascii="Times New Roman" w:eastAsia="Times New Roman" w:hAnsi="Times New Roman" w:cs="Times New Roman"/>
      <w:kern w:val="0"/>
      <w:lang w:eastAsia="pl-PL"/>
    </w:rPr>
  </w:style>
  <w:style w:type="character" w:customStyle="1" w:styleId="NagwekZnak">
    <w:name w:val="Nagłówek Znak"/>
    <w:basedOn w:val="Domylnaczcionkaakapitu"/>
    <w:link w:val="Nagwek"/>
    <w:uiPriority w:val="99"/>
    <w:semiHidden/>
    <w:rsid w:val="00206397"/>
    <w:rPr>
      <w:rFonts w:ascii="Times New Roman" w:eastAsia="Times New Roman" w:hAnsi="Times New Roman" w:cs="Times New Roman"/>
      <w:kern w:val="0"/>
      <w:lang w:eastAsia="pl-PL"/>
    </w:rPr>
  </w:style>
  <w:style w:type="paragraph" w:styleId="Tekstpodstawowywcity3">
    <w:name w:val="Body Text Indent 3"/>
    <w:basedOn w:val="Normalny"/>
    <w:link w:val="Tekstpodstawowywcity3Znak"/>
    <w:uiPriority w:val="99"/>
    <w:semiHidden/>
    <w:rsid w:val="00206397"/>
    <w:pPr>
      <w:overflowPunct w:val="0"/>
      <w:autoSpaceDE w:val="0"/>
      <w:autoSpaceDN w:val="0"/>
      <w:adjustRightInd w:val="0"/>
      <w:spacing w:after="0" w:line="240" w:lineRule="auto"/>
      <w:ind w:firstLine="426"/>
      <w:jc w:val="both"/>
      <w:textAlignment w:val="baseline"/>
    </w:pPr>
    <w:rPr>
      <w:rFonts w:ascii="Arial" w:eastAsia="Times New Roman" w:hAnsi="Arial" w:cs="Arial"/>
      <w:noProof/>
      <w:kern w:val="0"/>
      <w:sz w:val="18"/>
      <w:szCs w:val="20"/>
      <w:lang w:eastAsia="pl-PL"/>
    </w:rPr>
  </w:style>
  <w:style w:type="character" w:customStyle="1" w:styleId="Tekstpodstawowywcity3Znak">
    <w:name w:val="Tekst podstawowy wcięty 3 Znak"/>
    <w:basedOn w:val="Domylnaczcionkaakapitu"/>
    <w:link w:val="Tekstpodstawowywcity3"/>
    <w:uiPriority w:val="99"/>
    <w:semiHidden/>
    <w:rsid w:val="00206397"/>
    <w:rPr>
      <w:rFonts w:ascii="Arial" w:eastAsia="Times New Roman" w:hAnsi="Arial" w:cs="Arial"/>
      <w:noProof/>
      <w:kern w:val="0"/>
      <w:sz w:val="18"/>
      <w:szCs w:val="20"/>
      <w:lang w:eastAsia="pl-PL"/>
    </w:rPr>
  </w:style>
  <w:style w:type="character" w:styleId="Uwydatnienie">
    <w:name w:val="Emphasis"/>
    <w:basedOn w:val="Domylnaczcionkaakapitu"/>
    <w:uiPriority w:val="20"/>
    <w:qFormat/>
    <w:rsid w:val="00206397"/>
    <w:rPr>
      <w:rFonts w:cs="Times New Roman"/>
      <w:i/>
      <w:iCs/>
    </w:rPr>
  </w:style>
  <w:style w:type="paragraph" w:styleId="Stopka">
    <w:name w:val="footer"/>
    <w:basedOn w:val="Normalny"/>
    <w:link w:val="StopkaZnak"/>
    <w:uiPriority w:val="99"/>
    <w:semiHidden/>
    <w:rsid w:val="00206397"/>
    <w:pPr>
      <w:tabs>
        <w:tab w:val="center" w:pos="4536"/>
        <w:tab w:val="right" w:pos="9072"/>
      </w:tabs>
      <w:spacing w:after="0" w:line="240" w:lineRule="auto"/>
    </w:pPr>
    <w:rPr>
      <w:rFonts w:ascii="Times New Roman" w:eastAsia="Times New Roman" w:hAnsi="Times New Roman" w:cs="Times New Roman"/>
      <w:kern w:val="0"/>
      <w:lang w:eastAsia="pl-PL"/>
    </w:rPr>
  </w:style>
  <w:style w:type="character" w:customStyle="1" w:styleId="StopkaZnak">
    <w:name w:val="Stopka Znak"/>
    <w:basedOn w:val="Domylnaczcionkaakapitu"/>
    <w:link w:val="Stopka"/>
    <w:uiPriority w:val="99"/>
    <w:semiHidden/>
    <w:rsid w:val="00206397"/>
    <w:rPr>
      <w:rFonts w:ascii="Times New Roman" w:eastAsia="Times New Roman" w:hAnsi="Times New Roman" w:cs="Times New Roman"/>
      <w:kern w:val="0"/>
      <w:lang w:eastAsia="pl-PL"/>
    </w:rPr>
  </w:style>
  <w:style w:type="character" w:styleId="Numerstrony">
    <w:name w:val="page number"/>
    <w:basedOn w:val="Domylnaczcionkaakapitu"/>
    <w:uiPriority w:val="99"/>
    <w:semiHidden/>
    <w:rsid w:val="00206397"/>
    <w:rPr>
      <w:rFonts w:cs="Times New Roman"/>
    </w:rPr>
  </w:style>
  <w:style w:type="paragraph" w:customStyle="1" w:styleId="link2">
    <w:name w:val="link2"/>
    <w:basedOn w:val="Normalny"/>
    <w:uiPriority w:val="99"/>
    <w:rsid w:val="00206397"/>
    <w:pPr>
      <w:spacing w:before="13" w:after="13" w:line="240" w:lineRule="auto"/>
      <w:ind w:left="386" w:hanging="193"/>
    </w:pPr>
    <w:rPr>
      <w:rFonts w:ascii="Arial" w:eastAsia="Times New Roman" w:hAnsi="Arial" w:cs="Arial"/>
      <w:color w:val="333333"/>
      <w:kern w:val="0"/>
      <w:sz w:val="16"/>
      <w:szCs w:val="16"/>
      <w:lang w:eastAsia="pl-PL"/>
    </w:rPr>
  </w:style>
  <w:style w:type="character" w:styleId="Hipercze">
    <w:name w:val="Hyperlink"/>
    <w:basedOn w:val="Domylnaczcionkaakapitu"/>
    <w:uiPriority w:val="99"/>
    <w:rsid w:val="00206397"/>
    <w:rPr>
      <w:rFonts w:ascii="Arial" w:hAnsi="Arial" w:cs="Arial"/>
      <w:color w:val="990000"/>
      <w:sz w:val="16"/>
      <w:szCs w:val="16"/>
      <w:u w:val="none"/>
      <w:effect w:val="none"/>
    </w:rPr>
  </w:style>
  <w:style w:type="paragraph" w:customStyle="1" w:styleId="link3">
    <w:name w:val="link3"/>
    <w:basedOn w:val="Normalny"/>
    <w:uiPriority w:val="99"/>
    <w:rsid w:val="00206397"/>
    <w:pPr>
      <w:spacing w:before="13" w:after="13" w:line="240" w:lineRule="auto"/>
      <w:ind w:left="643" w:hanging="193"/>
    </w:pPr>
    <w:rPr>
      <w:rFonts w:ascii="Arial" w:eastAsia="Times New Roman" w:hAnsi="Arial" w:cs="Arial"/>
      <w:color w:val="333333"/>
      <w:kern w:val="0"/>
      <w:sz w:val="16"/>
      <w:szCs w:val="16"/>
      <w:lang w:eastAsia="pl-PL"/>
    </w:rPr>
  </w:style>
  <w:style w:type="paragraph" w:customStyle="1" w:styleId="link4">
    <w:name w:val="link4"/>
    <w:basedOn w:val="Normalny"/>
    <w:uiPriority w:val="99"/>
    <w:rsid w:val="00206397"/>
    <w:pPr>
      <w:spacing w:before="13" w:after="13" w:line="240" w:lineRule="auto"/>
      <w:ind w:left="900" w:hanging="193"/>
    </w:pPr>
    <w:rPr>
      <w:rFonts w:ascii="Arial" w:eastAsia="Times New Roman" w:hAnsi="Arial" w:cs="Arial"/>
      <w:color w:val="333333"/>
      <w:kern w:val="0"/>
      <w:sz w:val="16"/>
      <w:szCs w:val="16"/>
      <w:lang w:eastAsia="pl-PL"/>
    </w:rPr>
  </w:style>
  <w:style w:type="paragraph" w:styleId="Tekstpodstawowywcity">
    <w:name w:val="Body Text Indent"/>
    <w:basedOn w:val="Normalny"/>
    <w:link w:val="TekstpodstawowywcityZnak"/>
    <w:uiPriority w:val="99"/>
    <w:semiHidden/>
    <w:rsid w:val="00206397"/>
    <w:pPr>
      <w:spacing w:after="0" w:line="240" w:lineRule="auto"/>
      <w:ind w:firstLine="426"/>
      <w:jc w:val="both"/>
    </w:pPr>
    <w:rPr>
      <w:rFonts w:ascii="Times New Roman" w:eastAsia="Times New Roman" w:hAnsi="Times New Roman" w:cs="Times New Roman"/>
      <w:kern w:val="0"/>
      <w:lang w:eastAsia="pl-PL"/>
    </w:rPr>
  </w:style>
  <w:style w:type="character" w:customStyle="1" w:styleId="TekstpodstawowywcityZnak">
    <w:name w:val="Tekst podstawowy wcięty Znak"/>
    <w:basedOn w:val="Domylnaczcionkaakapitu"/>
    <w:link w:val="Tekstpodstawowywcity"/>
    <w:uiPriority w:val="99"/>
    <w:semiHidden/>
    <w:rsid w:val="00206397"/>
    <w:rPr>
      <w:rFonts w:ascii="Times New Roman" w:eastAsia="Times New Roman" w:hAnsi="Times New Roman" w:cs="Times New Roman"/>
      <w:kern w:val="0"/>
      <w:lang w:eastAsia="pl-PL"/>
    </w:rPr>
  </w:style>
  <w:style w:type="paragraph" w:styleId="Tekstprzypisudolnego">
    <w:name w:val="footnote text"/>
    <w:basedOn w:val="Normalny"/>
    <w:link w:val="TekstprzypisudolnegoZnak"/>
    <w:uiPriority w:val="99"/>
    <w:semiHidden/>
    <w:rsid w:val="00206397"/>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semiHidden/>
    <w:rsid w:val="00206397"/>
    <w:rPr>
      <w:rFonts w:ascii="Times New Roman" w:eastAsia="Times New Roman" w:hAnsi="Times New Roman" w:cs="Times New Roman"/>
      <w:kern w:val="0"/>
      <w:sz w:val="20"/>
      <w:szCs w:val="20"/>
      <w:lang w:eastAsia="pl-PL"/>
    </w:rPr>
  </w:style>
  <w:style w:type="character" w:styleId="Odwoanieprzypisudolnego">
    <w:name w:val="footnote reference"/>
    <w:basedOn w:val="Domylnaczcionkaakapitu"/>
    <w:uiPriority w:val="99"/>
    <w:semiHidden/>
    <w:rsid w:val="00206397"/>
    <w:rPr>
      <w:rFonts w:cs="Times New Roman"/>
      <w:vertAlign w:val="superscript"/>
    </w:rPr>
  </w:style>
  <w:style w:type="paragraph" w:customStyle="1" w:styleId="Style2">
    <w:name w:val="Style 2"/>
    <w:uiPriority w:val="99"/>
    <w:rsid w:val="00206397"/>
    <w:pPr>
      <w:widowControl w:val="0"/>
      <w:autoSpaceDE w:val="0"/>
      <w:autoSpaceDN w:val="0"/>
      <w:spacing w:after="0" w:line="240" w:lineRule="auto"/>
      <w:ind w:left="288" w:hanging="288"/>
    </w:pPr>
    <w:rPr>
      <w:rFonts w:ascii="Garamond" w:eastAsia="Times New Roman" w:hAnsi="Garamond" w:cs="Garamond"/>
      <w:color w:val="7D5874"/>
      <w:kern w:val="0"/>
      <w:sz w:val="22"/>
      <w:szCs w:val="22"/>
      <w:lang w:eastAsia="pl-PL"/>
    </w:rPr>
  </w:style>
  <w:style w:type="paragraph" w:customStyle="1" w:styleId="Style1">
    <w:name w:val="Style 1"/>
    <w:uiPriority w:val="99"/>
    <w:rsid w:val="0020639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rPr>
  </w:style>
  <w:style w:type="character" w:customStyle="1" w:styleId="CharacterStyle1">
    <w:name w:val="Character Style 1"/>
    <w:uiPriority w:val="99"/>
    <w:rsid w:val="00206397"/>
    <w:rPr>
      <w:rFonts w:ascii="Garamond" w:hAnsi="Garamond"/>
      <w:color w:val="7D5874"/>
      <w:sz w:val="22"/>
    </w:rPr>
  </w:style>
  <w:style w:type="paragraph" w:customStyle="1" w:styleId="Style3">
    <w:name w:val="Style 3"/>
    <w:uiPriority w:val="99"/>
    <w:rsid w:val="00206397"/>
    <w:pPr>
      <w:widowControl w:val="0"/>
      <w:autoSpaceDE w:val="0"/>
      <w:autoSpaceDN w:val="0"/>
      <w:spacing w:after="0" w:line="240" w:lineRule="auto"/>
      <w:ind w:left="360" w:hanging="360"/>
    </w:pPr>
    <w:rPr>
      <w:rFonts w:ascii="Garamond" w:eastAsia="Times New Roman" w:hAnsi="Garamond" w:cs="Garamond"/>
      <w:color w:val="645B71"/>
      <w:kern w:val="0"/>
      <w:sz w:val="20"/>
      <w:szCs w:val="20"/>
      <w:lang w:eastAsia="pl-PL"/>
    </w:rPr>
  </w:style>
  <w:style w:type="paragraph" w:customStyle="1" w:styleId="Style4">
    <w:name w:val="Style 4"/>
    <w:uiPriority w:val="99"/>
    <w:rsid w:val="00206397"/>
    <w:pPr>
      <w:widowControl w:val="0"/>
      <w:autoSpaceDE w:val="0"/>
      <w:autoSpaceDN w:val="0"/>
      <w:spacing w:after="0" w:line="240" w:lineRule="auto"/>
      <w:ind w:left="216"/>
    </w:pPr>
    <w:rPr>
      <w:rFonts w:ascii="Garamond" w:eastAsia="Times New Roman" w:hAnsi="Garamond" w:cs="Garamond"/>
      <w:kern w:val="0"/>
      <w:sz w:val="22"/>
      <w:szCs w:val="22"/>
      <w:lang w:eastAsia="pl-PL"/>
    </w:rPr>
  </w:style>
  <w:style w:type="character" w:customStyle="1" w:styleId="CharacterStyle2">
    <w:name w:val="Character Style 2"/>
    <w:uiPriority w:val="99"/>
    <w:rsid w:val="00206397"/>
    <w:rPr>
      <w:rFonts w:ascii="Garamond" w:hAnsi="Garamond"/>
      <w:sz w:val="22"/>
    </w:rPr>
  </w:style>
  <w:style w:type="paragraph" w:styleId="Tekstpodstawowy">
    <w:name w:val="Body Text"/>
    <w:basedOn w:val="Normalny"/>
    <w:link w:val="TekstpodstawowyZnak"/>
    <w:uiPriority w:val="99"/>
    <w:semiHidden/>
    <w:rsid w:val="00206397"/>
    <w:pPr>
      <w:spacing w:after="0" w:line="240" w:lineRule="auto"/>
      <w:jc w:val="both"/>
    </w:pPr>
    <w:rPr>
      <w:rFonts w:ascii="Times New Roman" w:eastAsia="Times New Roman" w:hAnsi="Times New Roman" w:cs="Times New Roman"/>
      <w:kern w:val="0"/>
      <w:lang w:eastAsia="pl-PL"/>
    </w:rPr>
  </w:style>
  <w:style w:type="character" w:customStyle="1" w:styleId="TekstpodstawowyZnak">
    <w:name w:val="Tekst podstawowy Znak"/>
    <w:basedOn w:val="Domylnaczcionkaakapitu"/>
    <w:link w:val="Tekstpodstawowy"/>
    <w:uiPriority w:val="99"/>
    <w:semiHidden/>
    <w:rsid w:val="00206397"/>
    <w:rPr>
      <w:rFonts w:ascii="Times New Roman" w:eastAsia="Times New Roman" w:hAnsi="Times New Roman" w:cs="Times New Roman"/>
      <w:kern w:val="0"/>
      <w:lang w:eastAsia="pl-PL"/>
    </w:rPr>
  </w:style>
  <w:style w:type="paragraph" w:styleId="Tekstpodstawowy2">
    <w:name w:val="Body Text 2"/>
    <w:basedOn w:val="Normalny"/>
    <w:link w:val="Tekstpodstawowy2Znak"/>
    <w:uiPriority w:val="99"/>
    <w:semiHidden/>
    <w:rsid w:val="00206397"/>
    <w:pPr>
      <w:spacing w:after="0" w:line="240" w:lineRule="auto"/>
      <w:jc w:val="both"/>
    </w:pPr>
    <w:rPr>
      <w:rFonts w:ascii="Times New Roman" w:eastAsia="Times New Roman" w:hAnsi="Times New Roman" w:cs="Times New Roman"/>
      <w:color w:val="000000"/>
      <w:kern w:val="0"/>
      <w:lang w:eastAsia="pl-PL"/>
    </w:rPr>
  </w:style>
  <w:style w:type="character" w:customStyle="1" w:styleId="Tekstpodstawowy2Znak">
    <w:name w:val="Tekst podstawowy 2 Znak"/>
    <w:basedOn w:val="Domylnaczcionkaakapitu"/>
    <w:link w:val="Tekstpodstawowy2"/>
    <w:uiPriority w:val="99"/>
    <w:semiHidden/>
    <w:rsid w:val="00206397"/>
    <w:rPr>
      <w:rFonts w:ascii="Times New Roman" w:eastAsia="Times New Roman" w:hAnsi="Times New Roman" w:cs="Times New Roman"/>
      <w:color w:val="000000"/>
      <w:kern w:val="0"/>
      <w:lang w:eastAsia="pl-PL"/>
    </w:rPr>
  </w:style>
  <w:style w:type="paragraph" w:styleId="Tekstpodstawowy3">
    <w:name w:val="Body Text 3"/>
    <w:basedOn w:val="Normalny"/>
    <w:link w:val="Tekstpodstawowy3Znak"/>
    <w:uiPriority w:val="99"/>
    <w:semiHidden/>
    <w:rsid w:val="00206397"/>
    <w:pPr>
      <w:spacing w:after="0" w:line="240" w:lineRule="auto"/>
      <w:jc w:val="both"/>
    </w:pPr>
    <w:rPr>
      <w:rFonts w:ascii="Times New Roman" w:eastAsia="Times New Roman" w:hAnsi="Times New Roman" w:cs="Times New Roman"/>
      <w:b/>
      <w:color w:val="000000"/>
      <w:kern w:val="0"/>
      <w:sz w:val="28"/>
      <w:szCs w:val="28"/>
      <w:lang w:eastAsia="pl-PL"/>
    </w:rPr>
  </w:style>
  <w:style w:type="character" w:customStyle="1" w:styleId="Tekstpodstawowy3Znak">
    <w:name w:val="Tekst podstawowy 3 Znak"/>
    <w:basedOn w:val="Domylnaczcionkaakapitu"/>
    <w:link w:val="Tekstpodstawowy3"/>
    <w:uiPriority w:val="99"/>
    <w:semiHidden/>
    <w:rsid w:val="00206397"/>
    <w:rPr>
      <w:rFonts w:ascii="Times New Roman" w:eastAsia="Times New Roman" w:hAnsi="Times New Roman" w:cs="Times New Roman"/>
      <w:b/>
      <w:color w:val="000000"/>
      <w:kern w:val="0"/>
      <w:sz w:val="28"/>
      <w:szCs w:val="28"/>
      <w:lang w:eastAsia="pl-PL"/>
    </w:rPr>
  </w:style>
  <w:style w:type="paragraph" w:styleId="Lista">
    <w:name w:val="List"/>
    <w:basedOn w:val="Normalny"/>
    <w:uiPriority w:val="99"/>
    <w:semiHidden/>
    <w:rsid w:val="00206397"/>
    <w:pPr>
      <w:spacing w:after="0" w:line="240" w:lineRule="auto"/>
      <w:ind w:left="283" w:hanging="283"/>
    </w:pPr>
    <w:rPr>
      <w:rFonts w:ascii="Times New Roman" w:eastAsia="Times New Roman" w:hAnsi="Times New Roman" w:cs="Times New Roman"/>
      <w:kern w:val="0"/>
      <w:lang w:eastAsia="pl-PL"/>
    </w:rPr>
  </w:style>
  <w:style w:type="paragraph" w:styleId="Lista2">
    <w:name w:val="List 2"/>
    <w:basedOn w:val="Normalny"/>
    <w:uiPriority w:val="99"/>
    <w:semiHidden/>
    <w:rsid w:val="00206397"/>
    <w:pPr>
      <w:spacing w:after="0" w:line="240" w:lineRule="auto"/>
      <w:ind w:left="566" w:hanging="283"/>
    </w:pPr>
    <w:rPr>
      <w:rFonts w:ascii="Times New Roman" w:eastAsia="Times New Roman" w:hAnsi="Times New Roman" w:cs="Times New Roman"/>
      <w:kern w:val="0"/>
      <w:lang w:eastAsia="pl-PL"/>
    </w:rPr>
  </w:style>
  <w:style w:type="paragraph" w:styleId="Lista3">
    <w:name w:val="List 3"/>
    <w:basedOn w:val="Normalny"/>
    <w:uiPriority w:val="99"/>
    <w:semiHidden/>
    <w:rsid w:val="00206397"/>
    <w:pPr>
      <w:spacing w:after="0" w:line="240" w:lineRule="auto"/>
      <w:ind w:left="849" w:hanging="283"/>
    </w:pPr>
    <w:rPr>
      <w:rFonts w:ascii="Times New Roman" w:eastAsia="Times New Roman" w:hAnsi="Times New Roman" w:cs="Times New Roman"/>
      <w:kern w:val="0"/>
      <w:lang w:eastAsia="pl-PL"/>
    </w:rPr>
  </w:style>
  <w:style w:type="paragraph" w:styleId="Lista4">
    <w:name w:val="List 4"/>
    <w:basedOn w:val="Normalny"/>
    <w:uiPriority w:val="99"/>
    <w:semiHidden/>
    <w:rsid w:val="00206397"/>
    <w:pPr>
      <w:spacing w:after="0" w:line="240" w:lineRule="auto"/>
      <w:ind w:left="1132" w:hanging="283"/>
    </w:pPr>
    <w:rPr>
      <w:rFonts w:ascii="Times New Roman" w:eastAsia="Times New Roman" w:hAnsi="Times New Roman" w:cs="Times New Roman"/>
      <w:kern w:val="0"/>
      <w:lang w:eastAsia="pl-PL"/>
    </w:rPr>
  </w:style>
  <w:style w:type="paragraph" w:styleId="Lista5">
    <w:name w:val="List 5"/>
    <w:basedOn w:val="Normalny"/>
    <w:uiPriority w:val="99"/>
    <w:semiHidden/>
    <w:rsid w:val="00206397"/>
    <w:pPr>
      <w:spacing w:after="0" w:line="240" w:lineRule="auto"/>
      <w:ind w:left="1415" w:hanging="283"/>
    </w:pPr>
    <w:rPr>
      <w:rFonts w:ascii="Times New Roman" w:eastAsia="Times New Roman" w:hAnsi="Times New Roman" w:cs="Times New Roman"/>
      <w:kern w:val="0"/>
      <w:lang w:eastAsia="pl-PL"/>
    </w:rPr>
  </w:style>
  <w:style w:type="paragraph" w:styleId="Listapunktowana">
    <w:name w:val="List Bullet"/>
    <w:basedOn w:val="Normalny"/>
    <w:uiPriority w:val="99"/>
    <w:semiHidden/>
    <w:rsid w:val="00206397"/>
    <w:pPr>
      <w:numPr>
        <w:numId w:val="1"/>
      </w:numPr>
      <w:spacing w:after="0" w:line="240" w:lineRule="auto"/>
    </w:pPr>
    <w:rPr>
      <w:rFonts w:ascii="Times New Roman" w:eastAsia="Times New Roman" w:hAnsi="Times New Roman" w:cs="Times New Roman"/>
      <w:kern w:val="0"/>
      <w:lang w:eastAsia="pl-PL"/>
    </w:rPr>
  </w:style>
  <w:style w:type="paragraph" w:styleId="Listapunktowana2">
    <w:name w:val="List Bullet 2"/>
    <w:basedOn w:val="Normalny"/>
    <w:uiPriority w:val="99"/>
    <w:semiHidden/>
    <w:rsid w:val="00206397"/>
    <w:pPr>
      <w:numPr>
        <w:numId w:val="2"/>
      </w:numPr>
      <w:spacing w:after="0" w:line="240" w:lineRule="auto"/>
    </w:pPr>
    <w:rPr>
      <w:rFonts w:ascii="Times New Roman" w:eastAsia="Times New Roman" w:hAnsi="Times New Roman" w:cs="Times New Roman"/>
      <w:kern w:val="0"/>
      <w:lang w:eastAsia="pl-PL"/>
    </w:rPr>
  </w:style>
  <w:style w:type="paragraph" w:styleId="Listapunktowana3">
    <w:name w:val="List Bullet 3"/>
    <w:basedOn w:val="Normalny"/>
    <w:uiPriority w:val="99"/>
    <w:semiHidden/>
    <w:rsid w:val="00206397"/>
    <w:pPr>
      <w:numPr>
        <w:numId w:val="3"/>
      </w:numPr>
      <w:spacing w:after="0" w:line="240" w:lineRule="auto"/>
    </w:pPr>
    <w:rPr>
      <w:rFonts w:ascii="Times New Roman" w:eastAsia="Times New Roman" w:hAnsi="Times New Roman" w:cs="Times New Roman"/>
      <w:kern w:val="0"/>
      <w:lang w:eastAsia="pl-PL"/>
    </w:rPr>
  </w:style>
  <w:style w:type="paragraph" w:styleId="Listapunktowana5">
    <w:name w:val="List Bullet 5"/>
    <w:basedOn w:val="Normalny"/>
    <w:uiPriority w:val="99"/>
    <w:semiHidden/>
    <w:rsid w:val="00206397"/>
    <w:pPr>
      <w:numPr>
        <w:numId w:val="4"/>
      </w:numPr>
      <w:spacing w:after="0" w:line="240" w:lineRule="auto"/>
    </w:pPr>
    <w:rPr>
      <w:rFonts w:ascii="Times New Roman" w:eastAsia="Times New Roman" w:hAnsi="Times New Roman" w:cs="Times New Roman"/>
      <w:kern w:val="0"/>
      <w:lang w:eastAsia="pl-PL"/>
    </w:rPr>
  </w:style>
  <w:style w:type="paragraph" w:styleId="Lista-kontynuacja">
    <w:name w:val="List Continue"/>
    <w:basedOn w:val="Normalny"/>
    <w:uiPriority w:val="99"/>
    <w:semiHidden/>
    <w:rsid w:val="00206397"/>
    <w:pPr>
      <w:spacing w:after="120" w:line="240" w:lineRule="auto"/>
      <w:ind w:left="283"/>
    </w:pPr>
    <w:rPr>
      <w:rFonts w:ascii="Times New Roman" w:eastAsia="Times New Roman" w:hAnsi="Times New Roman" w:cs="Times New Roman"/>
      <w:kern w:val="0"/>
      <w:lang w:eastAsia="pl-PL"/>
    </w:rPr>
  </w:style>
  <w:style w:type="paragraph" w:styleId="Lista-kontynuacja5">
    <w:name w:val="List Continue 5"/>
    <w:basedOn w:val="Normalny"/>
    <w:uiPriority w:val="99"/>
    <w:semiHidden/>
    <w:rsid w:val="00206397"/>
    <w:pPr>
      <w:spacing w:after="120" w:line="240" w:lineRule="auto"/>
      <w:ind w:left="1415"/>
    </w:pPr>
    <w:rPr>
      <w:rFonts w:ascii="Times New Roman" w:eastAsia="Times New Roman" w:hAnsi="Times New Roman" w:cs="Times New Roman"/>
      <w:kern w:val="0"/>
      <w:lang w:eastAsia="pl-PL"/>
    </w:rPr>
  </w:style>
  <w:style w:type="paragraph" w:styleId="Tekstpodstawowyzwciciem">
    <w:name w:val="Body Text First Indent"/>
    <w:basedOn w:val="Tekstpodstawowy"/>
    <w:link w:val="TekstpodstawowyzwciciemZnak"/>
    <w:uiPriority w:val="99"/>
    <w:semiHidden/>
    <w:rsid w:val="00206397"/>
    <w:pPr>
      <w:spacing w:after="120"/>
      <w:ind w:firstLine="210"/>
      <w:jc w:val="left"/>
    </w:pPr>
  </w:style>
  <w:style w:type="character" w:customStyle="1" w:styleId="TekstpodstawowyzwciciemZnak">
    <w:name w:val="Tekst podstawowy z wcięciem Znak"/>
    <w:basedOn w:val="TekstpodstawowyZnak"/>
    <w:link w:val="Tekstpodstawowyzwciciem"/>
    <w:uiPriority w:val="99"/>
    <w:semiHidden/>
    <w:rsid w:val="00206397"/>
    <w:rPr>
      <w:rFonts w:ascii="Times New Roman" w:eastAsia="Times New Roman" w:hAnsi="Times New Roman" w:cs="Times New Roman"/>
      <w:kern w:val="0"/>
      <w:lang w:eastAsia="pl-PL"/>
    </w:rPr>
  </w:style>
  <w:style w:type="paragraph" w:styleId="Tekstpodstawowyzwciciem2">
    <w:name w:val="Body Text First Indent 2"/>
    <w:basedOn w:val="Tekstpodstawowywcity"/>
    <w:link w:val="Tekstpodstawowyzwciciem2Znak"/>
    <w:uiPriority w:val="99"/>
    <w:semiHidden/>
    <w:rsid w:val="00206397"/>
    <w:pPr>
      <w:spacing w:after="120"/>
      <w:ind w:left="283" w:firstLine="210"/>
      <w:jc w:val="left"/>
    </w:pPr>
  </w:style>
  <w:style w:type="character" w:customStyle="1" w:styleId="Tekstpodstawowyzwciciem2Znak">
    <w:name w:val="Tekst podstawowy z wcięciem 2 Znak"/>
    <w:basedOn w:val="TekstpodstawowywcityZnak"/>
    <w:link w:val="Tekstpodstawowyzwciciem2"/>
    <w:uiPriority w:val="99"/>
    <w:semiHidden/>
    <w:rsid w:val="00206397"/>
    <w:rPr>
      <w:rFonts w:ascii="Times New Roman" w:eastAsia="Times New Roman" w:hAnsi="Times New Roman" w:cs="Times New Roman"/>
      <w:kern w:val="0"/>
      <w:lang w:eastAsia="pl-PL"/>
    </w:rPr>
  </w:style>
  <w:style w:type="paragraph" w:styleId="Tekstprzypisukocowego">
    <w:name w:val="endnote text"/>
    <w:basedOn w:val="Normalny"/>
    <w:link w:val="TekstprzypisukocowegoZnak"/>
    <w:uiPriority w:val="99"/>
    <w:semiHidden/>
    <w:rsid w:val="00206397"/>
    <w:pPr>
      <w:spacing w:after="0" w:line="240" w:lineRule="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206397"/>
    <w:rPr>
      <w:rFonts w:ascii="Times New Roman" w:eastAsia="Times New Roman" w:hAnsi="Times New Roman" w:cs="Times New Roman"/>
      <w:kern w:val="0"/>
      <w:sz w:val="20"/>
      <w:szCs w:val="20"/>
      <w:lang w:eastAsia="pl-PL"/>
    </w:rPr>
  </w:style>
  <w:style w:type="character" w:styleId="Odwoanieprzypisukocowego">
    <w:name w:val="endnote reference"/>
    <w:basedOn w:val="Domylnaczcionkaakapitu"/>
    <w:uiPriority w:val="99"/>
    <w:semiHidden/>
    <w:rsid w:val="00206397"/>
    <w:rPr>
      <w:rFonts w:cs="Times New Roman"/>
      <w:vertAlign w:val="superscript"/>
    </w:rPr>
  </w:style>
  <w:style w:type="paragraph" w:styleId="Nagwekspisutreci">
    <w:name w:val="TOC Heading"/>
    <w:basedOn w:val="Nagwek1"/>
    <w:next w:val="Normalny"/>
    <w:uiPriority w:val="39"/>
    <w:unhideWhenUsed/>
    <w:qFormat/>
    <w:rsid w:val="00F147E9"/>
    <w:pPr>
      <w:spacing w:before="240" w:after="0" w:line="259" w:lineRule="auto"/>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F147E9"/>
    <w:pPr>
      <w:spacing w:after="100"/>
    </w:pPr>
  </w:style>
  <w:style w:type="paragraph" w:styleId="Spistreci2">
    <w:name w:val="toc 2"/>
    <w:basedOn w:val="Normalny"/>
    <w:next w:val="Normalny"/>
    <w:autoRedefine/>
    <w:uiPriority w:val="39"/>
    <w:unhideWhenUsed/>
    <w:rsid w:val="00F147E9"/>
    <w:pPr>
      <w:spacing w:after="100"/>
      <w:ind w:left="240"/>
    </w:pPr>
  </w:style>
  <w:style w:type="paragraph" w:styleId="Spistreci3">
    <w:name w:val="toc 3"/>
    <w:basedOn w:val="Normalny"/>
    <w:next w:val="Normalny"/>
    <w:autoRedefine/>
    <w:uiPriority w:val="39"/>
    <w:unhideWhenUsed/>
    <w:rsid w:val="00F147E9"/>
    <w:pPr>
      <w:spacing w:after="100"/>
      <w:ind w:left="480"/>
    </w:pPr>
  </w:style>
  <w:style w:type="character" w:styleId="Pogrubienie">
    <w:name w:val="Strong"/>
    <w:basedOn w:val="Domylnaczcionkaakapitu"/>
    <w:uiPriority w:val="22"/>
    <w:qFormat/>
    <w:rsid w:val="008972F8"/>
    <w:rPr>
      <w:b/>
      <w:bCs/>
    </w:rPr>
  </w:style>
  <w:style w:type="paragraph" w:styleId="NormalnyWeb">
    <w:name w:val="Normal (Web)"/>
    <w:basedOn w:val="Normalny"/>
    <w:uiPriority w:val="99"/>
    <w:semiHidden/>
    <w:unhideWhenUsed/>
    <w:rsid w:val="0037020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tytul">
    <w:name w:val="tytul"/>
    <w:basedOn w:val="Domylnaczcionkaakapitu"/>
    <w:rsid w:val="003E7176"/>
  </w:style>
  <w:style w:type="character" w:customStyle="1" w:styleId="znaczenie-numer">
    <w:name w:val="znaczenie-numer"/>
    <w:basedOn w:val="Domylnaczcionkaakapitu"/>
    <w:rsid w:val="003E7176"/>
  </w:style>
  <w:style w:type="character" w:customStyle="1" w:styleId="fn-ref">
    <w:name w:val="fn-ref"/>
    <w:basedOn w:val="Domylnaczcionkaakapitu"/>
    <w:rsid w:val="00A71509"/>
  </w:style>
  <w:style w:type="character" w:styleId="Nierozpoznanawzmianka">
    <w:name w:val="Unresolved Mention"/>
    <w:basedOn w:val="Domylnaczcionkaakapitu"/>
    <w:uiPriority w:val="99"/>
    <w:semiHidden/>
    <w:unhideWhenUsed/>
    <w:rsid w:val="00C844FF"/>
    <w:rPr>
      <w:color w:val="605E5C"/>
      <w:shd w:val="clear" w:color="auto" w:fill="E1DFDD"/>
    </w:rPr>
  </w:style>
  <w:style w:type="character" w:styleId="UyteHipercze">
    <w:name w:val="FollowedHyperlink"/>
    <w:basedOn w:val="Domylnaczcionkaakapitu"/>
    <w:uiPriority w:val="99"/>
    <w:semiHidden/>
    <w:unhideWhenUsed/>
    <w:rsid w:val="00BD57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644">
      <w:bodyDiv w:val="1"/>
      <w:marLeft w:val="0"/>
      <w:marRight w:val="0"/>
      <w:marTop w:val="0"/>
      <w:marBottom w:val="0"/>
      <w:divBdr>
        <w:top w:val="none" w:sz="0" w:space="0" w:color="auto"/>
        <w:left w:val="none" w:sz="0" w:space="0" w:color="auto"/>
        <w:bottom w:val="none" w:sz="0" w:space="0" w:color="auto"/>
        <w:right w:val="none" w:sz="0" w:space="0" w:color="auto"/>
      </w:divBdr>
      <w:divsChild>
        <w:div w:id="1250700514">
          <w:marLeft w:val="0"/>
          <w:marRight w:val="0"/>
          <w:marTop w:val="0"/>
          <w:marBottom w:val="0"/>
          <w:divBdr>
            <w:top w:val="none" w:sz="0" w:space="0" w:color="auto"/>
            <w:left w:val="none" w:sz="0" w:space="0" w:color="auto"/>
            <w:bottom w:val="none" w:sz="0" w:space="0" w:color="auto"/>
            <w:right w:val="none" w:sz="0" w:space="0" w:color="auto"/>
          </w:divBdr>
        </w:div>
      </w:divsChild>
    </w:div>
    <w:div w:id="537668546">
      <w:bodyDiv w:val="1"/>
      <w:marLeft w:val="0"/>
      <w:marRight w:val="0"/>
      <w:marTop w:val="0"/>
      <w:marBottom w:val="0"/>
      <w:divBdr>
        <w:top w:val="none" w:sz="0" w:space="0" w:color="auto"/>
        <w:left w:val="none" w:sz="0" w:space="0" w:color="auto"/>
        <w:bottom w:val="none" w:sz="0" w:space="0" w:color="auto"/>
        <w:right w:val="none" w:sz="0" w:space="0" w:color="auto"/>
      </w:divBdr>
      <w:divsChild>
        <w:div w:id="1256748303">
          <w:marLeft w:val="0"/>
          <w:marRight w:val="0"/>
          <w:marTop w:val="0"/>
          <w:marBottom w:val="0"/>
          <w:divBdr>
            <w:top w:val="none" w:sz="0" w:space="0" w:color="auto"/>
            <w:left w:val="none" w:sz="0" w:space="0" w:color="auto"/>
            <w:bottom w:val="none" w:sz="0" w:space="0" w:color="auto"/>
            <w:right w:val="none" w:sz="0" w:space="0" w:color="auto"/>
          </w:divBdr>
          <w:divsChild>
            <w:div w:id="1921131581">
              <w:marLeft w:val="0"/>
              <w:marRight w:val="0"/>
              <w:marTop w:val="0"/>
              <w:marBottom w:val="0"/>
              <w:divBdr>
                <w:top w:val="none" w:sz="0" w:space="0" w:color="auto"/>
                <w:left w:val="none" w:sz="0" w:space="0" w:color="auto"/>
                <w:bottom w:val="none" w:sz="0" w:space="0" w:color="auto"/>
                <w:right w:val="none" w:sz="0" w:space="0" w:color="auto"/>
              </w:divBdr>
              <w:divsChild>
                <w:div w:id="473302960">
                  <w:marLeft w:val="0"/>
                  <w:marRight w:val="0"/>
                  <w:marTop w:val="0"/>
                  <w:marBottom w:val="0"/>
                  <w:divBdr>
                    <w:top w:val="none" w:sz="0" w:space="0" w:color="auto"/>
                    <w:left w:val="none" w:sz="0" w:space="0" w:color="auto"/>
                    <w:bottom w:val="none" w:sz="0" w:space="0" w:color="auto"/>
                    <w:right w:val="none" w:sz="0" w:space="0" w:color="auto"/>
                  </w:divBdr>
                  <w:divsChild>
                    <w:div w:id="431974605">
                      <w:marLeft w:val="0"/>
                      <w:marRight w:val="0"/>
                      <w:marTop w:val="0"/>
                      <w:marBottom w:val="0"/>
                      <w:divBdr>
                        <w:top w:val="none" w:sz="0" w:space="0" w:color="auto"/>
                        <w:left w:val="none" w:sz="0" w:space="0" w:color="auto"/>
                        <w:bottom w:val="none" w:sz="0" w:space="0" w:color="auto"/>
                        <w:right w:val="none" w:sz="0" w:space="0" w:color="auto"/>
                      </w:divBdr>
                      <w:divsChild>
                        <w:div w:id="1204632080">
                          <w:marLeft w:val="0"/>
                          <w:marRight w:val="0"/>
                          <w:marTop w:val="0"/>
                          <w:marBottom w:val="0"/>
                          <w:divBdr>
                            <w:top w:val="none" w:sz="0" w:space="0" w:color="auto"/>
                            <w:left w:val="none" w:sz="0" w:space="0" w:color="auto"/>
                            <w:bottom w:val="none" w:sz="0" w:space="0" w:color="auto"/>
                            <w:right w:val="none" w:sz="0" w:space="0" w:color="auto"/>
                          </w:divBdr>
                          <w:divsChild>
                            <w:div w:id="1852910817">
                              <w:marLeft w:val="0"/>
                              <w:marRight w:val="0"/>
                              <w:marTop w:val="0"/>
                              <w:marBottom w:val="0"/>
                              <w:divBdr>
                                <w:top w:val="none" w:sz="0" w:space="0" w:color="auto"/>
                                <w:left w:val="none" w:sz="0" w:space="0" w:color="auto"/>
                                <w:bottom w:val="none" w:sz="0" w:space="0" w:color="auto"/>
                                <w:right w:val="none" w:sz="0" w:space="0" w:color="auto"/>
                              </w:divBdr>
                              <w:divsChild>
                                <w:div w:id="483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569710">
          <w:marLeft w:val="0"/>
          <w:marRight w:val="0"/>
          <w:marTop w:val="0"/>
          <w:marBottom w:val="0"/>
          <w:divBdr>
            <w:top w:val="none" w:sz="0" w:space="0" w:color="auto"/>
            <w:left w:val="none" w:sz="0" w:space="0" w:color="auto"/>
            <w:bottom w:val="none" w:sz="0" w:space="0" w:color="auto"/>
            <w:right w:val="none" w:sz="0" w:space="0" w:color="auto"/>
          </w:divBdr>
          <w:divsChild>
            <w:div w:id="787701204">
              <w:marLeft w:val="0"/>
              <w:marRight w:val="0"/>
              <w:marTop w:val="0"/>
              <w:marBottom w:val="0"/>
              <w:divBdr>
                <w:top w:val="none" w:sz="0" w:space="0" w:color="auto"/>
                <w:left w:val="none" w:sz="0" w:space="0" w:color="auto"/>
                <w:bottom w:val="none" w:sz="0" w:space="0" w:color="auto"/>
                <w:right w:val="none" w:sz="0" w:space="0" w:color="auto"/>
              </w:divBdr>
              <w:divsChild>
                <w:div w:id="475996921">
                  <w:marLeft w:val="0"/>
                  <w:marRight w:val="0"/>
                  <w:marTop w:val="0"/>
                  <w:marBottom w:val="0"/>
                  <w:divBdr>
                    <w:top w:val="none" w:sz="0" w:space="0" w:color="auto"/>
                    <w:left w:val="none" w:sz="0" w:space="0" w:color="auto"/>
                    <w:bottom w:val="none" w:sz="0" w:space="0" w:color="auto"/>
                    <w:right w:val="none" w:sz="0" w:space="0" w:color="auto"/>
                  </w:divBdr>
                  <w:divsChild>
                    <w:div w:id="73279698">
                      <w:marLeft w:val="0"/>
                      <w:marRight w:val="0"/>
                      <w:marTop w:val="0"/>
                      <w:marBottom w:val="0"/>
                      <w:divBdr>
                        <w:top w:val="none" w:sz="0" w:space="0" w:color="auto"/>
                        <w:left w:val="none" w:sz="0" w:space="0" w:color="auto"/>
                        <w:bottom w:val="none" w:sz="0" w:space="0" w:color="auto"/>
                        <w:right w:val="none" w:sz="0" w:space="0" w:color="auto"/>
                      </w:divBdr>
                      <w:divsChild>
                        <w:div w:id="1681079240">
                          <w:marLeft w:val="0"/>
                          <w:marRight w:val="0"/>
                          <w:marTop w:val="0"/>
                          <w:marBottom w:val="0"/>
                          <w:divBdr>
                            <w:top w:val="none" w:sz="0" w:space="0" w:color="auto"/>
                            <w:left w:val="none" w:sz="0" w:space="0" w:color="auto"/>
                            <w:bottom w:val="none" w:sz="0" w:space="0" w:color="auto"/>
                            <w:right w:val="none" w:sz="0" w:space="0" w:color="auto"/>
                          </w:divBdr>
                          <w:divsChild>
                            <w:div w:id="927693648">
                              <w:marLeft w:val="0"/>
                              <w:marRight w:val="0"/>
                              <w:marTop w:val="0"/>
                              <w:marBottom w:val="0"/>
                              <w:divBdr>
                                <w:top w:val="none" w:sz="0" w:space="0" w:color="auto"/>
                                <w:left w:val="none" w:sz="0" w:space="0" w:color="auto"/>
                                <w:bottom w:val="none" w:sz="0" w:space="0" w:color="auto"/>
                                <w:right w:val="none" w:sz="0" w:space="0" w:color="auto"/>
                              </w:divBdr>
                              <w:divsChild>
                                <w:div w:id="1218708131">
                                  <w:marLeft w:val="0"/>
                                  <w:marRight w:val="0"/>
                                  <w:marTop w:val="0"/>
                                  <w:marBottom w:val="0"/>
                                  <w:divBdr>
                                    <w:top w:val="none" w:sz="0" w:space="0" w:color="auto"/>
                                    <w:left w:val="none" w:sz="0" w:space="0" w:color="auto"/>
                                    <w:bottom w:val="none" w:sz="0" w:space="0" w:color="auto"/>
                                    <w:right w:val="none" w:sz="0" w:space="0" w:color="auto"/>
                                  </w:divBdr>
                                  <w:divsChild>
                                    <w:div w:id="2018802649">
                                      <w:marLeft w:val="0"/>
                                      <w:marRight w:val="0"/>
                                      <w:marTop w:val="0"/>
                                      <w:marBottom w:val="0"/>
                                      <w:divBdr>
                                        <w:top w:val="none" w:sz="0" w:space="0" w:color="auto"/>
                                        <w:left w:val="none" w:sz="0" w:space="0" w:color="auto"/>
                                        <w:bottom w:val="none" w:sz="0" w:space="0" w:color="auto"/>
                                        <w:right w:val="none" w:sz="0" w:space="0" w:color="auto"/>
                                      </w:divBdr>
                                    </w:div>
                                    <w:div w:id="14878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95586">
      <w:bodyDiv w:val="1"/>
      <w:marLeft w:val="0"/>
      <w:marRight w:val="0"/>
      <w:marTop w:val="0"/>
      <w:marBottom w:val="0"/>
      <w:divBdr>
        <w:top w:val="none" w:sz="0" w:space="0" w:color="auto"/>
        <w:left w:val="none" w:sz="0" w:space="0" w:color="auto"/>
        <w:bottom w:val="none" w:sz="0" w:space="0" w:color="auto"/>
        <w:right w:val="none" w:sz="0" w:space="0" w:color="auto"/>
      </w:divBdr>
      <w:divsChild>
        <w:div w:id="1313095706">
          <w:marLeft w:val="0"/>
          <w:marRight w:val="0"/>
          <w:marTop w:val="0"/>
          <w:marBottom w:val="0"/>
          <w:divBdr>
            <w:top w:val="none" w:sz="0" w:space="0" w:color="auto"/>
            <w:left w:val="none" w:sz="0" w:space="0" w:color="auto"/>
            <w:bottom w:val="none" w:sz="0" w:space="0" w:color="auto"/>
            <w:right w:val="none" w:sz="0" w:space="0" w:color="auto"/>
          </w:divBdr>
        </w:div>
        <w:div w:id="1129710631">
          <w:marLeft w:val="0"/>
          <w:marRight w:val="0"/>
          <w:marTop w:val="0"/>
          <w:marBottom w:val="0"/>
          <w:divBdr>
            <w:top w:val="none" w:sz="0" w:space="0" w:color="auto"/>
            <w:left w:val="none" w:sz="0" w:space="0" w:color="auto"/>
            <w:bottom w:val="none" w:sz="0" w:space="0" w:color="auto"/>
            <w:right w:val="none" w:sz="0" w:space="0" w:color="auto"/>
          </w:divBdr>
          <w:divsChild>
            <w:div w:id="1043166675">
              <w:marLeft w:val="0"/>
              <w:marRight w:val="0"/>
              <w:marTop w:val="0"/>
              <w:marBottom w:val="0"/>
              <w:divBdr>
                <w:top w:val="none" w:sz="0" w:space="0" w:color="auto"/>
                <w:left w:val="none" w:sz="0" w:space="0" w:color="auto"/>
                <w:bottom w:val="none" w:sz="0" w:space="0" w:color="auto"/>
                <w:right w:val="none" w:sz="0" w:space="0" w:color="auto"/>
              </w:divBdr>
            </w:div>
            <w:div w:id="1082993755">
              <w:marLeft w:val="0"/>
              <w:marRight w:val="0"/>
              <w:marTop w:val="0"/>
              <w:marBottom w:val="0"/>
              <w:divBdr>
                <w:top w:val="none" w:sz="0" w:space="0" w:color="auto"/>
                <w:left w:val="none" w:sz="0" w:space="0" w:color="auto"/>
                <w:bottom w:val="none" w:sz="0" w:space="0" w:color="auto"/>
                <w:right w:val="none" w:sz="0" w:space="0" w:color="auto"/>
              </w:divBdr>
              <w:divsChild>
                <w:div w:id="1046031488">
                  <w:marLeft w:val="0"/>
                  <w:marRight w:val="0"/>
                  <w:marTop w:val="0"/>
                  <w:marBottom w:val="0"/>
                  <w:divBdr>
                    <w:top w:val="none" w:sz="0" w:space="0" w:color="auto"/>
                    <w:left w:val="none" w:sz="0" w:space="0" w:color="auto"/>
                    <w:bottom w:val="none" w:sz="0" w:space="0" w:color="auto"/>
                    <w:right w:val="none" w:sz="0" w:space="0" w:color="auto"/>
                  </w:divBdr>
                </w:div>
              </w:divsChild>
            </w:div>
            <w:div w:id="1791514361">
              <w:marLeft w:val="0"/>
              <w:marRight w:val="0"/>
              <w:marTop w:val="0"/>
              <w:marBottom w:val="0"/>
              <w:divBdr>
                <w:top w:val="none" w:sz="0" w:space="0" w:color="auto"/>
                <w:left w:val="none" w:sz="0" w:space="0" w:color="auto"/>
                <w:bottom w:val="none" w:sz="0" w:space="0" w:color="auto"/>
                <w:right w:val="none" w:sz="0" w:space="0" w:color="auto"/>
              </w:divBdr>
              <w:divsChild>
                <w:div w:id="877472140">
                  <w:marLeft w:val="0"/>
                  <w:marRight w:val="0"/>
                  <w:marTop w:val="0"/>
                  <w:marBottom w:val="0"/>
                  <w:divBdr>
                    <w:top w:val="none" w:sz="0" w:space="0" w:color="auto"/>
                    <w:left w:val="none" w:sz="0" w:space="0" w:color="auto"/>
                    <w:bottom w:val="none" w:sz="0" w:space="0" w:color="auto"/>
                    <w:right w:val="none" w:sz="0" w:space="0" w:color="auto"/>
                  </w:divBdr>
                </w:div>
              </w:divsChild>
            </w:div>
            <w:div w:id="1762490015">
              <w:marLeft w:val="0"/>
              <w:marRight w:val="0"/>
              <w:marTop w:val="0"/>
              <w:marBottom w:val="0"/>
              <w:divBdr>
                <w:top w:val="none" w:sz="0" w:space="0" w:color="auto"/>
                <w:left w:val="none" w:sz="0" w:space="0" w:color="auto"/>
                <w:bottom w:val="none" w:sz="0" w:space="0" w:color="auto"/>
                <w:right w:val="none" w:sz="0" w:space="0" w:color="auto"/>
              </w:divBdr>
              <w:divsChild>
                <w:div w:id="655301210">
                  <w:marLeft w:val="0"/>
                  <w:marRight w:val="0"/>
                  <w:marTop w:val="0"/>
                  <w:marBottom w:val="0"/>
                  <w:divBdr>
                    <w:top w:val="none" w:sz="0" w:space="0" w:color="auto"/>
                    <w:left w:val="none" w:sz="0" w:space="0" w:color="auto"/>
                    <w:bottom w:val="none" w:sz="0" w:space="0" w:color="auto"/>
                    <w:right w:val="none" w:sz="0" w:space="0" w:color="auto"/>
                  </w:divBdr>
                </w:div>
                <w:div w:id="1392657356">
                  <w:marLeft w:val="0"/>
                  <w:marRight w:val="0"/>
                  <w:marTop w:val="0"/>
                  <w:marBottom w:val="0"/>
                  <w:divBdr>
                    <w:top w:val="none" w:sz="0" w:space="0" w:color="auto"/>
                    <w:left w:val="none" w:sz="0" w:space="0" w:color="auto"/>
                    <w:bottom w:val="none" w:sz="0" w:space="0" w:color="auto"/>
                    <w:right w:val="none" w:sz="0" w:space="0" w:color="auto"/>
                  </w:divBdr>
                  <w:divsChild>
                    <w:div w:id="243152328">
                      <w:marLeft w:val="0"/>
                      <w:marRight w:val="0"/>
                      <w:marTop w:val="0"/>
                      <w:marBottom w:val="0"/>
                      <w:divBdr>
                        <w:top w:val="none" w:sz="0" w:space="0" w:color="auto"/>
                        <w:left w:val="none" w:sz="0" w:space="0" w:color="auto"/>
                        <w:bottom w:val="none" w:sz="0" w:space="0" w:color="auto"/>
                        <w:right w:val="none" w:sz="0" w:space="0" w:color="auto"/>
                      </w:divBdr>
                    </w:div>
                  </w:divsChild>
                </w:div>
                <w:div w:id="1884251649">
                  <w:marLeft w:val="0"/>
                  <w:marRight w:val="0"/>
                  <w:marTop w:val="0"/>
                  <w:marBottom w:val="0"/>
                  <w:divBdr>
                    <w:top w:val="none" w:sz="0" w:space="0" w:color="auto"/>
                    <w:left w:val="none" w:sz="0" w:space="0" w:color="auto"/>
                    <w:bottom w:val="none" w:sz="0" w:space="0" w:color="auto"/>
                    <w:right w:val="none" w:sz="0" w:space="0" w:color="auto"/>
                  </w:divBdr>
                  <w:divsChild>
                    <w:div w:id="20791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67857">
              <w:marLeft w:val="0"/>
              <w:marRight w:val="0"/>
              <w:marTop w:val="0"/>
              <w:marBottom w:val="0"/>
              <w:divBdr>
                <w:top w:val="none" w:sz="0" w:space="0" w:color="auto"/>
                <w:left w:val="none" w:sz="0" w:space="0" w:color="auto"/>
                <w:bottom w:val="none" w:sz="0" w:space="0" w:color="auto"/>
                <w:right w:val="none" w:sz="0" w:space="0" w:color="auto"/>
              </w:divBdr>
              <w:divsChild>
                <w:div w:id="1515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8143">
          <w:marLeft w:val="0"/>
          <w:marRight w:val="0"/>
          <w:marTop w:val="0"/>
          <w:marBottom w:val="0"/>
          <w:divBdr>
            <w:top w:val="none" w:sz="0" w:space="0" w:color="auto"/>
            <w:left w:val="none" w:sz="0" w:space="0" w:color="auto"/>
            <w:bottom w:val="none" w:sz="0" w:space="0" w:color="auto"/>
            <w:right w:val="none" w:sz="0" w:space="0" w:color="auto"/>
          </w:divBdr>
          <w:divsChild>
            <w:div w:id="1448088284">
              <w:marLeft w:val="0"/>
              <w:marRight w:val="0"/>
              <w:marTop w:val="0"/>
              <w:marBottom w:val="0"/>
              <w:divBdr>
                <w:top w:val="none" w:sz="0" w:space="0" w:color="auto"/>
                <w:left w:val="none" w:sz="0" w:space="0" w:color="auto"/>
                <w:bottom w:val="none" w:sz="0" w:space="0" w:color="auto"/>
                <w:right w:val="none" w:sz="0" w:space="0" w:color="auto"/>
              </w:divBdr>
            </w:div>
            <w:div w:id="1895965043">
              <w:marLeft w:val="0"/>
              <w:marRight w:val="0"/>
              <w:marTop w:val="0"/>
              <w:marBottom w:val="0"/>
              <w:divBdr>
                <w:top w:val="none" w:sz="0" w:space="0" w:color="auto"/>
                <w:left w:val="none" w:sz="0" w:space="0" w:color="auto"/>
                <w:bottom w:val="none" w:sz="0" w:space="0" w:color="auto"/>
                <w:right w:val="none" w:sz="0" w:space="0" w:color="auto"/>
              </w:divBdr>
              <w:divsChild>
                <w:div w:id="397634427">
                  <w:marLeft w:val="0"/>
                  <w:marRight w:val="0"/>
                  <w:marTop w:val="0"/>
                  <w:marBottom w:val="0"/>
                  <w:divBdr>
                    <w:top w:val="none" w:sz="0" w:space="0" w:color="auto"/>
                    <w:left w:val="none" w:sz="0" w:space="0" w:color="auto"/>
                    <w:bottom w:val="none" w:sz="0" w:space="0" w:color="auto"/>
                    <w:right w:val="none" w:sz="0" w:space="0" w:color="auto"/>
                  </w:divBdr>
                </w:div>
                <w:div w:id="1652564005">
                  <w:marLeft w:val="0"/>
                  <w:marRight w:val="0"/>
                  <w:marTop w:val="0"/>
                  <w:marBottom w:val="0"/>
                  <w:divBdr>
                    <w:top w:val="none" w:sz="0" w:space="0" w:color="auto"/>
                    <w:left w:val="none" w:sz="0" w:space="0" w:color="auto"/>
                    <w:bottom w:val="none" w:sz="0" w:space="0" w:color="auto"/>
                    <w:right w:val="none" w:sz="0" w:space="0" w:color="auto"/>
                  </w:divBdr>
                  <w:divsChild>
                    <w:div w:id="114057642">
                      <w:marLeft w:val="0"/>
                      <w:marRight w:val="0"/>
                      <w:marTop w:val="0"/>
                      <w:marBottom w:val="0"/>
                      <w:divBdr>
                        <w:top w:val="none" w:sz="0" w:space="0" w:color="auto"/>
                        <w:left w:val="none" w:sz="0" w:space="0" w:color="auto"/>
                        <w:bottom w:val="none" w:sz="0" w:space="0" w:color="auto"/>
                        <w:right w:val="none" w:sz="0" w:space="0" w:color="auto"/>
                      </w:divBdr>
                    </w:div>
                  </w:divsChild>
                </w:div>
                <w:div w:id="1572035236">
                  <w:marLeft w:val="0"/>
                  <w:marRight w:val="0"/>
                  <w:marTop w:val="0"/>
                  <w:marBottom w:val="0"/>
                  <w:divBdr>
                    <w:top w:val="none" w:sz="0" w:space="0" w:color="auto"/>
                    <w:left w:val="none" w:sz="0" w:space="0" w:color="auto"/>
                    <w:bottom w:val="none" w:sz="0" w:space="0" w:color="auto"/>
                    <w:right w:val="none" w:sz="0" w:space="0" w:color="auto"/>
                  </w:divBdr>
                  <w:divsChild>
                    <w:div w:id="10756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80815">
              <w:marLeft w:val="0"/>
              <w:marRight w:val="0"/>
              <w:marTop w:val="0"/>
              <w:marBottom w:val="0"/>
              <w:divBdr>
                <w:top w:val="none" w:sz="0" w:space="0" w:color="auto"/>
                <w:left w:val="none" w:sz="0" w:space="0" w:color="auto"/>
                <w:bottom w:val="none" w:sz="0" w:space="0" w:color="auto"/>
                <w:right w:val="none" w:sz="0" w:space="0" w:color="auto"/>
              </w:divBdr>
              <w:divsChild>
                <w:div w:id="1328940501">
                  <w:marLeft w:val="0"/>
                  <w:marRight w:val="0"/>
                  <w:marTop w:val="0"/>
                  <w:marBottom w:val="0"/>
                  <w:divBdr>
                    <w:top w:val="none" w:sz="0" w:space="0" w:color="auto"/>
                    <w:left w:val="none" w:sz="0" w:space="0" w:color="auto"/>
                    <w:bottom w:val="none" w:sz="0" w:space="0" w:color="auto"/>
                    <w:right w:val="none" w:sz="0" w:space="0" w:color="auto"/>
                  </w:divBdr>
                </w:div>
                <w:div w:id="772553148">
                  <w:marLeft w:val="0"/>
                  <w:marRight w:val="0"/>
                  <w:marTop w:val="0"/>
                  <w:marBottom w:val="0"/>
                  <w:divBdr>
                    <w:top w:val="none" w:sz="0" w:space="0" w:color="auto"/>
                    <w:left w:val="none" w:sz="0" w:space="0" w:color="auto"/>
                    <w:bottom w:val="none" w:sz="0" w:space="0" w:color="auto"/>
                    <w:right w:val="none" w:sz="0" w:space="0" w:color="auto"/>
                  </w:divBdr>
                  <w:divsChild>
                    <w:div w:id="1011370177">
                      <w:marLeft w:val="0"/>
                      <w:marRight w:val="0"/>
                      <w:marTop w:val="0"/>
                      <w:marBottom w:val="0"/>
                      <w:divBdr>
                        <w:top w:val="none" w:sz="0" w:space="0" w:color="auto"/>
                        <w:left w:val="none" w:sz="0" w:space="0" w:color="auto"/>
                        <w:bottom w:val="none" w:sz="0" w:space="0" w:color="auto"/>
                        <w:right w:val="none" w:sz="0" w:space="0" w:color="auto"/>
                      </w:divBdr>
                    </w:div>
                  </w:divsChild>
                </w:div>
                <w:div w:id="919489378">
                  <w:marLeft w:val="0"/>
                  <w:marRight w:val="0"/>
                  <w:marTop w:val="0"/>
                  <w:marBottom w:val="0"/>
                  <w:divBdr>
                    <w:top w:val="none" w:sz="0" w:space="0" w:color="auto"/>
                    <w:left w:val="none" w:sz="0" w:space="0" w:color="auto"/>
                    <w:bottom w:val="none" w:sz="0" w:space="0" w:color="auto"/>
                    <w:right w:val="none" w:sz="0" w:space="0" w:color="auto"/>
                  </w:divBdr>
                  <w:divsChild>
                    <w:div w:id="17471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3407">
              <w:marLeft w:val="0"/>
              <w:marRight w:val="0"/>
              <w:marTop w:val="0"/>
              <w:marBottom w:val="0"/>
              <w:divBdr>
                <w:top w:val="none" w:sz="0" w:space="0" w:color="auto"/>
                <w:left w:val="none" w:sz="0" w:space="0" w:color="auto"/>
                <w:bottom w:val="none" w:sz="0" w:space="0" w:color="auto"/>
                <w:right w:val="none" w:sz="0" w:space="0" w:color="auto"/>
              </w:divBdr>
              <w:divsChild>
                <w:div w:id="2068525645">
                  <w:marLeft w:val="0"/>
                  <w:marRight w:val="0"/>
                  <w:marTop w:val="0"/>
                  <w:marBottom w:val="0"/>
                  <w:divBdr>
                    <w:top w:val="none" w:sz="0" w:space="0" w:color="auto"/>
                    <w:left w:val="none" w:sz="0" w:space="0" w:color="auto"/>
                    <w:bottom w:val="none" w:sz="0" w:space="0" w:color="auto"/>
                    <w:right w:val="none" w:sz="0" w:space="0" w:color="auto"/>
                  </w:divBdr>
                </w:div>
                <w:div w:id="1401362971">
                  <w:marLeft w:val="0"/>
                  <w:marRight w:val="0"/>
                  <w:marTop w:val="0"/>
                  <w:marBottom w:val="0"/>
                  <w:divBdr>
                    <w:top w:val="none" w:sz="0" w:space="0" w:color="auto"/>
                    <w:left w:val="none" w:sz="0" w:space="0" w:color="auto"/>
                    <w:bottom w:val="none" w:sz="0" w:space="0" w:color="auto"/>
                    <w:right w:val="none" w:sz="0" w:space="0" w:color="auto"/>
                  </w:divBdr>
                  <w:divsChild>
                    <w:div w:id="1109005776">
                      <w:marLeft w:val="0"/>
                      <w:marRight w:val="0"/>
                      <w:marTop w:val="0"/>
                      <w:marBottom w:val="0"/>
                      <w:divBdr>
                        <w:top w:val="none" w:sz="0" w:space="0" w:color="auto"/>
                        <w:left w:val="none" w:sz="0" w:space="0" w:color="auto"/>
                        <w:bottom w:val="none" w:sz="0" w:space="0" w:color="auto"/>
                        <w:right w:val="none" w:sz="0" w:space="0" w:color="auto"/>
                      </w:divBdr>
                    </w:div>
                  </w:divsChild>
                </w:div>
                <w:div w:id="1939410770">
                  <w:marLeft w:val="0"/>
                  <w:marRight w:val="0"/>
                  <w:marTop w:val="0"/>
                  <w:marBottom w:val="0"/>
                  <w:divBdr>
                    <w:top w:val="none" w:sz="0" w:space="0" w:color="auto"/>
                    <w:left w:val="none" w:sz="0" w:space="0" w:color="auto"/>
                    <w:bottom w:val="none" w:sz="0" w:space="0" w:color="auto"/>
                    <w:right w:val="none" w:sz="0" w:space="0" w:color="auto"/>
                  </w:divBdr>
                  <w:divsChild>
                    <w:div w:id="1761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2675">
              <w:marLeft w:val="0"/>
              <w:marRight w:val="0"/>
              <w:marTop w:val="0"/>
              <w:marBottom w:val="0"/>
              <w:divBdr>
                <w:top w:val="none" w:sz="0" w:space="0" w:color="auto"/>
                <w:left w:val="none" w:sz="0" w:space="0" w:color="auto"/>
                <w:bottom w:val="none" w:sz="0" w:space="0" w:color="auto"/>
                <w:right w:val="none" w:sz="0" w:space="0" w:color="auto"/>
              </w:divBdr>
              <w:divsChild>
                <w:div w:id="8027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68">
          <w:marLeft w:val="0"/>
          <w:marRight w:val="0"/>
          <w:marTop w:val="0"/>
          <w:marBottom w:val="0"/>
          <w:divBdr>
            <w:top w:val="none" w:sz="0" w:space="0" w:color="auto"/>
            <w:left w:val="none" w:sz="0" w:space="0" w:color="auto"/>
            <w:bottom w:val="none" w:sz="0" w:space="0" w:color="auto"/>
            <w:right w:val="none" w:sz="0" w:space="0" w:color="auto"/>
          </w:divBdr>
          <w:divsChild>
            <w:div w:id="151606822">
              <w:marLeft w:val="0"/>
              <w:marRight w:val="0"/>
              <w:marTop w:val="0"/>
              <w:marBottom w:val="0"/>
              <w:divBdr>
                <w:top w:val="none" w:sz="0" w:space="0" w:color="auto"/>
                <w:left w:val="none" w:sz="0" w:space="0" w:color="auto"/>
                <w:bottom w:val="none" w:sz="0" w:space="0" w:color="auto"/>
                <w:right w:val="none" w:sz="0" w:space="0" w:color="auto"/>
              </w:divBdr>
            </w:div>
            <w:div w:id="1812868332">
              <w:marLeft w:val="0"/>
              <w:marRight w:val="0"/>
              <w:marTop w:val="0"/>
              <w:marBottom w:val="0"/>
              <w:divBdr>
                <w:top w:val="none" w:sz="0" w:space="0" w:color="auto"/>
                <w:left w:val="none" w:sz="0" w:space="0" w:color="auto"/>
                <w:bottom w:val="none" w:sz="0" w:space="0" w:color="auto"/>
                <w:right w:val="none" w:sz="0" w:space="0" w:color="auto"/>
              </w:divBdr>
              <w:divsChild>
                <w:div w:id="354500235">
                  <w:marLeft w:val="0"/>
                  <w:marRight w:val="0"/>
                  <w:marTop w:val="0"/>
                  <w:marBottom w:val="0"/>
                  <w:divBdr>
                    <w:top w:val="none" w:sz="0" w:space="0" w:color="auto"/>
                    <w:left w:val="none" w:sz="0" w:space="0" w:color="auto"/>
                    <w:bottom w:val="none" w:sz="0" w:space="0" w:color="auto"/>
                    <w:right w:val="none" w:sz="0" w:space="0" w:color="auto"/>
                  </w:divBdr>
                </w:div>
              </w:divsChild>
            </w:div>
            <w:div w:id="1523546215">
              <w:marLeft w:val="0"/>
              <w:marRight w:val="0"/>
              <w:marTop w:val="0"/>
              <w:marBottom w:val="0"/>
              <w:divBdr>
                <w:top w:val="none" w:sz="0" w:space="0" w:color="auto"/>
                <w:left w:val="none" w:sz="0" w:space="0" w:color="auto"/>
                <w:bottom w:val="none" w:sz="0" w:space="0" w:color="auto"/>
                <w:right w:val="none" w:sz="0" w:space="0" w:color="auto"/>
              </w:divBdr>
              <w:divsChild>
                <w:div w:id="1989354674">
                  <w:marLeft w:val="0"/>
                  <w:marRight w:val="0"/>
                  <w:marTop w:val="0"/>
                  <w:marBottom w:val="0"/>
                  <w:divBdr>
                    <w:top w:val="none" w:sz="0" w:space="0" w:color="auto"/>
                    <w:left w:val="none" w:sz="0" w:space="0" w:color="auto"/>
                    <w:bottom w:val="none" w:sz="0" w:space="0" w:color="auto"/>
                    <w:right w:val="none" w:sz="0" w:space="0" w:color="auto"/>
                  </w:divBdr>
                </w:div>
              </w:divsChild>
            </w:div>
            <w:div w:id="1805460633">
              <w:marLeft w:val="0"/>
              <w:marRight w:val="0"/>
              <w:marTop w:val="0"/>
              <w:marBottom w:val="0"/>
              <w:divBdr>
                <w:top w:val="none" w:sz="0" w:space="0" w:color="auto"/>
                <w:left w:val="none" w:sz="0" w:space="0" w:color="auto"/>
                <w:bottom w:val="none" w:sz="0" w:space="0" w:color="auto"/>
                <w:right w:val="none" w:sz="0" w:space="0" w:color="auto"/>
              </w:divBdr>
              <w:divsChild>
                <w:div w:id="788860802">
                  <w:marLeft w:val="0"/>
                  <w:marRight w:val="0"/>
                  <w:marTop w:val="0"/>
                  <w:marBottom w:val="0"/>
                  <w:divBdr>
                    <w:top w:val="none" w:sz="0" w:space="0" w:color="auto"/>
                    <w:left w:val="none" w:sz="0" w:space="0" w:color="auto"/>
                    <w:bottom w:val="none" w:sz="0" w:space="0" w:color="auto"/>
                    <w:right w:val="none" w:sz="0" w:space="0" w:color="auto"/>
                  </w:divBdr>
                </w:div>
              </w:divsChild>
            </w:div>
            <w:div w:id="313799641">
              <w:marLeft w:val="0"/>
              <w:marRight w:val="0"/>
              <w:marTop w:val="0"/>
              <w:marBottom w:val="0"/>
              <w:divBdr>
                <w:top w:val="none" w:sz="0" w:space="0" w:color="auto"/>
                <w:left w:val="none" w:sz="0" w:space="0" w:color="auto"/>
                <w:bottom w:val="none" w:sz="0" w:space="0" w:color="auto"/>
                <w:right w:val="none" w:sz="0" w:space="0" w:color="auto"/>
              </w:divBdr>
              <w:divsChild>
                <w:div w:id="5438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89258">
      <w:bodyDiv w:val="1"/>
      <w:marLeft w:val="0"/>
      <w:marRight w:val="0"/>
      <w:marTop w:val="0"/>
      <w:marBottom w:val="0"/>
      <w:divBdr>
        <w:top w:val="none" w:sz="0" w:space="0" w:color="auto"/>
        <w:left w:val="none" w:sz="0" w:space="0" w:color="auto"/>
        <w:bottom w:val="none" w:sz="0" w:space="0" w:color="auto"/>
        <w:right w:val="none" w:sz="0" w:space="0" w:color="auto"/>
      </w:divBdr>
    </w:div>
    <w:div w:id="1373651184">
      <w:bodyDiv w:val="1"/>
      <w:marLeft w:val="0"/>
      <w:marRight w:val="0"/>
      <w:marTop w:val="0"/>
      <w:marBottom w:val="0"/>
      <w:divBdr>
        <w:top w:val="none" w:sz="0" w:space="0" w:color="auto"/>
        <w:left w:val="none" w:sz="0" w:space="0" w:color="auto"/>
        <w:bottom w:val="none" w:sz="0" w:space="0" w:color="auto"/>
        <w:right w:val="none" w:sz="0" w:space="0" w:color="auto"/>
      </w:divBdr>
    </w:div>
    <w:div w:id="1495877686">
      <w:bodyDiv w:val="1"/>
      <w:marLeft w:val="0"/>
      <w:marRight w:val="0"/>
      <w:marTop w:val="0"/>
      <w:marBottom w:val="0"/>
      <w:divBdr>
        <w:top w:val="none" w:sz="0" w:space="0" w:color="auto"/>
        <w:left w:val="none" w:sz="0" w:space="0" w:color="auto"/>
        <w:bottom w:val="none" w:sz="0" w:space="0" w:color="auto"/>
        <w:right w:val="none" w:sz="0" w:space="0" w:color="auto"/>
      </w:divBdr>
      <w:divsChild>
        <w:div w:id="644773894">
          <w:marLeft w:val="0"/>
          <w:marRight w:val="0"/>
          <w:marTop w:val="0"/>
          <w:marBottom w:val="0"/>
          <w:divBdr>
            <w:top w:val="none" w:sz="0" w:space="0" w:color="auto"/>
            <w:left w:val="none" w:sz="0" w:space="0" w:color="auto"/>
            <w:bottom w:val="none" w:sz="0" w:space="0" w:color="auto"/>
            <w:right w:val="none" w:sz="0" w:space="0" w:color="auto"/>
          </w:divBdr>
        </w:div>
        <w:div w:id="820855805">
          <w:marLeft w:val="0"/>
          <w:marRight w:val="0"/>
          <w:marTop w:val="0"/>
          <w:marBottom w:val="0"/>
          <w:divBdr>
            <w:top w:val="none" w:sz="0" w:space="0" w:color="auto"/>
            <w:left w:val="none" w:sz="0" w:space="0" w:color="auto"/>
            <w:bottom w:val="none" w:sz="0" w:space="0" w:color="auto"/>
            <w:right w:val="none" w:sz="0" w:space="0" w:color="auto"/>
          </w:divBdr>
        </w:div>
        <w:div w:id="1686252311">
          <w:marLeft w:val="0"/>
          <w:marRight w:val="0"/>
          <w:marTop w:val="0"/>
          <w:marBottom w:val="0"/>
          <w:divBdr>
            <w:top w:val="none" w:sz="0" w:space="0" w:color="auto"/>
            <w:left w:val="none" w:sz="0" w:space="0" w:color="auto"/>
            <w:bottom w:val="none" w:sz="0" w:space="0" w:color="auto"/>
            <w:right w:val="none" w:sz="0" w:space="0" w:color="auto"/>
          </w:divBdr>
        </w:div>
        <w:div w:id="644702681">
          <w:marLeft w:val="0"/>
          <w:marRight w:val="0"/>
          <w:marTop w:val="0"/>
          <w:marBottom w:val="0"/>
          <w:divBdr>
            <w:top w:val="none" w:sz="0" w:space="0" w:color="auto"/>
            <w:left w:val="none" w:sz="0" w:space="0" w:color="auto"/>
            <w:bottom w:val="none" w:sz="0" w:space="0" w:color="auto"/>
            <w:right w:val="none" w:sz="0" w:space="0" w:color="auto"/>
          </w:divBdr>
        </w:div>
      </w:divsChild>
    </w:div>
    <w:div w:id="1580748976">
      <w:bodyDiv w:val="1"/>
      <w:marLeft w:val="0"/>
      <w:marRight w:val="0"/>
      <w:marTop w:val="0"/>
      <w:marBottom w:val="0"/>
      <w:divBdr>
        <w:top w:val="none" w:sz="0" w:space="0" w:color="auto"/>
        <w:left w:val="none" w:sz="0" w:space="0" w:color="auto"/>
        <w:bottom w:val="none" w:sz="0" w:space="0" w:color="auto"/>
        <w:right w:val="none" w:sz="0" w:space="0" w:color="auto"/>
      </w:divBdr>
      <w:divsChild>
        <w:div w:id="163984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daktyczne.pl/plakat/Zawody/8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ydaktyczne.pl/plakat/Zawody/810" TargetMode="External"/><Relationship Id="rId4" Type="http://schemas.openxmlformats.org/officeDocument/2006/relationships/settings" Target="settings.xml"/><Relationship Id="rId9" Type="http://schemas.openxmlformats.org/officeDocument/2006/relationships/hyperlink" Target="https://dydaktyczne.pl/plakat/Ilustrowana-mapa-swiata-zwierzat/115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ip.lex.pl/akty-prawne/dzu-dziennik-ustaw/szczegolowe-kwalifikacje-wymagane-od-nauczycieli-18626018?unitId=par(12)" TargetMode="External"/><Relationship Id="rId7" Type="http://schemas.openxmlformats.org/officeDocument/2006/relationships/hyperlink" Target="https://podstawaprogramowa.pl/Szkola-podstawowa-I-III" TargetMode="External"/><Relationship Id="rId2" Type="http://schemas.openxmlformats.org/officeDocument/2006/relationships/hyperlink" Target="https://encyklopedia.pwn.pl/haslo/nauczyciel;4009280.html" TargetMode="External"/><Relationship Id="rId1" Type="http://schemas.openxmlformats.org/officeDocument/2006/relationships/hyperlink" Target="https://www.paroli.pl/10-cytatow-ktore-zmotywuja-cie-do-nauki-jezykow-obcych/" TargetMode="External"/><Relationship Id="rId6" Type="http://schemas.openxmlformats.org/officeDocument/2006/relationships/hyperlink" Target="https://podstawaprogramowa.pl/Szkola-podstawowa-I-III%20/" TargetMode="External"/><Relationship Id="rId5" Type="http://schemas.openxmlformats.org/officeDocument/2006/relationships/hyperlink" Target="https://lubimyczytac.pl/wydawnictwo/30957/wydawnictwa-szkolne-i-pedagogiczne" TargetMode="External"/><Relationship Id="rId4" Type="http://schemas.openxmlformats.org/officeDocument/2006/relationships/hyperlink" Target="https://www.szkolneinspiracje.pl/tik-niezbednik-nauczyciel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EB158-A2D2-409B-8A15-5F25B1C6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49</Pages>
  <Words>11680</Words>
  <Characters>70083</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rapacka-wojtala</dc:creator>
  <cp:keywords/>
  <dc:description/>
  <cp:lastModifiedBy>sandra wilk</cp:lastModifiedBy>
  <cp:revision>33</cp:revision>
  <cp:lastPrinted>2024-07-12T10:34:00Z</cp:lastPrinted>
  <dcterms:created xsi:type="dcterms:W3CDTF">2024-07-14T08:59:00Z</dcterms:created>
  <dcterms:modified xsi:type="dcterms:W3CDTF">2024-07-15T13:37:00Z</dcterms:modified>
</cp:coreProperties>
</file>