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EA3DF6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86BEC">
        <w:rPr>
          <w:rFonts w:ascii="Arial" w:hAnsi="Arial" w:cs="Arial"/>
          <w:b/>
          <w:bCs/>
        </w:rPr>
        <w:t>41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B9E99F2" w:rsidR="00060433" w:rsidRPr="00202BB9" w:rsidRDefault="00E12DC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Es geht los! 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1840372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86BEC">
        <w:rPr>
          <w:rFonts w:ascii="Arial" w:hAnsi="Arial" w:cs="Arial"/>
        </w:rPr>
        <w:t>4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B29C9B9" w14:textId="77777777" w:rsidR="00B86BEC" w:rsidRPr="00202BB9" w:rsidRDefault="0099025D" w:rsidP="00B86B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B86BEC">
        <w:rPr>
          <w:rFonts w:ascii="Arial" w:hAnsi="Arial" w:cs="Arial"/>
        </w:rPr>
        <w:t>podawania dni tygodnia, opisywania planu lekcji i przedmiotów szkolnych, stosowania nazw przyborów szkolnych i ich opisywania, wyrażania opinii na temat przedmiotów szkolnych i nauczycieli.</w:t>
      </w:r>
    </w:p>
    <w:p w14:paraId="4AE8F96C" w14:textId="3CB6010D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B86BEC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86BEC"/>
    <w:rsid w:val="00BA3FA5"/>
    <w:rsid w:val="00BA6B02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95500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2023-04-05T13:13:00Z</dcterms:created>
  <dcterms:modified xsi:type="dcterms:W3CDTF">2023-04-05T13:14:00Z</dcterms:modified>
</cp:coreProperties>
</file>