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134AD43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C26636">
        <w:rPr>
          <w:rFonts w:ascii="Arial" w:hAnsi="Arial" w:cs="Arial"/>
          <w:b/>
          <w:bCs/>
        </w:rPr>
        <w:t>4</w:t>
      </w:r>
      <w:r w:rsidR="0053000F">
        <w:rPr>
          <w:rFonts w:ascii="Arial" w:hAnsi="Arial" w:cs="Arial"/>
          <w:b/>
          <w:bCs/>
        </w:rPr>
        <w:t>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53000F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571098C0" w:rsidR="00060433" w:rsidRPr="00202BB9" w:rsidRDefault="0053000F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Sie malt gern und er ist tierlieb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2DF2CCCF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C26636">
        <w:rPr>
          <w:rFonts w:ascii="Arial" w:hAnsi="Arial" w:cs="Arial"/>
        </w:rPr>
        <w:t>5</w:t>
      </w:r>
      <w:r w:rsidR="007C0ED0">
        <w:rPr>
          <w:rFonts w:ascii="Arial" w:hAnsi="Arial" w:cs="Arial"/>
        </w:rPr>
        <w:t xml:space="preserve">, Lektion </w:t>
      </w:r>
      <w:r w:rsidR="0053000F">
        <w:rPr>
          <w:rFonts w:ascii="Arial" w:hAnsi="Arial" w:cs="Arial"/>
        </w:rPr>
        <w:t>3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420E38EF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E56EED">
        <w:rPr>
          <w:rFonts w:ascii="Arial" w:hAnsi="Arial" w:cs="Arial"/>
        </w:rPr>
        <w:t>mówi</w:t>
      </w:r>
      <w:r w:rsidR="0053000F">
        <w:rPr>
          <w:rFonts w:ascii="Arial" w:hAnsi="Arial" w:cs="Arial"/>
        </w:rPr>
        <w:t>, co robi w czasie wolnym</w:t>
      </w:r>
      <w:r w:rsidR="00592678">
        <w:rPr>
          <w:rFonts w:ascii="Arial" w:hAnsi="Arial" w:cs="Arial"/>
        </w:rPr>
        <w:t>.</w:t>
      </w:r>
    </w:p>
    <w:p w14:paraId="04374176" w14:textId="7907E8D8" w:rsidR="00C34D39" w:rsidRDefault="007C0ED0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53000F">
        <w:rPr>
          <w:rFonts w:ascii="Arial" w:hAnsi="Arial" w:cs="Arial"/>
        </w:rPr>
        <w:t>wybiera oferty spędzania wolnego czasu zgodne z zainteresowaniami</w:t>
      </w:r>
      <w:r w:rsidR="00592678">
        <w:rPr>
          <w:rFonts w:ascii="Arial" w:hAnsi="Arial" w:cs="Arial"/>
        </w:rPr>
        <w:t>.</w:t>
      </w:r>
      <w:r w:rsidR="00C34D39" w:rsidRPr="00C34D39">
        <w:rPr>
          <w:rFonts w:ascii="Arial" w:hAnsi="Arial" w:cs="Arial"/>
        </w:rPr>
        <w:t xml:space="preserve"> </w:t>
      </w:r>
    </w:p>
    <w:p w14:paraId="34FC5D3D" w14:textId="1DA84EBB" w:rsidR="00C34D39" w:rsidRDefault="00C34D39" w:rsidP="00C34D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53000F">
        <w:rPr>
          <w:rFonts w:ascii="Arial" w:hAnsi="Arial" w:cs="Arial"/>
        </w:rPr>
        <w:t>wyraża swoje opinie na temat hobby</w:t>
      </w:r>
      <w:r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3F754601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028E2473" w14:textId="4681B313" w:rsidR="002C0D9B" w:rsidRDefault="002C0D9B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56EED">
        <w:rPr>
          <w:rFonts w:ascii="Arial" w:hAnsi="Arial" w:cs="Arial"/>
        </w:rPr>
        <w:t>analiza ogłoszeń</w:t>
      </w:r>
      <w:r>
        <w:rPr>
          <w:rFonts w:ascii="Arial" w:hAnsi="Arial" w:cs="Arial"/>
        </w:rPr>
        <w:t>,</w:t>
      </w:r>
    </w:p>
    <w:p w14:paraId="41BBA9D8" w14:textId="77777777" w:rsidR="000F541E" w:rsidRDefault="00D23B61" w:rsidP="008263A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3000F">
        <w:rPr>
          <w:rFonts w:ascii="Arial" w:hAnsi="Arial" w:cs="Arial"/>
        </w:rPr>
        <w:t>speed dating</w:t>
      </w:r>
      <w:r w:rsidR="000F541E">
        <w:rPr>
          <w:rFonts w:ascii="Arial" w:hAnsi="Arial" w:cs="Arial"/>
        </w:rPr>
        <w:t>,</w:t>
      </w:r>
    </w:p>
    <w:p w14:paraId="4CE83238" w14:textId="3F9EBA55" w:rsidR="00AC3581" w:rsidRDefault="000F541E" w:rsidP="008263A8">
      <w:pPr>
        <w:rPr>
          <w:rFonts w:ascii="Arial" w:hAnsi="Arial" w:cs="Arial"/>
        </w:rPr>
      </w:pPr>
      <w:r>
        <w:rPr>
          <w:rFonts w:ascii="Arial" w:hAnsi="Arial" w:cs="Arial"/>
        </w:rPr>
        <w:t>- ankieta</w:t>
      </w:r>
      <w:r w:rsidR="00C26636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32E85AE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675393A" w14:textId="08FC2475" w:rsidR="00622C81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23B61">
        <w:rPr>
          <w:rFonts w:ascii="Arial" w:hAnsi="Arial" w:cs="Arial"/>
        </w:rPr>
        <w:t xml:space="preserve">Uczniowie </w:t>
      </w:r>
      <w:r w:rsidR="00FB3A3C">
        <w:rPr>
          <w:rFonts w:ascii="Arial" w:hAnsi="Arial" w:cs="Arial"/>
        </w:rPr>
        <w:t xml:space="preserve">zapoznają się z określeniami </w:t>
      </w:r>
      <w:r w:rsidR="0053000F">
        <w:rPr>
          <w:rFonts w:ascii="Arial" w:hAnsi="Arial" w:cs="Arial"/>
        </w:rPr>
        <w:t>opisującymi czas wolny</w:t>
      </w:r>
      <w:r w:rsidR="00FB3A3C">
        <w:rPr>
          <w:rFonts w:ascii="Arial" w:hAnsi="Arial" w:cs="Arial"/>
        </w:rPr>
        <w:t xml:space="preserve"> (ćwiczenie 1, str. </w:t>
      </w:r>
      <w:r w:rsidR="0053000F">
        <w:rPr>
          <w:rFonts w:ascii="Arial" w:hAnsi="Arial" w:cs="Arial"/>
        </w:rPr>
        <w:t>50</w:t>
      </w:r>
      <w:r w:rsidR="00FB3A3C">
        <w:rPr>
          <w:rFonts w:ascii="Arial" w:hAnsi="Arial" w:cs="Arial"/>
        </w:rPr>
        <w:t>)</w:t>
      </w:r>
      <w:r w:rsidR="00D23B61">
        <w:rPr>
          <w:rFonts w:ascii="Arial" w:hAnsi="Arial" w:cs="Arial"/>
        </w:rPr>
        <w:t>.</w:t>
      </w:r>
      <w:r w:rsidR="00FB3A3C">
        <w:rPr>
          <w:rFonts w:ascii="Arial" w:hAnsi="Arial" w:cs="Arial"/>
        </w:rPr>
        <w:t xml:space="preserve"> Powtarzają te określenia chóralnie i pojedynczo</w:t>
      </w:r>
      <w:r w:rsidR="0053000F">
        <w:rPr>
          <w:rFonts w:ascii="Arial" w:hAnsi="Arial" w:cs="Arial"/>
        </w:rPr>
        <w:t xml:space="preserve"> ćwicząc poprawną wymowę</w:t>
      </w:r>
      <w:r w:rsidR="00FB3A3C">
        <w:rPr>
          <w:rFonts w:ascii="Arial" w:hAnsi="Arial" w:cs="Arial"/>
        </w:rPr>
        <w:t xml:space="preserve">. </w:t>
      </w:r>
      <w:r w:rsidR="00EF68E2">
        <w:rPr>
          <w:rFonts w:ascii="Arial" w:hAnsi="Arial" w:cs="Arial"/>
        </w:rPr>
        <w:t>N</w:t>
      </w:r>
      <w:r w:rsidR="00FB3A3C">
        <w:rPr>
          <w:rFonts w:ascii="Arial" w:hAnsi="Arial" w:cs="Arial"/>
        </w:rPr>
        <w:t xml:space="preserve">astępnie </w:t>
      </w:r>
      <w:r w:rsidR="0053000F">
        <w:rPr>
          <w:rFonts w:ascii="Arial" w:hAnsi="Arial" w:cs="Arial"/>
        </w:rPr>
        <w:t>pracują w parach, wykonując ćwiczenia 1-3, str. 56 w zeszycie ćwiczeń. Rozwiązania omawiane są na forum klasy.</w:t>
      </w:r>
    </w:p>
    <w:p w14:paraId="5BF1E50D" w14:textId="77777777" w:rsidR="00AC3581" w:rsidRPr="00AC3581" w:rsidRDefault="00AC3581" w:rsidP="00297EE7">
      <w:pPr>
        <w:rPr>
          <w:rFonts w:ascii="Arial" w:hAnsi="Arial" w:cs="Arial"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lastRenderedPageBreak/>
        <w:t>b) faza realizacyjna</w:t>
      </w:r>
    </w:p>
    <w:p w14:paraId="2E5E6A92" w14:textId="4249D2AF" w:rsidR="006C7D7E" w:rsidRDefault="00060433" w:rsidP="0053000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34D39">
        <w:rPr>
          <w:rFonts w:ascii="Arial" w:hAnsi="Arial" w:cs="Arial"/>
        </w:rPr>
        <w:t xml:space="preserve">Uczniowie </w:t>
      </w:r>
      <w:r w:rsidR="0053000F">
        <w:rPr>
          <w:rFonts w:ascii="Arial" w:hAnsi="Arial" w:cs="Arial"/>
        </w:rPr>
        <w:t>zadają pytania przynajmniej pięciu osobom, co te robią chętnie w czasie wolnym</w:t>
      </w:r>
      <w:r w:rsidR="00E56EED">
        <w:rPr>
          <w:rFonts w:ascii="Arial" w:hAnsi="Arial" w:cs="Arial"/>
        </w:rPr>
        <w:t>, a następnie sami</w:t>
      </w:r>
      <w:r w:rsidR="0053000F">
        <w:rPr>
          <w:rFonts w:ascii="Arial" w:hAnsi="Arial" w:cs="Arial"/>
        </w:rPr>
        <w:t xml:space="preserve"> odpowiadają na pytania tych osób (ćwiczenie 2, str. 50).</w:t>
      </w:r>
    </w:p>
    <w:p w14:paraId="31E8BA80" w14:textId="1FE62C6A" w:rsidR="000F541E" w:rsidRDefault="000F541E" w:rsidP="0053000F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parach. Czytają oferty kursów i przyporządkowują je do opisu osób (ćwiczenie 3, str. 50). Rozwiązania omawiane są na forum.</w:t>
      </w:r>
    </w:p>
    <w:p w14:paraId="5C42A7F0" w14:textId="65AD7C79" w:rsidR="000F541E" w:rsidRPr="00AC3581" w:rsidRDefault="000F541E" w:rsidP="0053000F">
      <w:pPr>
        <w:rPr>
          <w:rFonts w:ascii="Arial" w:hAnsi="Arial" w:cs="Arial"/>
        </w:rPr>
      </w:pPr>
      <w:r>
        <w:rPr>
          <w:rFonts w:ascii="Arial" w:hAnsi="Arial" w:cs="Arial"/>
        </w:rPr>
        <w:t>- Nauczyciel omawia z uczniami zwroty, za pomocą których można wyrażać opinie (ćwiczenie 4, str. 50). Prosi uczniów i powtarzanie zwrotów i poprawia wymowę, jeśli jest to konieczne. Następnie uczniowie wykonują w parach ćwiczenia 5-7, str. 56-57 w zeszycie ćwiczeń. Rozwiązania omawiane są na forum.</w:t>
      </w:r>
    </w:p>
    <w:p w14:paraId="6888CE3D" w14:textId="77777777" w:rsidR="00995D2C" w:rsidRPr="00AC3581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2181B1E9" w14:textId="65A0833C" w:rsidR="00346992" w:rsidRPr="000F541E" w:rsidRDefault="00995D2C" w:rsidP="000F541E">
      <w:pPr>
        <w:rPr>
          <w:rFonts w:ascii="Arial" w:hAnsi="Arial" w:cs="Arial"/>
          <w:lang w:val="de-DE"/>
        </w:rPr>
      </w:pPr>
      <w:r>
        <w:rPr>
          <w:rFonts w:ascii="Arial" w:hAnsi="Arial" w:cs="Arial"/>
        </w:rPr>
        <w:t xml:space="preserve">- </w:t>
      </w:r>
      <w:r w:rsidR="00AC4CFB">
        <w:rPr>
          <w:rFonts w:ascii="Arial" w:hAnsi="Arial" w:cs="Arial"/>
        </w:rPr>
        <w:t xml:space="preserve">Uczniowie </w:t>
      </w:r>
      <w:r w:rsidR="000F541E">
        <w:rPr>
          <w:rFonts w:ascii="Arial" w:hAnsi="Arial" w:cs="Arial"/>
        </w:rPr>
        <w:t>zadają pytania przynajmniej pięciu osobom w klasie, co sądzą o wymienionych przez nich hobby. Sami odpowiadają na pytania zadane przez innych uczniów. Podczas rozmów robią notatki. Na koniec lekcji ma miejsce podsumowanie</w:t>
      </w:r>
      <w:r w:rsidR="00E56EED">
        <w:rPr>
          <w:rFonts w:ascii="Arial" w:hAnsi="Arial" w:cs="Arial"/>
        </w:rPr>
        <w:t xml:space="preserve"> na forum klasy</w:t>
      </w:r>
      <w:r w:rsidR="000F541E">
        <w:rPr>
          <w:rFonts w:ascii="Arial" w:hAnsi="Arial" w:cs="Arial"/>
        </w:rPr>
        <w:t xml:space="preserve">, np. </w:t>
      </w:r>
      <w:r w:rsidR="000F541E" w:rsidRPr="000F541E">
        <w:rPr>
          <w:rFonts w:ascii="Arial" w:hAnsi="Arial" w:cs="Arial"/>
          <w:lang w:val="de-DE"/>
        </w:rPr>
        <w:t>Mandala malen finden 5 Personen tote Hose. Tauchen finden zwei P</w:t>
      </w:r>
      <w:r w:rsidR="000F541E">
        <w:rPr>
          <w:rFonts w:ascii="Arial" w:hAnsi="Arial" w:cs="Arial"/>
          <w:lang w:val="de-DE"/>
        </w:rPr>
        <w:t>ersonen faszinierend.</w:t>
      </w:r>
    </w:p>
    <w:p w14:paraId="512CDDCC" w14:textId="77777777" w:rsidR="00AC4CFB" w:rsidRPr="000F541E" w:rsidRDefault="00AC4CFB" w:rsidP="00AC4CFB">
      <w:pPr>
        <w:jc w:val="center"/>
        <w:rPr>
          <w:rFonts w:ascii="Arial" w:hAnsi="Arial" w:cs="Arial"/>
          <w:lang w:val="de-DE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716A3818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>ćwicz</w:t>
      </w:r>
      <w:r w:rsidR="003A769D">
        <w:rPr>
          <w:rFonts w:ascii="Arial" w:hAnsi="Arial" w:cs="Arial"/>
        </w:rPr>
        <w:t xml:space="preserve">enia </w:t>
      </w:r>
      <w:r w:rsidR="00D309D5">
        <w:rPr>
          <w:rFonts w:ascii="Arial" w:hAnsi="Arial" w:cs="Arial"/>
        </w:rPr>
        <w:t>9-1</w:t>
      </w:r>
      <w:r w:rsidR="00E56EED">
        <w:rPr>
          <w:rFonts w:ascii="Arial" w:hAnsi="Arial" w:cs="Arial"/>
        </w:rPr>
        <w:t>0</w:t>
      </w:r>
      <w:r w:rsidR="003A769D">
        <w:rPr>
          <w:rFonts w:ascii="Arial" w:hAnsi="Arial" w:cs="Arial"/>
        </w:rPr>
        <w:t xml:space="preserve">, </w:t>
      </w:r>
      <w:r w:rsidR="00023105">
        <w:rPr>
          <w:rFonts w:ascii="Arial" w:hAnsi="Arial" w:cs="Arial"/>
        </w:rPr>
        <w:t xml:space="preserve">str. </w:t>
      </w:r>
      <w:r w:rsidR="006C7D7E">
        <w:rPr>
          <w:rFonts w:ascii="Arial" w:hAnsi="Arial" w:cs="Arial"/>
        </w:rPr>
        <w:t>5</w:t>
      </w:r>
      <w:r w:rsidR="00E56EED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05EEC"/>
    <w:rsid w:val="00023105"/>
    <w:rsid w:val="00060433"/>
    <w:rsid w:val="00074AC7"/>
    <w:rsid w:val="000D23D7"/>
    <w:rsid w:val="000F541E"/>
    <w:rsid w:val="001B52EF"/>
    <w:rsid w:val="00205B42"/>
    <w:rsid w:val="00282731"/>
    <w:rsid w:val="00294FFE"/>
    <w:rsid w:val="00297EE7"/>
    <w:rsid w:val="002B60F6"/>
    <w:rsid w:val="002C0D9B"/>
    <w:rsid w:val="002C5E96"/>
    <w:rsid w:val="00346992"/>
    <w:rsid w:val="003A769D"/>
    <w:rsid w:val="003C23D0"/>
    <w:rsid w:val="003C7D0C"/>
    <w:rsid w:val="003E4622"/>
    <w:rsid w:val="00470046"/>
    <w:rsid w:val="004E717E"/>
    <w:rsid w:val="0053000F"/>
    <w:rsid w:val="005543AC"/>
    <w:rsid w:val="00592678"/>
    <w:rsid w:val="005B114E"/>
    <w:rsid w:val="00612C40"/>
    <w:rsid w:val="00622C81"/>
    <w:rsid w:val="006C7D7E"/>
    <w:rsid w:val="0079309F"/>
    <w:rsid w:val="007C0ED0"/>
    <w:rsid w:val="007E7964"/>
    <w:rsid w:val="00811DAF"/>
    <w:rsid w:val="008263A8"/>
    <w:rsid w:val="008817D3"/>
    <w:rsid w:val="00995D2C"/>
    <w:rsid w:val="009A1DA8"/>
    <w:rsid w:val="009D446B"/>
    <w:rsid w:val="00AB002E"/>
    <w:rsid w:val="00AC3581"/>
    <w:rsid w:val="00AC4CFB"/>
    <w:rsid w:val="00B004B5"/>
    <w:rsid w:val="00B06180"/>
    <w:rsid w:val="00BA0862"/>
    <w:rsid w:val="00C26636"/>
    <w:rsid w:val="00C34D39"/>
    <w:rsid w:val="00C6156F"/>
    <w:rsid w:val="00C86570"/>
    <w:rsid w:val="00D2250C"/>
    <w:rsid w:val="00D23B61"/>
    <w:rsid w:val="00D309D5"/>
    <w:rsid w:val="00D4578F"/>
    <w:rsid w:val="00DD3A00"/>
    <w:rsid w:val="00E56EED"/>
    <w:rsid w:val="00EB06D1"/>
    <w:rsid w:val="00ED242A"/>
    <w:rsid w:val="00EF68E2"/>
    <w:rsid w:val="00F02A2A"/>
    <w:rsid w:val="00F20759"/>
    <w:rsid w:val="00F23516"/>
    <w:rsid w:val="00F64F1B"/>
    <w:rsid w:val="00FB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3</cp:revision>
  <dcterms:created xsi:type="dcterms:W3CDTF">2023-04-06T08:49:00Z</dcterms:created>
  <dcterms:modified xsi:type="dcterms:W3CDTF">2023-04-06T09:11:00Z</dcterms:modified>
</cp:coreProperties>
</file>