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>Dann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5720BC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C652A">
        <w:rPr>
          <w:rFonts w:ascii="Arial" w:hAnsi="Arial" w:cs="Arial"/>
          <w:b/>
          <w:bCs/>
        </w:rPr>
        <w:t>60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0975314" w:rsidR="00060433" w:rsidRPr="00202BB9" w:rsidRDefault="00BC652A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6.55 – Aufstehen!</w:t>
            </w:r>
            <w:r w:rsidR="009F692F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– </w:t>
            </w:r>
            <w:r w:rsidR="0099025D">
              <w:rPr>
                <w:rFonts w:ascii="Arial" w:hAnsi="Arial" w:cs="Arial"/>
                <w:b/>
                <w:bCs/>
                <w:lang w:val="de-DE"/>
              </w:rPr>
              <w:t>Test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6FC7C68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C652A">
        <w:rPr>
          <w:rFonts w:ascii="Arial" w:hAnsi="Arial" w:cs="Arial"/>
        </w:rPr>
        <w:t>6</w:t>
      </w:r>
      <w:r w:rsidR="00BA6B02">
        <w:rPr>
          <w:rFonts w:ascii="Arial" w:hAnsi="Arial" w:cs="Arial"/>
        </w:rPr>
        <w:t>, Lektionen 1</w:t>
      </w:r>
      <w:r w:rsidR="00E12DCC">
        <w:rPr>
          <w:rFonts w:ascii="Arial" w:hAnsi="Arial" w:cs="Arial"/>
        </w:rPr>
        <w:t>-</w:t>
      </w:r>
      <w:r w:rsidR="00BA6B0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B29C9B9" w14:textId="794AB492" w:rsidR="00B86BEC" w:rsidRPr="00202BB9" w:rsidRDefault="0099025D" w:rsidP="00B86B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sprawdza wiedzę i umiejętności dotyczące </w:t>
      </w:r>
      <w:r w:rsidR="00BC652A">
        <w:rPr>
          <w:rFonts w:ascii="Arial" w:hAnsi="Arial" w:cs="Arial"/>
        </w:rPr>
        <w:t>podawania czasu, opisywania czynności wykonywanych w ciągu dnia, informowania o umiejętnościach i obowiązkach, proponowaniu spędzenia wspólnie czasu, przyjmowania i odrzucania propozycji.</w:t>
      </w:r>
    </w:p>
    <w:p w14:paraId="4AE8F96C" w14:textId="5231D32A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przeprowadza sprawdzian wiedzy i umiejętności bazujący na materiale z Kapitel </w:t>
      </w:r>
      <w:r w:rsidR="00BC652A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</w:p>
    <w:p w14:paraId="6501A807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Oceniając sprawdzian wiedzy i umiejętności nauczyciel powinien zastosować kryteria wewnętrznego systemu oceniania (WSO) przyjętego przez szkołę. </w:t>
      </w:r>
    </w:p>
    <w:p w14:paraId="66B574EE" w14:textId="6676575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Jeśli w szkole taki system nie został wypracowany lub pozostawia on pewną dowolność, proponujemy następujące kryteria oceniania:</w:t>
      </w:r>
    </w:p>
    <w:p w14:paraId="5A53C05A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A071A2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D82513B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B733E3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F25BE0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F7354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17C2F959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2F17DA"/>
    <w:rsid w:val="003417E9"/>
    <w:rsid w:val="003E4622"/>
    <w:rsid w:val="003F2F9F"/>
    <w:rsid w:val="00470046"/>
    <w:rsid w:val="004916D4"/>
    <w:rsid w:val="0049656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1368D"/>
    <w:rsid w:val="00850AD3"/>
    <w:rsid w:val="00891375"/>
    <w:rsid w:val="008D4BFE"/>
    <w:rsid w:val="008E446A"/>
    <w:rsid w:val="008F3DB4"/>
    <w:rsid w:val="0099025D"/>
    <w:rsid w:val="00995D2C"/>
    <w:rsid w:val="009A7827"/>
    <w:rsid w:val="009B6439"/>
    <w:rsid w:val="009F692F"/>
    <w:rsid w:val="00A43054"/>
    <w:rsid w:val="00A5695C"/>
    <w:rsid w:val="00A81A5C"/>
    <w:rsid w:val="00AC0800"/>
    <w:rsid w:val="00AC326D"/>
    <w:rsid w:val="00AC4CFB"/>
    <w:rsid w:val="00AD688D"/>
    <w:rsid w:val="00B76035"/>
    <w:rsid w:val="00B86BEC"/>
    <w:rsid w:val="00BA3FA5"/>
    <w:rsid w:val="00BA6B02"/>
    <w:rsid w:val="00BC652A"/>
    <w:rsid w:val="00BD28F2"/>
    <w:rsid w:val="00C27867"/>
    <w:rsid w:val="00C44BED"/>
    <w:rsid w:val="00C6156F"/>
    <w:rsid w:val="00C92CA8"/>
    <w:rsid w:val="00D2250C"/>
    <w:rsid w:val="00D23643"/>
    <w:rsid w:val="00D30AB6"/>
    <w:rsid w:val="00D4547C"/>
    <w:rsid w:val="00D4578F"/>
    <w:rsid w:val="00D55C6C"/>
    <w:rsid w:val="00E12DCC"/>
    <w:rsid w:val="00E95500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2023-04-11T08:14:00Z</dcterms:created>
  <dcterms:modified xsi:type="dcterms:W3CDTF">2023-04-11T08:17:00Z</dcterms:modified>
</cp:coreProperties>
</file>