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21EB7" w14:textId="66DC2EF8" w:rsidR="00680DF7" w:rsidRPr="00ED0705" w:rsidRDefault="00AA6D8C" w:rsidP="00ED0705">
      <w:pPr>
        <w:jc w:val="center"/>
        <w:rPr>
          <w:rFonts w:cstheme="minorHAnsi"/>
          <w:b/>
          <w:sz w:val="32"/>
          <w:szCs w:val="32"/>
          <w:lang w:val="fr-FR"/>
        </w:rPr>
      </w:pPr>
      <w:r w:rsidRPr="00ED0705">
        <w:rPr>
          <w:rFonts w:cstheme="minorHAnsi"/>
          <w:b/>
          <w:sz w:val="32"/>
          <w:szCs w:val="32"/>
          <w:lang w:val="fr-FR"/>
        </w:rPr>
        <w:t>Révise et mets en pratique</w:t>
      </w:r>
    </w:p>
    <w:p w14:paraId="35A130D1" w14:textId="3FEEB02C" w:rsidR="00680DF7" w:rsidRPr="00AA6D8C" w:rsidRDefault="00680DF7" w:rsidP="00AA6D8C">
      <w:pPr>
        <w:pBdr>
          <w:top w:val="single" w:sz="4" w:space="1" w:color="auto"/>
          <w:left w:val="single" w:sz="4" w:space="4" w:color="auto"/>
          <w:bottom w:val="single" w:sz="4" w:space="1" w:color="auto"/>
          <w:right w:val="single" w:sz="4" w:space="4" w:color="auto"/>
        </w:pBdr>
        <w:jc w:val="both"/>
        <w:rPr>
          <w:rFonts w:cstheme="minorHAnsi"/>
          <w:sz w:val="24"/>
          <w:szCs w:val="24"/>
        </w:rPr>
      </w:pPr>
      <w:r w:rsidRPr="00AA6D8C">
        <w:rPr>
          <w:rFonts w:cstheme="minorHAnsi"/>
          <w:b/>
          <w:sz w:val="24"/>
          <w:szCs w:val="24"/>
        </w:rPr>
        <w:t>Streszczenie:</w:t>
      </w:r>
      <w:r w:rsidRPr="00AA6D8C">
        <w:rPr>
          <w:rFonts w:cstheme="minorHAnsi"/>
          <w:sz w:val="24"/>
          <w:szCs w:val="24"/>
        </w:rPr>
        <w:t xml:space="preserve"> Celem lekcji jest </w:t>
      </w:r>
      <w:r w:rsidR="00AA6D8C" w:rsidRPr="00AA6D8C">
        <w:rPr>
          <w:rFonts w:cstheme="minorHAnsi"/>
          <w:sz w:val="24"/>
          <w:szCs w:val="24"/>
        </w:rPr>
        <w:t xml:space="preserve">powtórzenie i utrwalenie materiału z Modułu 2. </w:t>
      </w:r>
      <w:r w:rsidR="00C452D5">
        <w:rPr>
          <w:rFonts w:cstheme="minorHAnsi"/>
          <w:sz w:val="24"/>
          <w:szCs w:val="24"/>
        </w:rPr>
        <w:t>Uczniowie będą próbowali odtworzyć z pamięci wszystkie zagadnienia poruszane na ostatnich lekcjach, wspólnie sprawdzą, c</w:t>
      </w:r>
      <w:r w:rsidR="00D03AE4">
        <w:rPr>
          <w:rFonts w:cstheme="minorHAnsi"/>
          <w:sz w:val="24"/>
          <w:szCs w:val="24"/>
        </w:rPr>
        <w:t xml:space="preserve">zego się </w:t>
      </w:r>
      <w:r w:rsidR="00C452D5">
        <w:rPr>
          <w:rFonts w:cstheme="minorHAnsi"/>
          <w:sz w:val="24"/>
          <w:szCs w:val="24"/>
        </w:rPr>
        <w:t xml:space="preserve">już </w:t>
      </w:r>
      <w:r w:rsidR="00D03AE4">
        <w:rPr>
          <w:rFonts w:cstheme="minorHAnsi"/>
          <w:sz w:val="24"/>
          <w:szCs w:val="24"/>
        </w:rPr>
        <w:t xml:space="preserve">nauczyli </w:t>
      </w:r>
      <w:r w:rsidR="00C452D5">
        <w:rPr>
          <w:rFonts w:cstheme="minorHAnsi"/>
          <w:sz w:val="24"/>
          <w:szCs w:val="24"/>
        </w:rPr>
        <w:t>odpowiadając na pytania z ramki „Co już potrafię?”, wykonają kilka ćwiczeń samodzielnie, jak podczas klasówki, będą też pracować w parach i grupach projektując idealne miasto.</w:t>
      </w:r>
    </w:p>
    <w:p w14:paraId="03DA8FB5" w14:textId="77777777" w:rsidR="00680DF7" w:rsidRPr="00AA6D8C" w:rsidRDefault="00680DF7" w:rsidP="00AA6D8C">
      <w:pPr>
        <w:jc w:val="both"/>
        <w:rPr>
          <w:rFonts w:cstheme="minorHAnsi"/>
          <w:sz w:val="24"/>
          <w:szCs w:val="24"/>
        </w:rPr>
      </w:pPr>
    </w:p>
    <w:p w14:paraId="72C7B4B2" w14:textId="01004C63" w:rsidR="00680DF7" w:rsidRPr="00AA6D8C" w:rsidRDefault="00AA6D8C" w:rsidP="00AA6D8C">
      <w:pPr>
        <w:ind w:left="4956" w:hanging="4956"/>
        <w:jc w:val="both"/>
        <w:rPr>
          <w:rFonts w:cstheme="minorHAnsi"/>
          <w:sz w:val="24"/>
          <w:szCs w:val="24"/>
          <w:lang w:val="fr-FR"/>
        </w:rPr>
      </w:pPr>
      <w:r>
        <w:rPr>
          <w:rFonts w:cstheme="minorHAnsi"/>
          <w:sz w:val="24"/>
          <w:szCs w:val="24"/>
          <w:lang w:val="fr-FR"/>
        </w:rPr>
        <w:t>Objectifs fonctionnels :</w:t>
      </w:r>
      <w:r>
        <w:rPr>
          <w:rFonts w:cstheme="minorHAnsi"/>
          <w:sz w:val="24"/>
          <w:szCs w:val="24"/>
          <w:lang w:val="fr-FR"/>
        </w:rPr>
        <w:tab/>
      </w:r>
      <w:r w:rsidRPr="00AA6D8C">
        <w:rPr>
          <w:rFonts w:cstheme="minorHAnsi"/>
          <w:sz w:val="24"/>
          <w:szCs w:val="24"/>
          <w:lang w:val="fr-FR"/>
        </w:rPr>
        <w:t>Savoir décrire une ville, un quartier. Demander et dire l’itinéraire. Donner des instructions</w:t>
      </w:r>
      <w:r>
        <w:rPr>
          <w:rFonts w:cstheme="minorHAnsi"/>
          <w:sz w:val="24"/>
          <w:szCs w:val="24"/>
          <w:lang w:val="fr-FR"/>
        </w:rPr>
        <w:t xml:space="preserve"> – révision.</w:t>
      </w:r>
    </w:p>
    <w:p w14:paraId="726BF55D" w14:textId="037F2658" w:rsidR="00680DF7" w:rsidRPr="00AA6D8C" w:rsidRDefault="00680DF7" w:rsidP="00AA6D8C">
      <w:pPr>
        <w:ind w:left="4956" w:hanging="4956"/>
        <w:jc w:val="both"/>
        <w:rPr>
          <w:rFonts w:cstheme="minorHAnsi"/>
          <w:sz w:val="24"/>
          <w:szCs w:val="24"/>
          <w:lang w:val="fr-FR"/>
        </w:rPr>
      </w:pPr>
      <w:r w:rsidRPr="00AA6D8C">
        <w:rPr>
          <w:rFonts w:cstheme="minorHAnsi"/>
          <w:sz w:val="24"/>
          <w:szCs w:val="24"/>
          <w:lang w:val="fr-FR"/>
        </w:rPr>
        <w:t>Objectifs lexicaux :</w:t>
      </w:r>
      <w:r w:rsidRPr="00AA6D8C">
        <w:rPr>
          <w:rFonts w:cstheme="minorHAnsi"/>
          <w:sz w:val="24"/>
          <w:szCs w:val="24"/>
          <w:lang w:val="fr-FR"/>
        </w:rPr>
        <w:tab/>
      </w:r>
      <w:r w:rsidR="00AA6D8C">
        <w:rPr>
          <w:rFonts w:cstheme="minorHAnsi"/>
          <w:sz w:val="24"/>
          <w:szCs w:val="24"/>
          <w:lang w:val="fr-FR"/>
        </w:rPr>
        <w:t>La ville et s</w:t>
      </w:r>
      <w:r w:rsidR="00CE07E5">
        <w:rPr>
          <w:rFonts w:cstheme="minorHAnsi"/>
          <w:sz w:val="24"/>
          <w:szCs w:val="24"/>
          <w:lang w:val="fr-FR"/>
        </w:rPr>
        <w:t>es lieux. Les services publics</w:t>
      </w:r>
      <w:r w:rsidR="00AA6D8C">
        <w:rPr>
          <w:rFonts w:cstheme="minorHAnsi"/>
          <w:sz w:val="24"/>
          <w:szCs w:val="24"/>
          <w:lang w:val="fr-FR"/>
        </w:rPr>
        <w:t>. Les magasins. Les nombres ordinaux. Les adjectifs qualificatifs pour décrire une ville – révision.</w:t>
      </w:r>
    </w:p>
    <w:p w14:paraId="32B0F5C9" w14:textId="77777777" w:rsidR="00680DF7" w:rsidRPr="00AA6D8C" w:rsidRDefault="00680DF7" w:rsidP="00AA6D8C">
      <w:pPr>
        <w:ind w:left="4956" w:hanging="4956"/>
        <w:jc w:val="both"/>
        <w:rPr>
          <w:rFonts w:cstheme="minorHAnsi"/>
          <w:sz w:val="24"/>
          <w:szCs w:val="24"/>
          <w:lang w:val="fr-FR"/>
        </w:rPr>
      </w:pPr>
      <w:r w:rsidRPr="00AA6D8C">
        <w:rPr>
          <w:rFonts w:cstheme="minorHAnsi"/>
          <w:sz w:val="24"/>
          <w:szCs w:val="24"/>
          <w:lang w:val="fr-FR"/>
        </w:rPr>
        <w:tab/>
      </w:r>
    </w:p>
    <w:p w14:paraId="49D1E361" w14:textId="0B62CFC2" w:rsidR="00680DF7" w:rsidRPr="00AA6D8C" w:rsidRDefault="00AA6D8C" w:rsidP="00AA6D8C">
      <w:pPr>
        <w:ind w:left="4956" w:hanging="4956"/>
        <w:jc w:val="both"/>
        <w:rPr>
          <w:rFonts w:cstheme="minorHAnsi"/>
          <w:sz w:val="24"/>
          <w:szCs w:val="24"/>
          <w:lang w:val="fr-FR"/>
        </w:rPr>
      </w:pPr>
      <w:r>
        <w:rPr>
          <w:rFonts w:cstheme="minorHAnsi"/>
          <w:sz w:val="24"/>
          <w:szCs w:val="24"/>
          <w:lang w:val="fr-FR"/>
        </w:rPr>
        <w:t xml:space="preserve">Objectifs grammaticaux : </w:t>
      </w:r>
      <w:r>
        <w:rPr>
          <w:rFonts w:cstheme="minorHAnsi"/>
          <w:sz w:val="24"/>
          <w:szCs w:val="24"/>
          <w:lang w:val="fr-FR"/>
        </w:rPr>
        <w:tab/>
      </w:r>
      <w:r w:rsidR="00D03AE4">
        <w:rPr>
          <w:rFonts w:cstheme="minorHAnsi"/>
          <w:sz w:val="24"/>
          <w:szCs w:val="24"/>
          <w:lang w:val="fr-FR"/>
        </w:rPr>
        <w:t>I</w:t>
      </w:r>
      <w:r>
        <w:rPr>
          <w:rFonts w:cstheme="minorHAnsi"/>
          <w:sz w:val="24"/>
          <w:szCs w:val="24"/>
          <w:lang w:val="fr-FR"/>
        </w:rPr>
        <w:t xml:space="preserve">mpératif. </w:t>
      </w:r>
      <w:r w:rsidR="00D03AE4">
        <w:rPr>
          <w:rFonts w:cstheme="minorHAnsi"/>
          <w:sz w:val="24"/>
          <w:szCs w:val="24"/>
          <w:lang w:val="fr-FR"/>
        </w:rPr>
        <w:t>V</w:t>
      </w:r>
      <w:r>
        <w:rPr>
          <w:rFonts w:cstheme="minorHAnsi"/>
          <w:sz w:val="24"/>
          <w:szCs w:val="24"/>
          <w:lang w:val="fr-FR"/>
        </w:rPr>
        <w:t>erbes irréguliers du 3</w:t>
      </w:r>
      <w:r w:rsidRPr="00AA6D8C">
        <w:rPr>
          <w:rFonts w:cstheme="minorHAnsi"/>
          <w:sz w:val="24"/>
          <w:szCs w:val="24"/>
          <w:vertAlign w:val="superscript"/>
          <w:lang w:val="fr-FR"/>
        </w:rPr>
        <w:t>e</w:t>
      </w:r>
      <w:r>
        <w:rPr>
          <w:rFonts w:cstheme="minorHAnsi"/>
          <w:sz w:val="24"/>
          <w:szCs w:val="24"/>
          <w:lang w:val="fr-FR"/>
        </w:rPr>
        <w:t xml:space="preserve"> groupe. </w:t>
      </w:r>
      <w:r w:rsidR="00D03AE4">
        <w:rPr>
          <w:rFonts w:cstheme="minorHAnsi"/>
          <w:sz w:val="24"/>
          <w:szCs w:val="24"/>
          <w:lang w:val="fr-FR"/>
        </w:rPr>
        <w:t>A</w:t>
      </w:r>
      <w:r>
        <w:rPr>
          <w:rFonts w:cstheme="minorHAnsi"/>
          <w:sz w:val="24"/>
          <w:szCs w:val="24"/>
          <w:lang w:val="fr-FR"/>
        </w:rPr>
        <w:t>rticles contractés</w:t>
      </w:r>
      <w:r w:rsidR="00D03AE4">
        <w:rPr>
          <w:rFonts w:cstheme="minorHAnsi"/>
          <w:sz w:val="24"/>
          <w:szCs w:val="24"/>
          <w:lang w:val="fr-FR"/>
        </w:rPr>
        <w:t xml:space="preserve"> - </w:t>
      </w:r>
      <w:r w:rsidRPr="00D03AE4">
        <w:rPr>
          <w:rFonts w:cstheme="minorHAnsi"/>
          <w:i/>
          <w:iCs/>
          <w:sz w:val="24"/>
          <w:szCs w:val="24"/>
          <w:lang w:val="fr-FR"/>
        </w:rPr>
        <w:t>au, à la, à l’, aux</w:t>
      </w:r>
      <w:r>
        <w:rPr>
          <w:rFonts w:cstheme="minorHAnsi"/>
          <w:sz w:val="24"/>
          <w:szCs w:val="24"/>
          <w:lang w:val="fr-FR"/>
        </w:rPr>
        <w:t xml:space="preserve">. </w:t>
      </w:r>
      <w:r w:rsidR="00D03AE4">
        <w:rPr>
          <w:rFonts w:cstheme="minorHAnsi"/>
          <w:sz w:val="24"/>
          <w:szCs w:val="24"/>
          <w:lang w:val="fr-FR"/>
        </w:rPr>
        <w:t>P</w:t>
      </w:r>
      <w:r>
        <w:rPr>
          <w:rFonts w:cstheme="minorHAnsi"/>
          <w:sz w:val="24"/>
          <w:szCs w:val="24"/>
          <w:lang w:val="fr-FR"/>
        </w:rPr>
        <w:t>répositions de lieu pour localiser</w:t>
      </w:r>
      <w:r w:rsidR="00D03AE4">
        <w:rPr>
          <w:rFonts w:cstheme="minorHAnsi"/>
          <w:sz w:val="24"/>
          <w:szCs w:val="24"/>
          <w:lang w:val="fr-FR"/>
        </w:rPr>
        <w:t xml:space="preserve"> </w:t>
      </w:r>
      <w:r>
        <w:rPr>
          <w:rFonts w:cstheme="minorHAnsi"/>
          <w:sz w:val="24"/>
          <w:szCs w:val="24"/>
          <w:lang w:val="fr-FR"/>
        </w:rPr>
        <w:t>- révision</w:t>
      </w:r>
    </w:p>
    <w:p w14:paraId="140CE565" w14:textId="77777777" w:rsidR="00680DF7" w:rsidRPr="00AA6D8C" w:rsidRDefault="00680DF7" w:rsidP="00AA6D8C">
      <w:pPr>
        <w:jc w:val="both"/>
        <w:rPr>
          <w:rFonts w:cstheme="minorHAnsi"/>
          <w:sz w:val="24"/>
          <w:szCs w:val="24"/>
          <w:lang w:val="fr-FR"/>
        </w:rPr>
      </w:pPr>
      <w:r w:rsidRPr="00AA6D8C">
        <w:rPr>
          <w:rFonts w:cstheme="minorHAnsi"/>
          <w:sz w:val="24"/>
          <w:szCs w:val="24"/>
          <w:lang w:val="fr-FR"/>
        </w:rPr>
        <w:t>Objectifs socioculturels :</w:t>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r>
      <w:r w:rsidR="00AA6D8C">
        <w:rPr>
          <w:rFonts w:cstheme="minorHAnsi"/>
          <w:sz w:val="24"/>
          <w:szCs w:val="24"/>
          <w:lang w:val="fr-FR"/>
        </w:rPr>
        <w:t>Bruxelle</w:t>
      </w:r>
      <w:r w:rsidR="00C452D5">
        <w:rPr>
          <w:rFonts w:cstheme="minorHAnsi"/>
          <w:sz w:val="24"/>
          <w:szCs w:val="24"/>
          <w:lang w:val="fr-FR"/>
        </w:rPr>
        <w:t>s</w:t>
      </w:r>
      <w:r w:rsidR="00AA6D8C">
        <w:rPr>
          <w:rFonts w:cstheme="minorHAnsi"/>
          <w:sz w:val="24"/>
          <w:szCs w:val="24"/>
          <w:lang w:val="fr-FR"/>
        </w:rPr>
        <w:t>. Paris et ses monuments.</w:t>
      </w:r>
    </w:p>
    <w:p w14:paraId="4DC90F69" w14:textId="77777777" w:rsidR="00680DF7" w:rsidRPr="00AA6D8C" w:rsidRDefault="00680DF7" w:rsidP="00AA6D8C">
      <w:pPr>
        <w:jc w:val="both"/>
        <w:rPr>
          <w:rFonts w:cstheme="minorHAnsi"/>
          <w:sz w:val="24"/>
          <w:szCs w:val="24"/>
          <w:lang w:val="fr-FR"/>
        </w:rPr>
      </w:pPr>
      <w:r w:rsidRPr="00AA6D8C">
        <w:rPr>
          <w:rFonts w:cstheme="minorHAnsi"/>
          <w:sz w:val="24"/>
          <w:szCs w:val="24"/>
          <w:lang w:val="fr-FR"/>
        </w:rPr>
        <w:t>Matériel :</w:t>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t>manuel</w:t>
      </w:r>
    </w:p>
    <w:p w14:paraId="35610011" w14:textId="77777777" w:rsidR="00680DF7" w:rsidRPr="00AA6D8C" w:rsidRDefault="00680DF7" w:rsidP="00AA6D8C">
      <w:pPr>
        <w:jc w:val="both"/>
        <w:rPr>
          <w:rFonts w:cstheme="minorHAnsi"/>
          <w:sz w:val="24"/>
          <w:szCs w:val="24"/>
          <w:lang w:val="fr-FR"/>
        </w:rPr>
      </w:pPr>
      <w:r w:rsidRPr="00AA6D8C">
        <w:rPr>
          <w:rFonts w:cstheme="minorHAnsi"/>
          <w:sz w:val="24"/>
          <w:szCs w:val="24"/>
          <w:lang w:val="fr-FR"/>
        </w:rPr>
        <w:t>Méthodes :</w:t>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t>active</w:t>
      </w:r>
    </w:p>
    <w:p w14:paraId="654C6C9B" w14:textId="70C76775" w:rsidR="00680DF7" w:rsidRPr="00AA6D8C" w:rsidRDefault="00D82D16" w:rsidP="00D03AE4">
      <w:pPr>
        <w:ind w:left="4956" w:hanging="4956"/>
        <w:rPr>
          <w:rFonts w:cstheme="minorHAnsi"/>
          <w:sz w:val="24"/>
          <w:szCs w:val="24"/>
          <w:lang w:val="fr-FR"/>
        </w:rPr>
      </w:pPr>
      <w:r>
        <w:rPr>
          <w:rFonts w:cstheme="minorHAnsi"/>
          <w:sz w:val="24"/>
          <w:szCs w:val="24"/>
          <w:lang w:val="fr-FR"/>
        </w:rPr>
        <w:t>Formes de travail :</w:t>
      </w:r>
      <w:r>
        <w:rPr>
          <w:rFonts w:cstheme="minorHAnsi"/>
          <w:sz w:val="24"/>
          <w:szCs w:val="24"/>
          <w:lang w:val="fr-FR"/>
        </w:rPr>
        <w:tab/>
      </w:r>
      <w:r w:rsidR="00680DF7" w:rsidRPr="00AA6D8C">
        <w:rPr>
          <w:rFonts w:cstheme="minorHAnsi"/>
          <w:sz w:val="24"/>
          <w:szCs w:val="24"/>
          <w:lang w:val="fr-FR"/>
        </w:rPr>
        <w:t>collecti</w:t>
      </w:r>
      <w:r w:rsidR="00D03AE4">
        <w:rPr>
          <w:rFonts w:cstheme="minorHAnsi"/>
          <w:sz w:val="24"/>
          <w:szCs w:val="24"/>
          <w:lang w:val="fr-FR"/>
        </w:rPr>
        <w:t>f</w:t>
      </w:r>
      <w:r w:rsidR="00680DF7" w:rsidRPr="00AA6D8C">
        <w:rPr>
          <w:rFonts w:cstheme="minorHAnsi"/>
          <w:sz w:val="24"/>
          <w:szCs w:val="24"/>
          <w:lang w:val="fr-FR"/>
        </w:rPr>
        <w:t xml:space="preserve">, en </w:t>
      </w:r>
      <w:r w:rsidR="005E3B26">
        <w:rPr>
          <w:rFonts w:cstheme="minorHAnsi"/>
          <w:sz w:val="24"/>
          <w:szCs w:val="24"/>
          <w:lang w:val="fr-FR"/>
        </w:rPr>
        <w:t>binômes</w:t>
      </w:r>
      <w:r w:rsidR="00680DF7" w:rsidRPr="00AA6D8C">
        <w:rPr>
          <w:rFonts w:cstheme="minorHAnsi"/>
          <w:sz w:val="24"/>
          <w:szCs w:val="24"/>
          <w:lang w:val="fr-FR"/>
        </w:rPr>
        <w:t xml:space="preserve">, </w:t>
      </w:r>
      <w:r>
        <w:rPr>
          <w:rFonts w:cstheme="minorHAnsi"/>
          <w:sz w:val="24"/>
          <w:szCs w:val="24"/>
          <w:lang w:val="fr-FR"/>
        </w:rPr>
        <w:t xml:space="preserve">en groupes, </w:t>
      </w:r>
      <w:r w:rsidR="00680DF7" w:rsidRPr="00AA6D8C">
        <w:rPr>
          <w:rFonts w:cstheme="minorHAnsi"/>
          <w:sz w:val="24"/>
          <w:szCs w:val="24"/>
          <w:lang w:val="fr-FR"/>
        </w:rPr>
        <w:t>individuel</w:t>
      </w:r>
    </w:p>
    <w:p w14:paraId="3FEF6DBF" w14:textId="77777777" w:rsidR="00680DF7" w:rsidRPr="00AA6D8C" w:rsidRDefault="00680DF7" w:rsidP="00AA6D8C">
      <w:pPr>
        <w:jc w:val="both"/>
        <w:rPr>
          <w:rFonts w:cstheme="minorHAnsi"/>
          <w:sz w:val="24"/>
          <w:szCs w:val="24"/>
          <w:lang w:val="fr-FR"/>
        </w:rPr>
      </w:pPr>
      <w:r w:rsidRPr="00AA6D8C">
        <w:rPr>
          <w:rFonts w:cstheme="minorHAnsi"/>
          <w:sz w:val="24"/>
          <w:szCs w:val="24"/>
          <w:lang w:val="fr-FR"/>
        </w:rPr>
        <w:t xml:space="preserve">Durée : </w:t>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r>
      <w:r w:rsidRPr="00AA6D8C">
        <w:rPr>
          <w:rFonts w:cstheme="minorHAnsi"/>
          <w:sz w:val="24"/>
          <w:szCs w:val="24"/>
          <w:lang w:val="fr-FR"/>
        </w:rPr>
        <w:tab/>
        <w:t>2 x 45 minutes</w:t>
      </w:r>
    </w:p>
    <w:p w14:paraId="5F520064" w14:textId="77777777" w:rsidR="00680DF7" w:rsidRPr="00AA6D8C" w:rsidRDefault="00680DF7" w:rsidP="00AA6D8C">
      <w:pPr>
        <w:jc w:val="both"/>
        <w:rPr>
          <w:rFonts w:cstheme="minorHAnsi"/>
          <w:sz w:val="24"/>
          <w:szCs w:val="24"/>
          <w:lang w:val="fr-FR"/>
        </w:rPr>
      </w:pPr>
    </w:p>
    <w:p w14:paraId="67E5EB85" w14:textId="77777777" w:rsidR="00680DF7" w:rsidRPr="00AA6D8C" w:rsidRDefault="00680DF7" w:rsidP="00AA6D8C">
      <w:pPr>
        <w:jc w:val="both"/>
        <w:rPr>
          <w:rFonts w:cstheme="minorHAnsi"/>
          <w:sz w:val="24"/>
          <w:szCs w:val="24"/>
          <w:lang w:val="fr-FR"/>
        </w:rPr>
      </w:pPr>
      <w:r w:rsidRPr="00D03AE4">
        <w:rPr>
          <w:rFonts w:cstheme="minorHAnsi"/>
          <w:b/>
          <w:bCs/>
          <w:sz w:val="24"/>
          <w:szCs w:val="24"/>
          <w:lang w:val="fr-FR"/>
        </w:rPr>
        <w:t>DÉROULEMENT</w:t>
      </w:r>
      <w:r w:rsidRPr="00AA6D8C">
        <w:rPr>
          <w:rFonts w:cstheme="minorHAnsi"/>
          <w:sz w:val="24"/>
          <w:szCs w:val="24"/>
          <w:lang w:val="fr-FR"/>
        </w:rPr>
        <w:t xml:space="preserve"> :</w:t>
      </w:r>
    </w:p>
    <w:p w14:paraId="7A893C6F" w14:textId="77777777" w:rsidR="00680DF7" w:rsidRPr="00AA6D8C" w:rsidRDefault="00680DF7" w:rsidP="00AA6D8C">
      <w:pPr>
        <w:jc w:val="both"/>
        <w:rPr>
          <w:rFonts w:cstheme="minorHAnsi"/>
          <w:sz w:val="24"/>
          <w:szCs w:val="24"/>
          <w:lang w:val="fr-FR"/>
        </w:rPr>
      </w:pPr>
      <w:r w:rsidRPr="00AA6D8C">
        <w:rPr>
          <w:rFonts w:cstheme="minorHAnsi"/>
          <w:sz w:val="24"/>
          <w:szCs w:val="24"/>
          <w:lang w:val="fr-FR"/>
        </w:rPr>
        <w:t>Saluez les apprenants. Faites la liste.</w:t>
      </w:r>
    </w:p>
    <w:p w14:paraId="7DE05679" w14:textId="76E7DA14" w:rsidR="00680DF7" w:rsidRPr="00A579C5" w:rsidRDefault="00A579C5" w:rsidP="00AA6D8C">
      <w:pPr>
        <w:jc w:val="both"/>
        <w:rPr>
          <w:sz w:val="24"/>
          <w:szCs w:val="24"/>
          <w:lang w:val="fr-FR"/>
        </w:rPr>
      </w:pPr>
      <w:r w:rsidRPr="00A579C5">
        <w:rPr>
          <w:sz w:val="24"/>
          <w:szCs w:val="24"/>
          <w:lang w:val="fr-FR"/>
        </w:rPr>
        <w:t xml:space="preserve">Corrigez oralement le devoir. </w:t>
      </w:r>
      <w:r w:rsidR="00351311">
        <w:rPr>
          <w:sz w:val="24"/>
          <w:szCs w:val="24"/>
          <w:lang w:val="fr-FR"/>
        </w:rPr>
        <w:t>Dites</w:t>
      </w:r>
      <w:r>
        <w:rPr>
          <w:sz w:val="24"/>
          <w:szCs w:val="24"/>
          <w:lang w:val="fr-FR"/>
        </w:rPr>
        <w:t xml:space="preserve"> aux élèves </w:t>
      </w:r>
      <w:r w:rsidR="00351311">
        <w:rPr>
          <w:sz w:val="24"/>
          <w:szCs w:val="24"/>
          <w:lang w:val="fr-FR"/>
        </w:rPr>
        <w:t xml:space="preserve">de lire </w:t>
      </w:r>
      <w:r>
        <w:rPr>
          <w:sz w:val="24"/>
          <w:szCs w:val="24"/>
          <w:lang w:val="fr-FR"/>
        </w:rPr>
        <w:t>le texte de l’exercice à haute voix. Faites attention à la prononciation des nombres ordinaux. Expliquez les mots difficiles si nécessaire.</w:t>
      </w:r>
    </w:p>
    <w:p w14:paraId="22624C61" w14:textId="77777777" w:rsidR="00680DF7" w:rsidRDefault="00A579C5" w:rsidP="00AA6D8C">
      <w:pPr>
        <w:jc w:val="both"/>
        <w:rPr>
          <w:sz w:val="24"/>
          <w:szCs w:val="24"/>
          <w:lang w:val="fr-FR"/>
        </w:rPr>
      </w:pPr>
      <w:r>
        <w:rPr>
          <w:sz w:val="24"/>
          <w:szCs w:val="24"/>
          <w:lang w:val="fr-FR"/>
        </w:rPr>
        <w:t>Écrivez la date et le sujet.</w:t>
      </w:r>
    </w:p>
    <w:p w14:paraId="3018F8C9" w14:textId="77777777" w:rsidR="00A579C5" w:rsidRDefault="00A579C5" w:rsidP="00AA6D8C">
      <w:pPr>
        <w:jc w:val="both"/>
        <w:rPr>
          <w:sz w:val="24"/>
          <w:szCs w:val="24"/>
          <w:lang w:val="fr-FR"/>
        </w:rPr>
      </w:pPr>
      <w:r>
        <w:rPr>
          <w:sz w:val="24"/>
          <w:szCs w:val="24"/>
          <w:lang w:val="fr-FR"/>
        </w:rPr>
        <w:t>Faites fermer les livres et les cahiers. Faites ensemble la liste de sujets traités dans le Module 2. Mettez-les au tableau en les classant dans les catégories suivantes : grammaire / vocabulaire / culture / communication.</w:t>
      </w:r>
    </w:p>
    <w:p w14:paraId="490CFECD" w14:textId="77777777" w:rsidR="00A579C5" w:rsidRDefault="00A579C5" w:rsidP="00AA6D8C">
      <w:pPr>
        <w:jc w:val="both"/>
        <w:rPr>
          <w:sz w:val="24"/>
          <w:szCs w:val="24"/>
          <w:lang w:val="fr-FR"/>
        </w:rPr>
      </w:pPr>
      <w:r>
        <w:rPr>
          <w:sz w:val="24"/>
          <w:szCs w:val="24"/>
          <w:lang w:val="fr-FR"/>
        </w:rPr>
        <w:lastRenderedPageBreak/>
        <w:t xml:space="preserve">Toujours le livre fermé, lisez aux élèves les constatations de l’encadré « Qu’est-ce que je sais déjà faire ? Co </w:t>
      </w:r>
      <w:proofErr w:type="spellStart"/>
      <w:r>
        <w:rPr>
          <w:sz w:val="24"/>
          <w:szCs w:val="24"/>
          <w:lang w:val="fr-FR"/>
        </w:rPr>
        <w:t>już</w:t>
      </w:r>
      <w:proofErr w:type="spellEnd"/>
      <w:r>
        <w:rPr>
          <w:sz w:val="24"/>
          <w:szCs w:val="24"/>
          <w:lang w:val="fr-FR"/>
        </w:rPr>
        <w:t xml:space="preserve"> </w:t>
      </w:r>
      <w:proofErr w:type="spellStart"/>
      <w:r>
        <w:rPr>
          <w:sz w:val="24"/>
          <w:szCs w:val="24"/>
          <w:lang w:val="fr-FR"/>
        </w:rPr>
        <w:t>potrafię</w:t>
      </w:r>
      <w:proofErr w:type="spellEnd"/>
      <w:r>
        <w:rPr>
          <w:sz w:val="24"/>
          <w:szCs w:val="24"/>
          <w:lang w:val="fr-FR"/>
        </w:rPr>
        <w:t> ? » de la page 33. A chaque fois faites oralement la liste de mots / constructions ; donnez des exemples.</w:t>
      </w:r>
    </w:p>
    <w:p w14:paraId="6F780069" w14:textId="77777777" w:rsidR="00F170CE" w:rsidRDefault="00F170CE" w:rsidP="00F170CE">
      <w:pPr>
        <w:jc w:val="both"/>
        <w:rPr>
          <w:sz w:val="24"/>
          <w:szCs w:val="24"/>
          <w:lang w:val="fr-FR"/>
        </w:rPr>
      </w:pPr>
      <w:r w:rsidRPr="003C1D79">
        <w:rPr>
          <w:b/>
          <w:bCs/>
          <w:sz w:val="24"/>
          <w:szCs w:val="24"/>
          <w:lang w:val="fr-FR"/>
        </w:rPr>
        <w:t>Exercice 1, page 32</w:t>
      </w:r>
      <w:r>
        <w:rPr>
          <w:sz w:val="24"/>
          <w:szCs w:val="24"/>
          <w:lang w:val="fr-FR"/>
        </w:rPr>
        <w:t xml:space="preserve"> - Travail individuel, comme pendant un test. Après avoir écouté deux fois l’enregistrement, corrigez l’exercice. Réécoutez si nécessaire.</w:t>
      </w:r>
    </w:p>
    <w:p w14:paraId="69B4BAEC" w14:textId="77777777" w:rsidR="00F170CE" w:rsidRDefault="00F170CE" w:rsidP="00F170CE">
      <w:pPr>
        <w:jc w:val="both"/>
        <w:rPr>
          <w:sz w:val="24"/>
          <w:szCs w:val="24"/>
          <w:lang w:val="fr-FR"/>
        </w:rPr>
      </w:pPr>
      <w:r w:rsidRPr="00BA405E">
        <w:rPr>
          <w:b/>
          <w:bCs/>
          <w:sz w:val="24"/>
          <w:szCs w:val="24"/>
          <w:lang w:val="fr-FR"/>
        </w:rPr>
        <w:t>Exercice 2, page 32</w:t>
      </w:r>
      <w:r>
        <w:rPr>
          <w:sz w:val="24"/>
          <w:szCs w:val="24"/>
          <w:lang w:val="fr-FR"/>
        </w:rPr>
        <w:t xml:space="preserve"> - Travail individuel, comme pendant un test. Corrigez oralement l’exercice. Lisez (ou faites lire) le texte à haute voix et expliquez les mots qui posent un problème. Avant de donner la réponse, vérifiez si, parmi les élèves, il n’y a vraiment personne qui connaisse ce mot.</w:t>
      </w:r>
    </w:p>
    <w:p w14:paraId="5573D676" w14:textId="77777777" w:rsidR="00F170CE" w:rsidRDefault="00F170CE" w:rsidP="00F170CE">
      <w:pPr>
        <w:jc w:val="both"/>
        <w:rPr>
          <w:sz w:val="24"/>
          <w:szCs w:val="24"/>
          <w:lang w:val="fr-FR"/>
        </w:rPr>
      </w:pPr>
      <w:r w:rsidRPr="00BA405E">
        <w:rPr>
          <w:b/>
          <w:bCs/>
          <w:sz w:val="24"/>
          <w:szCs w:val="24"/>
          <w:lang w:val="fr-FR"/>
        </w:rPr>
        <w:t>Exercice 3b, page 33</w:t>
      </w:r>
      <w:r>
        <w:rPr>
          <w:sz w:val="24"/>
          <w:szCs w:val="24"/>
          <w:lang w:val="fr-FR"/>
        </w:rPr>
        <w:t xml:space="preserve"> - Travail en binômes. Circulez parmi les </w:t>
      </w:r>
      <w:bookmarkStart w:id="0" w:name="_Hlk90451308"/>
      <w:r>
        <w:rPr>
          <w:sz w:val="24"/>
          <w:szCs w:val="24"/>
          <w:lang w:val="fr-FR"/>
        </w:rPr>
        <w:t>élèves</w:t>
      </w:r>
      <w:bookmarkEnd w:id="0"/>
      <w:r>
        <w:rPr>
          <w:sz w:val="24"/>
          <w:szCs w:val="24"/>
          <w:lang w:val="fr-FR"/>
        </w:rPr>
        <w:t xml:space="preserve"> en leur donnant un coup de main si nécessaire. Pour finir, demandez à 2-3 binômes (ou à tout le monde si le groupe n’est pas trop nombreux) de lire leurs blogues à haute voix. Commentez leurs productions en soulignant les points forts.</w:t>
      </w:r>
    </w:p>
    <w:p w14:paraId="57F747D4" w14:textId="77777777" w:rsidR="00F170CE" w:rsidRDefault="00F170CE" w:rsidP="00F170CE">
      <w:pPr>
        <w:jc w:val="both"/>
        <w:rPr>
          <w:sz w:val="24"/>
          <w:szCs w:val="24"/>
          <w:lang w:val="fr-FR"/>
        </w:rPr>
      </w:pPr>
      <w:r w:rsidRPr="00BA405E">
        <w:rPr>
          <w:b/>
          <w:bCs/>
          <w:sz w:val="24"/>
          <w:szCs w:val="24"/>
          <w:lang w:val="fr-FR"/>
        </w:rPr>
        <w:t>Exercice 4, page 33</w:t>
      </w:r>
      <w:r>
        <w:rPr>
          <w:sz w:val="24"/>
          <w:szCs w:val="24"/>
          <w:lang w:val="fr-FR"/>
        </w:rPr>
        <w:t xml:space="preserve"> - Divisez la classe en groupes de 3-4 personnes. Chaque groupe fait le projet d’une ville idéale en suivant les consignes du manuel. Ensuite, les représentants de chaque groupe présentent leur vision de ville idéale. On vote pour le meilleur projet. Vous pouvez prévoir de petites récompenses pour les gagnants, p.ex. des bonbons ou des « plus ».</w:t>
      </w:r>
    </w:p>
    <w:p w14:paraId="448B7D7C" w14:textId="77777777" w:rsidR="00F170CE" w:rsidRPr="00A579C5" w:rsidRDefault="00F170CE" w:rsidP="00F170CE">
      <w:pPr>
        <w:jc w:val="both"/>
        <w:rPr>
          <w:sz w:val="24"/>
          <w:szCs w:val="24"/>
          <w:lang w:val="fr-FR"/>
        </w:rPr>
      </w:pPr>
      <w:r>
        <w:rPr>
          <w:sz w:val="24"/>
          <w:szCs w:val="24"/>
          <w:lang w:val="fr-FR"/>
        </w:rPr>
        <w:t xml:space="preserve">Faites ensemble - ou donner </w:t>
      </w:r>
      <w:r>
        <w:rPr>
          <w:rFonts w:cstheme="minorHAnsi"/>
          <w:sz w:val="24"/>
          <w:szCs w:val="24"/>
          <w:lang w:val="fr-FR"/>
        </w:rPr>
        <w:t>à</w:t>
      </w:r>
      <w:r>
        <w:rPr>
          <w:sz w:val="24"/>
          <w:szCs w:val="24"/>
          <w:lang w:val="fr-FR"/>
        </w:rPr>
        <w:t xml:space="preserve"> faire aux élèves, puis corriger en classe - les exercices du Cahier d’exercices selon les besoins.</w:t>
      </w:r>
    </w:p>
    <w:p w14:paraId="3659E659" w14:textId="77777777" w:rsidR="00F170CE" w:rsidRDefault="00F170CE" w:rsidP="00F170CE">
      <w:pPr>
        <w:spacing w:after="0"/>
        <w:jc w:val="both"/>
        <w:rPr>
          <w:sz w:val="24"/>
          <w:szCs w:val="24"/>
          <w:lang w:val="fr-FR"/>
        </w:rPr>
      </w:pPr>
    </w:p>
    <w:p w14:paraId="31E6B82E" w14:textId="77777777" w:rsidR="00F170CE" w:rsidRDefault="00F170CE" w:rsidP="00F170CE">
      <w:pPr>
        <w:spacing w:after="0"/>
        <w:jc w:val="both"/>
        <w:rPr>
          <w:sz w:val="24"/>
          <w:szCs w:val="24"/>
          <w:lang w:val="fr-FR"/>
        </w:rPr>
      </w:pPr>
      <w:r>
        <w:rPr>
          <w:sz w:val="24"/>
          <w:szCs w:val="24"/>
          <w:lang w:val="fr-FR"/>
        </w:rPr>
        <w:t xml:space="preserve">ATTENTION : </w:t>
      </w:r>
      <w:r>
        <w:rPr>
          <w:sz w:val="24"/>
          <w:szCs w:val="24"/>
          <w:lang w:val="fr-FR"/>
        </w:rPr>
        <w:tab/>
        <w:t xml:space="preserve">Ne faites pas en classe l’exercice 14, page 24 qui va être utilisé </w:t>
      </w:r>
    </w:p>
    <w:p w14:paraId="7B347A00" w14:textId="77777777" w:rsidR="00F170CE" w:rsidRPr="00A579C5" w:rsidRDefault="00F170CE" w:rsidP="00F170CE">
      <w:pPr>
        <w:spacing w:after="0"/>
        <w:ind w:left="708" w:firstLine="708"/>
        <w:jc w:val="both"/>
        <w:rPr>
          <w:sz w:val="24"/>
          <w:szCs w:val="24"/>
          <w:lang w:val="fr-FR"/>
        </w:rPr>
      </w:pPr>
      <w:proofErr w:type="gramStart"/>
      <w:r>
        <w:rPr>
          <w:sz w:val="24"/>
          <w:szCs w:val="24"/>
          <w:lang w:val="fr-FR"/>
        </w:rPr>
        <w:t>d</w:t>
      </w:r>
      <w:proofErr w:type="gramEnd"/>
      <w:r w:rsidRPr="00A33CC5">
        <w:rPr>
          <w:sz w:val="24"/>
          <w:szCs w:val="24"/>
          <w:lang w:val="fr-FR"/>
        </w:rPr>
        <w:t xml:space="preserve"> </w:t>
      </w:r>
      <w:r>
        <w:rPr>
          <w:sz w:val="24"/>
          <w:szCs w:val="24"/>
          <w:lang w:val="fr-FR"/>
        </w:rPr>
        <w:t>élèves dans le test Module 2.</w:t>
      </w:r>
    </w:p>
    <w:p w14:paraId="607788DB" w14:textId="77777777" w:rsidR="00971A99" w:rsidRPr="00A579C5" w:rsidRDefault="00971A99" w:rsidP="00AA6D8C">
      <w:pPr>
        <w:jc w:val="both"/>
        <w:rPr>
          <w:sz w:val="24"/>
          <w:szCs w:val="24"/>
          <w:lang w:val="fr-FR"/>
        </w:rPr>
      </w:pPr>
    </w:p>
    <w:sectPr w:rsidR="00971A99" w:rsidRPr="00A579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DA8"/>
    <w:rsid w:val="00044D37"/>
    <w:rsid w:val="00351311"/>
    <w:rsid w:val="005E3B26"/>
    <w:rsid w:val="00680DF7"/>
    <w:rsid w:val="0075599B"/>
    <w:rsid w:val="008573C1"/>
    <w:rsid w:val="00971A99"/>
    <w:rsid w:val="00A579C5"/>
    <w:rsid w:val="00AA6D8C"/>
    <w:rsid w:val="00BA54A2"/>
    <w:rsid w:val="00C452D5"/>
    <w:rsid w:val="00CE07E5"/>
    <w:rsid w:val="00D03AE4"/>
    <w:rsid w:val="00D82D16"/>
    <w:rsid w:val="00E410DC"/>
    <w:rsid w:val="00ED0705"/>
    <w:rsid w:val="00F01DA8"/>
    <w:rsid w:val="00F170CE"/>
    <w:rsid w:val="00FE5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701BA"/>
  <w15:chartTrackingRefBased/>
  <w15:docId w15:val="{F16CCCAB-22F2-4DF5-BCE6-8ADECB408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DF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456</Words>
  <Characters>2736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Kozłowska</dc:creator>
  <cp:keywords/>
  <dc:description/>
  <cp:lastModifiedBy>Ewa</cp:lastModifiedBy>
  <cp:revision>10</cp:revision>
  <dcterms:created xsi:type="dcterms:W3CDTF">2021-11-17T11:16:00Z</dcterms:created>
  <dcterms:modified xsi:type="dcterms:W3CDTF">2021-12-15T08:15:00Z</dcterms:modified>
</cp:coreProperties>
</file>