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vertAnchor="text" w:horzAnchor="margin" w:tblpY="-257"/>
        <w:tblW w:w="9456" w:type="dxa"/>
        <w:tblBorders>
          <w:top w:val="nil"/>
          <w:left w:val="nil"/>
          <w:bottom w:val="nil"/>
          <w:right w:val="nil"/>
          <w:insideH w:val="nil"/>
          <w:insideV w:val="nil"/>
        </w:tblBorders>
        <w:shd w:val="clear" w:color="auto" w:fill="7030A0"/>
        <w:tblLayout w:type="fixed"/>
        <w:tblLook w:val="0600" w:firstRow="0" w:lastRow="0" w:firstColumn="0" w:lastColumn="0" w:noHBand="1" w:noVBand="1"/>
      </w:tblPr>
      <w:tblGrid>
        <w:gridCol w:w="9456"/>
      </w:tblGrid>
      <w:tr w:rsidR="00E70E68" w:rsidRPr="00E70E68" w14:paraId="47AB9D5A" w14:textId="77777777" w:rsidTr="00827B49">
        <w:trPr>
          <w:trHeight w:val="893"/>
        </w:trPr>
        <w:tc>
          <w:tcPr>
            <w:tcW w:w="9456" w:type="dxa"/>
            <w:tcBorders>
              <w:top w:val="nil"/>
              <w:left w:val="nil"/>
              <w:bottom w:val="single" w:sz="4" w:space="0" w:color="auto"/>
              <w:right w:val="nil"/>
            </w:tcBorders>
            <w:shd w:val="clear" w:color="auto" w:fill="7030A0"/>
            <w:tcMar>
              <w:top w:w="100" w:type="dxa"/>
              <w:left w:w="100" w:type="dxa"/>
              <w:bottom w:w="100" w:type="dxa"/>
              <w:right w:w="100" w:type="dxa"/>
            </w:tcMar>
          </w:tcPr>
          <w:p w14:paraId="47489C93" w14:textId="3FF7FA1C" w:rsidR="00E70E68" w:rsidRPr="00E70E68" w:rsidRDefault="00E70E68" w:rsidP="00E70E68">
            <w:pPr>
              <w:spacing w:before="240" w:after="0" w:line="276" w:lineRule="auto"/>
              <w:jc w:val="center"/>
              <w:rPr>
                <w:rFonts w:ascii="Times New Roman" w:eastAsia="Times New Roman" w:hAnsi="Times New Roman" w:cs="Times New Roman"/>
                <w:b/>
                <w:sz w:val="40"/>
                <w:szCs w:val="40"/>
                <w:lang w:eastAsia="pl-PL"/>
              </w:rPr>
            </w:pPr>
            <w:bookmarkStart w:id="0" w:name="_Hlk78125506"/>
            <w:r w:rsidRPr="00E70E68">
              <w:rPr>
                <w:rFonts w:ascii="Times New Roman" w:hAnsi="Times New Roman" w:cs="Times New Roman"/>
                <w:sz w:val="40"/>
                <w:szCs w:val="40"/>
              </w:rPr>
              <w:t xml:space="preserve">Przygotowanie do testu z etapów </w:t>
            </w:r>
            <w:r>
              <w:rPr>
                <w:rFonts w:ascii="Times New Roman" w:hAnsi="Times New Roman" w:cs="Times New Roman"/>
                <w:sz w:val="40"/>
                <w:szCs w:val="40"/>
              </w:rPr>
              <w:t>4</w:t>
            </w:r>
            <w:r w:rsidRPr="00E70E68">
              <w:rPr>
                <w:rFonts w:ascii="Times New Roman" w:hAnsi="Times New Roman" w:cs="Times New Roman"/>
                <w:sz w:val="40"/>
                <w:szCs w:val="40"/>
              </w:rPr>
              <w:t>-</w:t>
            </w:r>
            <w:r>
              <w:rPr>
                <w:rFonts w:ascii="Times New Roman" w:hAnsi="Times New Roman" w:cs="Times New Roman"/>
                <w:sz w:val="40"/>
                <w:szCs w:val="40"/>
              </w:rPr>
              <w:t>5</w:t>
            </w:r>
            <w:r w:rsidRPr="00E70E68">
              <w:rPr>
                <w:rFonts w:ascii="Times New Roman" w:hAnsi="Times New Roman" w:cs="Times New Roman"/>
                <w:sz w:val="40"/>
                <w:szCs w:val="40"/>
              </w:rPr>
              <w:t>-</w:t>
            </w:r>
            <w:r>
              <w:rPr>
                <w:rFonts w:ascii="Times New Roman" w:hAnsi="Times New Roman" w:cs="Times New Roman"/>
                <w:sz w:val="40"/>
                <w:szCs w:val="40"/>
              </w:rPr>
              <w:t>6</w:t>
            </w:r>
          </w:p>
        </w:tc>
      </w:tr>
    </w:tbl>
    <w:p w14:paraId="1DC05965" w14:textId="77777777" w:rsidR="00E70E68" w:rsidRPr="00E70E68" w:rsidRDefault="00E70E68" w:rsidP="00E70E68">
      <w:pPr>
        <w:spacing w:before="120" w:after="120" w:line="276" w:lineRule="auto"/>
        <w:rPr>
          <w:rFonts w:ascii="Arial" w:eastAsia="Arial" w:hAnsi="Arial" w:cs="Arial"/>
          <w:sz w:val="16"/>
          <w:szCs w:val="16"/>
          <w:lang w:eastAsia="pl-PL"/>
        </w:rPr>
      </w:pPr>
    </w:p>
    <w:p w14:paraId="01D11124" w14:textId="77777777" w:rsidR="003763CE" w:rsidRDefault="003763CE" w:rsidP="003763CE">
      <w:pPr>
        <w:spacing w:before="120" w:after="120" w:line="276" w:lineRule="auto"/>
        <w:rPr>
          <w:rFonts w:ascii="Arial" w:eastAsia="Arial" w:hAnsi="Arial" w:cs="Arial"/>
          <w:sz w:val="16"/>
          <w:szCs w:val="16"/>
          <w:lang w:eastAsia="pl-PL"/>
        </w:rPr>
      </w:pPr>
      <w:bookmarkStart w:id="1" w:name="_Hlk80179927"/>
      <w:bookmarkEnd w:id="0"/>
    </w:p>
    <w:tbl>
      <w:tblPr>
        <w:tblW w:w="9450" w:type="dxa"/>
        <w:tblBorders>
          <w:top w:val="single" w:sz="4" w:space="0" w:color="auto"/>
          <w:left w:val="single" w:sz="4" w:space="0" w:color="auto"/>
          <w:bottom w:val="single" w:sz="4" w:space="0" w:color="auto"/>
          <w:right w:val="single" w:sz="4" w:space="0" w:color="auto"/>
        </w:tblBorders>
        <w:tblLayout w:type="fixed"/>
        <w:tblLook w:val="0600" w:firstRow="0" w:lastRow="0" w:firstColumn="0" w:lastColumn="0" w:noHBand="1" w:noVBand="1"/>
      </w:tblPr>
      <w:tblGrid>
        <w:gridCol w:w="9450"/>
      </w:tblGrid>
      <w:tr w:rsidR="003763CE" w:rsidRPr="00B23123" w14:paraId="13FB6127" w14:textId="77777777" w:rsidTr="003763CE">
        <w:trPr>
          <w:trHeight w:val="301"/>
        </w:trPr>
        <w:tc>
          <w:tcPr>
            <w:tcW w:w="9452" w:type="dxa"/>
            <w:tcBorders>
              <w:top w:val="single" w:sz="4" w:space="0" w:color="auto"/>
              <w:left w:val="single" w:sz="4" w:space="0" w:color="auto"/>
              <w:bottom w:val="single" w:sz="4" w:space="0" w:color="auto"/>
              <w:right w:val="single" w:sz="4" w:space="0" w:color="auto"/>
            </w:tcBorders>
            <w:tcMar>
              <w:top w:w="100" w:type="dxa"/>
              <w:left w:w="100" w:type="dxa"/>
              <w:bottom w:w="100" w:type="dxa"/>
              <w:right w:w="100" w:type="dxa"/>
            </w:tcMar>
            <w:hideMark/>
          </w:tcPr>
          <w:p w14:paraId="62EE2C2A" w14:textId="77777777" w:rsidR="000C634A" w:rsidRDefault="003763CE">
            <w:pPr>
              <w:spacing w:after="0" w:line="276" w:lineRule="auto"/>
              <w:jc w:val="both"/>
              <w:rPr>
                <w:rFonts w:ascii="Times New Roman" w:hAnsi="Times New Roman" w:cs="Times New Roman"/>
                <w:sz w:val="24"/>
                <w:szCs w:val="24"/>
                <w:lang w:val="es-ES"/>
              </w:rPr>
            </w:pPr>
            <w:r w:rsidRPr="00B23123">
              <w:rPr>
                <w:rFonts w:ascii="Times New Roman" w:eastAsia="Times New Roman" w:hAnsi="Times New Roman" w:cs="Times New Roman"/>
                <w:sz w:val="24"/>
                <w:szCs w:val="24"/>
                <w:lang w:val="pl-PL" w:eastAsia="pl-PL"/>
              </w:rPr>
              <w:t>Streszczenie:</w:t>
            </w:r>
            <w:r>
              <w:rPr>
                <w:rFonts w:ascii="Palatino Linotype" w:hAnsi="Palatino Linotype"/>
                <w:sz w:val="24"/>
                <w:szCs w:val="24"/>
                <w:lang w:val="es-ES"/>
              </w:rPr>
              <w:t xml:space="preserve"> </w:t>
            </w:r>
            <w:r w:rsidRPr="00B23123">
              <w:rPr>
                <w:rFonts w:ascii="Times New Roman" w:hAnsi="Times New Roman" w:cs="Times New Roman"/>
                <w:sz w:val="24"/>
                <w:szCs w:val="24"/>
                <w:lang w:val="pl-PL"/>
              </w:rPr>
              <w:t>Scenariusz</w:t>
            </w:r>
            <w:r>
              <w:rPr>
                <w:rFonts w:ascii="Times New Roman" w:hAnsi="Times New Roman" w:cs="Times New Roman"/>
                <w:sz w:val="24"/>
                <w:szCs w:val="24"/>
                <w:lang w:val="es-ES"/>
              </w:rPr>
              <w:t xml:space="preserve"> składa </w:t>
            </w:r>
            <w:r w:rsidRPr="00B23123">
              <w:rPr>
                <w:rFonts w:ascii="Times New Roman" w:hAnsi="Times New Roman" w:cs="Times New Roman"/>
                <w:sz w:val="24"/>
                <w:szCs w:val="24"/>
                <w:lang w:val="pl-PL"/>
              </w:rPr>
              <w:t>się</w:t>
            </w:r>
            <w:r>
              <w:rPr>
                <w:rFonts w:ascii="Times New Roman" w:hAnsi="Times New Roman" w:cs="Times New Roman"/>
                <w:sz w:val="24"/>
                <w:szCs w:val="24"/>
                <w:lang w:val="es-ES"/>
              </w:rPr>
              <w:t xml:space="preserve"> z serii ćwiczeń, mających na celu powtórzenie wiadomości </w:t>
            </w:r>
          </w:p>
          <w:p w14:paraId="4C8B384B" w14:textId="7501D8FC" w:rsidR="003763CE" w:rsidRPr="00B23123" w:rsidRDefault="003763CE">
            <w:pPr>
              <w:spacing w:after="0" w:line="276" w:lineRule="auto"/>
              <w:jc w:val="both"/>
              <w:rPr>
                <w:rFonts w:ascii="Times New Roman" w:eastAsia="Times New Roman" w:hAnsi="Times New Roman" w:cs="Times New Roman"/>
                <w:sz w:val="24"/>
                <w:szCs w:val="24"/>
                <w:lang w:val="pl-PL" w:eastAsia="pl-PL"/>
              </w:rPr>
            </w:pPr>
            <w:r>
              <w:rPr>
                <w:rFonts w:ascii="Times New Roman" w:hAnsi="Times New Roman" w:cs="Times New Roman"/>
                <w:sz w:val="24"/>
                <w:szCs w:val="24"/>
                <w:lang w:val="es-ES"/>
              </w:rPr>
              <w:t xml:space="preserve">i umiejętności z etapów 4, 5, 6. </w:t>
            </w:r>
          </w:p>
        </w:tc>
      </w:tr>
    </w:tbl>
    <w:p w14:paraId="2DCADFB9" w14:textId="77777777" w:rsidR="003763CE" w:rsidRPr="00B23123" w:rsidRDefault="003763CE" w:rsidP="003763CE">
      <w:pPr>
        <w:spacing w:after="0" w:line="480" w:lineRule="auto"/>
        <w:rPr>
          <w:rFonts w:ascii="Times New Roman" w:eastAsia="Times New Roman" w:hAnsi="Times New Roman" w:cs="Times New Roman"/>
          <w:sz w:val="24"/>
          <w:szCs w:val="24"/>
          <w:lang w:val="pl-PL" w:eastAsia="pl-PL"/>
        </w:rPr>
      </w:pPr>
    </w:p>
    <w:p w14:paraId="5AF58BC8" w14:textId="36D95AE3" w:rsidR="003763CE" w:rsidRDefault="003763CE" w:rsidP="003763CE">
      <w:pPr>
        <w:spacing w:after="200" w:line="276" w:lineRule="auto"/>
        <w:rPr>
          <w:rFonts w:ascii="Times New Roman" w:eastAsia="Calibri" w:hAnsi="Times New Roman" w:cs="Times New Roman"/>
          <w:sz w:val="24"/>
          <w:szCs w:val="24"/>
          <w:lang w:val="es-ES"/>
        </w:rPr>
      </w:pPr>
      <w:r w:rsidRPr="00943F67">
        <w:rPr>
          <w:rFonts w:ascii="Times New Roman" w:eastAsia="Calibri" w:hAnsi="Times New Roman" w:cs="Times New Roman"/>
          <w:sz w:val="24"/>
          <w:szCs w:val="24"/>
        </w:rPr>
        <w:t>Objectifs</w:t>
      </w:r>
      <w:r>
        <w:rPr>
          <w:rFonts w:ascii="Times New Roman" w:eastAsia="Calibri" w:hAnsi="Times New Roman" w:cs="Times New Roman"/>
          <w:sz w:val="24"/>
          <w:szCs w:val="24"/>
          <w:lang w:val="es-ES"/>
        </w:rPr>
        <w:t xml:space="preserve"> </w:t>
      </w:r>
      <w:r w:rsidRPr="00943F67">
        <w:rPr>
          <w:rFonts w:ascii="Times New Roman" w:eastAsia="Calibri" w:hAnsi="Times New Roman" w:cs="Times New Roman"/>
          <w:sz w:val="24"/>
          <w:szCs w:val="24"/>
        </w:rPr>
        <w:t>fonctionnels</w:t>
      </w:r>
      <w:r>
        <w:rPr>
          <w:rFonts w:ascii="Times New Roman" w:eastAsia="Calibri" w:hAnsi="Times New Roman" w:cs="Times New Roman"/>
          <w:sz w:val="24"/>
          <w:szCs w:val="24"/>
          <w:lang w:val="es-ES"/>
        </w:rPr>
        <w:t xml:space="preserve"> :</w:t>
      </w:r>
      <w:r>
        <w:rPr>
          <w:rFonts w:ascii="Times New Roman" w:eastAsia="Calibri" w:hAnsi="Times New Roman" w:cs="Times New Roman"/>
          <w:sz w:val="24"/>
          <w:szCs w:val="24"/>
          <w:lang w:val="es-ES"/>
        </w:rPr>
        <w:tab/>
      </w:r>
      <w:r w:rsidRPr="00943F67">
        <w:rPr>
          <w:rFonts w:ascii="Times New Roman" w:eastAsia="Calibri" w:hAnsi="Times New Roman" w:cs="Times New Roman"/>
          <w:sz w:val="24"/>
          <w:szCs w:val="24"/>
        </w:rPr>
        <w:t>revoir</w:t>
      </w:r>
      <w:r>
        <w:rPr>
          <w:rFonts w:ascii="Times New Roman" w:eastAsia="Calibri" w:hAnsi="Times New Roman" w:cs="Times New Roman"/>
          <w:sz w:val="24"/>
          <w:szCs w:val="24"/>
          <w:lang w:val="es-ES"/>
        </w:rPr>
        <w:t xml:space="preserve"> le </w:t>
      </w:r>
      <w:r w:rsidRPr="00943F67">
        <w:rPr>
          <w:rFonts w:ascii="Times New Roman" w:eastAsia="Calibri" w:hAnsi="Times New Roman" w:cs="Times New Roman"/>
          <w:sz w:val="24"/>
          <w:szCs w:val="24"/>
        </w:rPr>
        <w:t>matériel</w:t>
      </w:r>
      <w:r>
        <w:rPr>
          <w:rFonts w:ascii="Times New Roman" w:eastAsia="Calibri" w:hAnsi="Times New Roman" w:cs="Times New Roman"/>
          <w:sz w:val="24"/>
          <w:szCs w:val="24"/>
          <w:lang w:val="es-ES"/>
        </w:rPr>
        <w:t xml:space="preserve"> de </w:t>
      </w:r>
      <w:r w:rsidRPr="00943F67">
        <w:rPr>
          <w:rFonts w:ascii="Times New Roman" w:eastAsia="Calibri" w:hAnsi="Times New Roman" w:cs="Times New Roman"/>
          <w:sz w:val="24"/>
          <w:szCs w:val="24"/>
        </w:rPr>
        <w:t>l’étape</w:t>
      </w:r>
      <w:r>
        <w:rPr>
          <w:rFonts w:ascii="Times New Roman" w:eastAsia="Calibri" w:hAnsi="Times New Roman" w:cs="Times New Roman"/>
          <w:sz w:val="24"/>
          <w:szCs w:val="24"/>
          <w:lang w:val="es-ES"/>
        </w:rPr>
        <w:t xml:space="preserve"> 4-5-6</w:t>
      </w:r>
    </w:p>
    <w:p w14:paraId="19004DC0" w14:textId="1099F3A6" w:rsidR="003763CE" w:rsidRDefault="003763CE" w:rsidP="003763CE">
      <w:pPr>
        <w:spacing w:after="200" w:line="276" w:lineRule="auto"/>
        <w:rPr>
          <w:rFonts w:ascii="Times New Roman" w:eastAsia="Calibri" w:hAnsi="Times New Roman" w:cs="Times New Roman"/>
          <w:sz w:val="24"/>
          <w:szCs w:val="24"/>
          <w:lang w:val="es-ES"/>
        </w:rPr>
      </w:pPr>
      <w:r w:rsidRPr="00943F67">
        <w:rPr>
          <w:rFonts w:ascii="Times New Roman" w:eastAsia="Calibri" w:hAnsi="Times New Roman" w:cs="Times New Roman"/>
          <w:sz w:val="24"/>
          <w:szCs w:val="24"/>
        </w:rPr>
        <w:t>Objectifs</w:t>
      </w:r>
      <w:r>
        <w:rPr>
          <w:rFonts w:ascii="Times New Roman" w:eastAsia="Calibri" w:hAnsi="Times New Roman" w:cs="Times New Roman"/>
          <w:sz w:val="24"/>
          <w:szCs w:val="24"/>
          <w:lang w:val="es-ES"/>
        </w:rPr>
        <w:t xml:space="preserve"> </w:t>
      </w:r>
      <w:r w:rsidR="00B23123" w:rsidRPr="00B23123">
        <w:rPr>
          <w:rFonts w:ascii="Times New Roman" w:eastAsia="Calibri" w:hAnsi="Times New Roman" w:cs="Times New Roman"/>
          <w:sz w:val="24"/>
          <w:szCs w:val="24"/>
        </w:rPr>
        <w:t>lexicaux :</w:t>
      </w:r>
      <w:r w:rsidRPr="00B23123">
        <w:rPr>
          <w:rFonts w:ascii="Times New Roman" w:eastAsia="Calibri" w:hAnsi="Times New Roman" w:cs="Times New Roman"/>
          <w:sz w:val="24"/>
          <w:szCs w:val="24"/>
        </w:rPr>
        <w:tab/>
      </w:r>
      <w:r>
        <w:rPr>
          <w:rFonts w:ascii="Times New Roman" w:eastAsia="Calibri" w:hAnsi="Times New Roman" w:cs="Times New Roman"/>
          <w:sz w:val="24"/>
          <w:szCs w:val="24"/>
          <w:lang w:val="es-ES"/>
        </w:rPr>
        <w:tab/>
        <w:t>revoir le matériel de l</w:t>
      </w:r>
      <w:r w:rsidRPr="00943F67">
        <w:rPr>
          <w:rFonts w:ascii="Times New Roman" w:eastAsia="Calibri" w:hAnsi="Times New Roman" w:cs="Times New Roman"/>
          <w:sz w:val="24"/>
          <w:szCs w:val="24"/>
        </w:rPr>
        <w:t xml:space="preserve">’étape </w:t>
      </w:r>
      <w:r>
        <w:rPr>
          <w:rFonts w:ascii="Times New Roman" w:eastAsia="Calibri" w:hAnsi="Times New Roman" w:cs="Times New Roman"/>
          <w:sz w:val="24"/>
          <w:szCs w:val="24"/>
          <w:lang w:val="es-ES"/>
        </w:rPr>
        <w:t>4-5-6</w:t>
      </w:r>
    </w:p>
    <w:p w14:paraId="3BB38D47" w14:textId="652D59BD" w:rsidR="003763CE" w:rsidRDefault="003763CE" w:rsidP="003763CE">
      <w:pPr>
        <w:spacing w:after="200" w:line="276" w:lineRule="auto"/>
        <w:rPr>
          <w:rFonts w:ascii="Times New Roman" w:eastAsia="Calibri" w:hAnsi="Times New Roman" w:cs="Times New Roman"/>
          <w:sz w:val="24"/>
          <w:szCs w:val="24"/>
          <w:lang w:val="es-ES"/>
        </w:rPr>
      </w:pPr>
      <w:r w:rsidRPr="00943F67">
        <w:rPr>
          <w:rFonts w:ascii="Times New Roman" w:eastAsia="Calibri" w:hAnsi="Times New Roman" w:cs="Times New Roman"/>
          <w:sz w:val="24"/>
          <w:szCs w:val="24"/>
        </w:rPr>
        <w:t xml:space="preserve">Objectifs grammaticaux : </w:t>
      </w:r>
      <w:r w:rsidRPr="00943F67">
        <w:rPr>
          <w:rFonts w:ascii="Times New Roman" w:eastAsia="Calibri" w:hAnsi="Times New Roman" w:cs="Times New Roman"/>
          <w:sz w:val="24"/>
          <w:szCs w:val="24"/>
        </w:rPr>
        <w:tab/>
        <w:t xml:space="preserve">revoir le matériel de l’étape </w:t>
      </w:r>
      <w:r>
        <w:rPr>
          <w:rFonts w:ascii="Times New Roman" w:eastAsia="Calibri" w:hAnsi="Times New Roman" w:cs="Times New Roman"/>
          <w:sz w:val="24"/>
          <w:szCs w:val="24"/>
          <w:lang w:val="es-ES"/>
        </w:rPr>
        <w:t>4-5-6</w:t>
      </w:r>
    </w:p>
    <w:p w14:paraId="723F9E0E" w14:textId="77777777" w:rsidR="003763CE" w:rsidRDefault="003763CE" w:rsidP="003763CE">
      <w:pPr>
        <w:spacing w:after="200" w:line="276" w:lineRule="auto"/>
        <w:rPr>
          <w:rFonts w:ascii="Times New Roman" w:eastAsia="Calibri" w:hAnsi="Times New Roman" w:cs="Times New Roman"/>
          <w:sz w:val="24"/>
          <w:szCs w:val="24"/>
        </w:rPr>
      </w:pPr>
      <w:r w:rsidRPr="00943F67">
        <w:rPr>
          <w:rFonts w:ascii="Times New Roman" w:eastAsia="Calibri" w:hAnsi="Times New Roman" w:cs="Times New Roman"/>
          <w:sz w:val="24"/>
          <w:szCs w:val="24"/>
        </w:rPr>
        <w:t xml:space="preserve">Méthodes : </w:t>
      </w:r>
      <w:r w:rsidRPr="00943F67">
        <w:rPr>
          <w:rFonts w:ascii="Times New Roman" w:eastAsia="Calibri" w:hAnsi="Times New Roman" w:cs="Times New Roman"/>
          <w:sz w:val="24"/>
          <w:szCs w:val="24"/>
        </w:rPr>
        <w:tab/>
      </w:r>
      <w:r w:rsidRPr="00943F67">
        <w:rPr>
          <w:rFonts w:ascii="Times New Roman" w:eastAsia="Calibri" w:hAnsi="Times New Roman" w:cs="Times New Roman"/>
          <w:sz w:val="24"/>
          <w:szCs w:val="24"/>
        </w:rPr>
        <w:tab/>
      </w:r>
      <w:r w:rsidRPr="00943F67">
        <w:rPr>
          <w:rFonts w:ascii="Times New Roman" w:eastAsia="Calibri" w:hAnsi="Times New Roman" w:cs="Times New Roman"/>
          <w:sz w:val="24"/>
          <w:szCs w:val="24"/>
        </w:rPr>
        <w:tab/>
        <w:t xml:space="preserve">active </w:t>
      </w:r>
    </w:p>
    <w:p w14:paraId="0D9F60F2" w14:textId="77777777" w:rsidR="003763CE" w:rsidRPr="00943F67" w:rsidRDefault="003763CE" w:rsidP="003763CE">
      <w:pPr>
        <w:spacing w:after="200" w:line="276" w:lineRule="auto"/>
        <w:rPr>
          <w:rFonts w:ascii="Times New Roman" w:eastAsia="Calibri" w:hAnsi="Times New Roman" w:cs="Times New Roman"/>
          <w:sz w:val="24"/>
          <w:szCs w:val="24"/>
        </w:rPr>
      </w:pPr>
      <w:r w:rsidRPr="00943F67">
        <w:rPr>
          <w:rFonts w:ascii="Times New Roman" w:eastAsia="Calibri" w:hAnsi="Times New Roman" w:cs="Times New Roman"/>
          <w:sz w:val="24"/>
          <w:szCs w:val="24"/>
        </w:rPr>
        <w:t xml:space="preserve">Formes de travail : </w:t>
      </w:r>
      <w:r w:rsidRPr="00943F67">
        <w:rPr>
          <w:rFonts w:ascii="Times New Roman" w:eastAsia="Calibri" w:hAnsi="Times New Roman" w:cs="Times New Roman"/>
          <w:sz w:val="24"/>
          <w:szCs w:val="24"/>
        </w:rPr>
        <w:tab/>
      </w:r>
      <w:r w:rsidRPr="00943F67">
        <w:rPr>
          <w:rFonts w:ascii="Times New Roman" w:eastAsia="Calibri" w:hAnsi="Times New Roman" w:cs="Times New Roman"/>
          <w:sz w:val="24"/>
          <w:szCs w:val="24"/>
        </w:rPr>
        <w:tab/>
        <w:t>en groupes</w:t>
      </w:r>
    </w:p>
    <w:p w14:paraId="3656E015" w14:textId="77777777" w:rsidR="003763CE" w:rsidRPr="00943F67" w:rsidRDefault="003763CE" w:rsidP="003763CE">
      <w:pPr>
        <w:spacing w:after="200" w:line="276" w:lineRule="auto"/>
        <w:rPr>
          <w:rFonts w:ascii="Times New Roman" w:eastAsia="Calibri" w:hAnsi="Times New Roman" w:cs="Times New Roman"/>
          <w:sz w:val="24"/>
          <w:szCs w:val="24"/>
        </w:rPr>
      </w:pPr>
      <w:r w:rsidRPr="00943F67">
        <w:rPr>
          <w:rFonts w:ascii="Times New Roman" w:eastAsia="Calibri" w:hAnsi="Times New Roman" w:cs="Times New Roman"/>
          <w:sz w:val="24"/>
          <w:szCs w:val="24"/>
        </w:rPr>
        <w:t xml:space="preserve">Durée : </w:t>
      </w:r>
      <w:r w:rsidRPr="00943F67">
        <w:rPr>
          <w:rFonts w:ascii="Times New Roman" w:eastAsia="Calibri" w:hAnsi="Times New Roman" w:cs="Times New Roman"/>
          <w:sz w:val="24"/>
          <w:szCs w:val="24"/>
        </w:rPr>
        <w:tab/>
      </w:r>
      <w:r w:rsidRPr="00943F67">
        <w:rPr>
          <w:rFonts w:ascii="Times New Roman" w:eastAsia="Calibri" w:hAnsi="Times New Roman" w:cs="Times New Roman"/>
          <w:sz w:val="24"/>
          <w:szCs w:val="24"/>
        </w:rPr>
        <w:tab/>
      </w:r>
      <w:r w:rsidRPr="00943F67">
        <w:rPr>
          <w:rFonts w:ascii="Times New Roman" w:eastAsia="Calibri" w:hAnsi="Times New Roman" w:cs="Times New Roman"/>
          <w:sz w:val="24"/>
          <w:szCs w:val="24"/>
        </w:rPr>
        <w:tab/>
        <w:t>45 minutes</w:t>
      </w:r>
    </w:p>
    <w:p w14:paraId="3DDF5A00" w14:textId="77777777" w:rsidR="003763CE" w:rsidRPr="00943F67" w:rsidRDefault="003763CE" w:rsidP="003763CE">
      <w:pPr>
        <w:spacing w:before="240" w:after="240" w:line="276" w:lineRule="auto"/>
        <w:rPr>
          <w:rFonts w:ascii="Times New Roman" w:eastAsia="Times New Roman" w:hAnsi="Times New Roman" w:cs="Times New Roman"/>
          <w:b/>
          <w:color w:val="7030A0"/>
          <w:sz w:val="24"/>
          <w:szCs w:val="24"/>
          <w:lang w:eastAsia="pl-PL"/>
        </w:rPr>
      </w:pPr>
    </w:p>
    <w:p w14:paraId="3C8C79B5" w14:textId="77777777" w:rsidR="003763CE" w:rsidRPr="00943F67" w:rsidRDefault="003763CE" w:rsidP="003763CE">
      <w:pPr>
        <w:spacing w:before="240" w:after="240" w:line="276" w:lineRule="auto"/>
        <w:rPr>
          <w:rFonts w:ascii="Times New Roman" w:eastAsia="Times New Roman" w:hAnsi="Times New Roman" w:cs="Times New Roman"/>
          <w:b/>
          <w:color w:val="7030A0"/>
          <w:sz w:val="24"/>
          <w:szCs w:val="24"/>
          <w:lang w:eastAsia="pl-PL"/>
        </w:rPr>
      </w:pPr>
      <w:r w:rsidRPr="00943F67">
        <w:rPr>
          <w:rFonts w:ascii="Times New Roman" w:eastAsia="Times New Roman" w:hAnsi="Times New Roman" w:cs="Times New Roman"/>
          <w:b/>
          <w:color w:val="7030A0"/>
          <w:sz w:val="24"/>
          <w:szCs w:val="24"/>
          <w:lang w:eastAsia="pl-PL"/>
        </w:rPr>
        <w:t>DÉROULEMENT</w:t>
      </w:r>
    </w:p>
    <w:p w14:paraId="7425E812" w14:textId="77777777" w:rsidR="003763CE" w:rsidRDefault="003763CE" w:rsidP="003763CE">
      <w:pPr>
        <w:spacing w:after="0" w:line="276" w:lineRule="auto"/>
        <w:jc w:val="both"/>
        <w:rPr>
          <w:rFonts w:ascii="Times New Roman" w:eastAsia="Arial" w:hAnsi="Times New Roman" w:cs="Times New Roman"/>
          <w:sz w:val="24"/>
          <w:szCs w:val="24"/>
          <w:lang w:eastAsia="pl-PL"/>
        </w:rPr>
      </w:pPr>
      <w:r w:rsidRPr="00943F67">
        <w:rPr>
          <w:rFonts w:ascii="Times New Roman" w:eastAsia="Times New Roman" w:hAnsi="Times New Roman" w:cs="Times New Roman"/>
          <w:sz w:val="24"/>
          <w:szCs w:val="24"/>
          <w:lang w:eastAsia="pl-PL"/>
        </w:rPr>
        <w:t xml:space="preserve">Saluez vos élèves. </w:t>
      </w:r>
    </w:p>
    <w:p w14:paraId="6D44FA24" w14:textId="77777777" w:rsidR="003763CE" w:rsidRDefault="003763CE" w:rsidP="003763CE">
      <w:pPr>
        <w:tabs>
          <w:tab w:val="left" w:pos="3119"/>
        </w:tabs>
        <w:spacing w:after="0" w:line="276" w:lineRule="auto"/>
        <w:jc w:val="both"/>
        <w:rPr>
          <w:rFonts w:ascii="Times New Roman" w:eastAsia="Arial" w:hAnsi="Times New Roman" w:cs="Times New Roman"/>
          <w:sz w:val="24"/>
          <w:szCs w:val="24"/>
          <w:lang w:eastAsia="pl-PL"/>
        </w:rPr>
      </w:pPr>
    </w:p>
    <w:p w14:paraId="0A3D1DCF" w14:textId="77777777" w:rsidR="003763CE" w:rsidRDefault="003763CE" w:rsidP="003763CE">
      <w:pPr>
        <w:spacing w:after="0" w:line="276" w:lineRule="auto"/>
        <w:jc w:val="both"/>
        <w:rPr>
          <w:rFonts w:ascii="Times New Roman" w:hAnsi="Times New Roman" w:cs="Times New Roman"/>
          <w:sz w:val="24"/>
          <w:szCs w:val="24"/>
        </w:rPr>
      </w:pPr>
      <w:r>
        <w:rPr>
          <w:rFonts w:ascii="Times New Roman" w:eastAsia="Arial" w:hAnsi="Times New Roman" w:cs="Times New Roman"/>
          <w:sz w:val="24"/>
          <w:szCs w:val="24"/>
          <w:lang w:eastAsia="pl-PL"/>
        </w:rPr>
        <w:t xml:space="preserve">Vérifiez les devoirs et </w:t>
      </w:r>
      <w:r w:rsidRPr="00943F67">
        <w:rPr>
          <w:rFonts w:ascii="Times New Roman" w:eastAsia="Times New Roman" w:hAnsi="Times New Roman" w:cs="Times New Roman"/>
          <w:sz w:val="24"/>
          <w:szCs w:val="24"/>
          <w:lang w:eastAsia="pl-PL"/>
        </w:rPr>
        <w:t>présentez les objectifs de la leçon. Expliquez aux élèves qu’ils travailleront en groupe pendant le cours et demandez – leur de</w:t>
      </w:r>
      <w:r>
        <w:rPr>
          <w:rFonts w:ascii="Times New Roman" w:hAnsi="Times New Roman" w:cs="Times New Roman"/>
          <w:sz w:val="24"/>
          <w:szCs w:val="24"/>
        </w:rPr>
        <w:t xml:space="preserve"> se mettre en groupes de 4 personnes. De ce fait, en fonction du niveau de votre groupe classe, précisez pour chaque activité le temps limite à effectuer des exercices.</w:t>
      </w:r>
    </w:p>
    <w:p w14:paraId="65AD42DF" w14:textId="77777777" w:rsidR="003763CE" w:rsidRDefault="003763CE" w:rsidP="003763CE">
      <w:pPr>
        <w:spacing w:after="0" w:line="276" w:lineRule="auto"/>
        <w:jc w:val="both"/>
        <w:rPr>
          <w:rFonts w:ascii="Times New Roman" w:hAnsi="Times New Roman" w:cs="Times New Roman"/>
          <w:sz w:val="24"/>
          <w:szCs w:val="24"/>
        </w:rPr>
      </w:pPr>
    </w:p>
    <w:p w14:paraId="42EB5973" w14:textId="4AD477FC" w:rsidR="003763CE" w:rsidRDefault="003763CE" w:rsidP="003763CE">
      <w:pPr>
        <w:spacing w:after="0" w:line="276" w:lineRule="auto"/>
        <w:jc w:val="both"/>
        <w:rPr>
          <w:rFonts w:ascii="Times New Roman" w:eastAsia="Arial" w:hAnsi="Times New Roman" w:cs="Times New Roman"/>
          <w:sz w:val="24"/>
          <w:szCs w:val="24"/>
          <w:lang w:eastAsia="pl-PL"/>
        </w:rPr>
      </w:pPr>
      <w:r>
        <w:rPr>
          <w:rFonts w:ascii="Times New Roman" w:hAnsi="Times New Roman" w:cs="Times New Roman"/>
          <w:sz w:val="24"/>
          <w:szCs w:val="24"/>
        </w:rPr>
        <w:t xml:space="preserve">Ensuite, proposez aux apprenants de créer à l’aide du manuel et du cahier d’exercices, </w:t>
      </w:r>
      <w:r>
        <w:rPr>
          <w:rFonts w:ascii="Times New Roman" w:hAnsi="Times New Roman" w:cs="Times New Roman"/>
          <w:i/>
          <w:iCs/>
          <w:sz w:val="24"/>
          <w:szCs w:val="24"/>
        </w:rPr>
        <w:t xml:space="preserve">le Vocabulaire récapitulatif </w:t>
      </w:r>
      <w:r>
        <w:rPr>
          <w:rFonts w:ascii="Times New Roman" w:hAnsi="Times New Roman" w:cs="Times New Roman"/>
          <w:sz w:val="24"/>
          <w:szCs w:val="24"/>
        </w:rPr>
        <w:t xml:space="preserve">se référant aux grands thèmes des étapes 4, 5 et 6. L’activité accomplie, demandez aux membres des groupes de compter le nombre des mots. Le groupe, ayant le nombre des mots le plus élevé, exposera son vocabulaire. Les élèves des groupes restants sont tenus à suivre les mots dans leurs cahiers, cocher les mots entendus s’ils les possèdent et enfin, à lire le vocabulaire qui n’a pas encore été présenté. </w:t>
      </w:r>
    </w:p>
    <w:p w14:paraId="59D374F5" w14:textId="4313DDE0" w:rsidR="003763CE" w:rsidRPr="00943F67" w:rsidRDefault="003763CE" w:rsidP="003763CE">
      <w:pPr>
        <w:spacing w:before="240" w:after="240" w:line="276" w:lineRule="auto"/>
        <w:jc w:val="both"/>
        <w:rPr>
          <w:rFonts w:ascii="Times New Roman" w:eastAsia="Times New Roman" w:hAnsi="Times New Roman" w:cs="Times New Roman"/>
          <w:sz w:val="24"/>
          <w:szCs w:val="24"/>
          <w:lang w:eastAsia="pl-PL"/>
        </w:rPr>
      </w:pPr>
      <w:r w:rsidRPr="00943F67">
        <w:rPr>
          <w:rFonts w:ascii="Times New Roman" w:eastAsia="Calibri" w:hAnsi="Times New Roman" w:cs="Times New Roman"/>
          <w:b/>
          <w:sz w:val="24"/>
          <w:szCs w:val="24"/>
          <w:lang w:eastAsia="pl-PL"/>
        </w:rPr>
        <w:t xml:space="preserve">Ex. </w:t>
      </w:r>
      <w:r w:rsidR="009F0300" w:rsidRPr="00943F67">
        <w:rPr>
          <w:rFonts w:ascii="Times New Roman" w:eastAsia="Calibri" w:hAnsi="Times New Roman" w:cs="Times New Roman"/>
          <w:b/>
          <w:sz w:val="24"/>
          <w:szCs w:val="24"/>
          <w:lang w:eastAsia="pl-PL"/>
        </w:rPr>
        <w:t>12</w:t>
      </w:r>
      <w:r w:rsidRPr="00943F67">
        <w:rPr>
          <w:rFonts w:ascii="Times New Roman" w:eastAsia="Calibri" w:hAnsi="Times New Roman" w:cs="Times New Roman"/>
          <w:b/>
          <w:sz w:val="24"/>
          <w:szCs w:val="24"/>
          <w:lang w:eastAsia="pl-PL"/>
        </w:rPr>
        <w:t xml:space="preserve">, page </w:t>
      </w:r>
      <w:r w:rsidR="009F0300" w:rsidRPr="00943F67">
        <w:rPr>
          <w:rFonts w:ascii="Times New Roman" w:eastAsia="Calibri" w:hAnsi="Times New Roman" w:cs="Times New Roman"/>
          <w:b/>
          <w:sz w:val="24"/>
          <w:szCs w:val="24"/>
          <w:lang w:eastAsia="pl-PL"/>
        </w:rPr>
        <w:t>62</w:t>
      </w:r>
      <w:r w:rsidRPr="00943F67">
        <w:rPr>
          <w:rFonts w:ascii="Times New Roman" w:eastAsia="Calibri" w:hAnsi="Times New Roman" w:cs="Times New Roman"/>
          <w:b/>
          <w:sz w:val="24"/>
          <w:szCs w:val="24"/>
          <w:lang w:eastAsia="pl-PL"/>
        </w:rPr>
        <w:t> </w:t>
      </w:r>
      <w:r w:rsidRPr="00943F67">
        <w:rPr>
          <w:rFonts w:ascii="Times New Roman" w:eastAsia="Calibri" w:hAnsi="Times New Roman" w:cs="Times New Roman"/>
          <w:sz w:val="24"/>
          <w:szCs w:val="24"/>
          <w:lang w:eastAsia="pl-PL"/>
        </w:rPr>
        <w:t xml:space="preserve">: </w:t>
      </w:r>
      <w:r w:rsidRPr="00943F67">
        <w:rPr>
          <w:rFonts w:ascii="Times New Roman" w:eastAsia="Calibri" w:hAnsi="Times New Roman" w:cs="Times New Roman"/>
          <w:sz w:val="24"/>
          <w:szCs w:val="24"/>
        </w:rPr>
        <w:t xml:space="preserve">Demandez </w:t>
      </w:r>
      <w:r w:rsidRPr="00943F67">
        <w:rPr>
          <w:rFonts w:ascii="Times New Roman" w:eastAsia="Arial" w:hAnsi="Times New Roman" w:cs="Times New Roman"/>
          <w:sz w:val="24"/>
          <w:szCs w:val="24"/>
          <w:lang w:eastAsia="pl-PL"/>
        </w:rPr>
        <w:t xml:space="preserve">aux élèves </w:t>
      </w:r>
      <w:r w:rsidRPr="00943F67">
        <w:rPr>
          <w:rFonts w:ascii="Times New Roman" w:eastAsia="Calibri" w:hAnsi="Times New Roman" w:cs="Times New Roman"/>
          <w:sz w:val="24"/>
          <w:szCs w:val="24"/>
        </w:rPr>
        <w:t xml:space="preserve">d’ouvrir les cahiers d’exercices à la page </w:t>
      </w:r>
      <w:r w:rsidR="009F0300" w:rsidRPr="00943F67">
        <w:rPr>
          <w:rFonts w:ascii="Times New Roman" w:eastAsia="Calibri" w:hAnsi="Times New Roman" w:cs="Times New Roman"/>
          <w:sz w:val="24"/>
          <w:szCs w:val="24"/>
        </w:rPr>
        <w:t>62</w:t>
      </w:r>
      <w:r w:rsidRPr="00943F67">
        <w:rPr>
          <w:rFonts w:ascii="Times New Roman" w:eastAsia="Calibri" w:hAnsi="Times New Roman" w:cs="Times New Roman"/>
          <w:sz w:val="24"/>
          <w:szCs w:val="24"/>
        </w:rPr>
        <w:t xml:space="preserve"> et de </w:t>
      </w:r>
      <w:r w:rsidR="00943F67" w:rsidRPr="00943F67">
        <w:rPr>
          <w:rFonts w:ascii="Times New Roman" w:eastAsia="Calibri" w:hAnsi="Times New Roman" w:cs="Times New Roman"/>
          <w:sz w:val="24"/>
          <w:szCs w:val="24"/>
        </w:rPr>
        <w:t>préparer</w:t>
      </w:r>
      <w:r w:rsidR="009F0300" w:rsidRPr="00943F67">
        <w:rPr>
          <w:rFonts w:ascii="Times New Roman" w:eastAsia="Calibri" w:hAnsi="Times New Roman" w:cs="Times New Roman"/>
          <w:sz w:val="24"/>
          <w:szCs w:val="24"/>
        </w:rPr>
        <w:t xml:space="preserve"> les listes des choses </w:t>
      </w:r>
      <w:r w:rsidR="00943F67" w:rsidRPr="00943F67">
        <w:rPr>
          <w:rFonts w:ascii="Times New Roman" w:eastAsia="Calibri" w:hAnsi="Times New Roman" w:cs="Times New Roman"/>
          <w:sz w:val="24"/>
          <w:szCs w:val="24"/>
        </w:rPr>
        <w:t>à</w:t>
      </w:r>
      <w:r w:rsidR="009F0300" w:rsidRPr="00943F67">
        <w:rPr>
          <w:rFonts w:ascii="Times New Roman" w:eastAsia="Calibri" w:hAnsi="Times New Roman" w:cs="Times New Roman"/>
          <w:sz w:val="24"/>
          <w:szCs w:val="24"/>
        </w:rPr>
        <w:t xml:space="preserve"> faire en utilisant l</w:t>
      </w:r>
      <w:r w:rsidR="00943F67" w:rsidRPr="00943F67">
        <w:rPr>
          <w:rFonts w:ascii="Times New Roman" w:eastAsia="Calibri" w:hAnsi="Times New Roman" w:cs="Times New Roman"/>
          <w:sz w:val="24"/>
          <w:szCs w:val="24"/>
        </w:rPr>
        <w:t>e subjonctif présent.</w:t>
      </w:r>
    </w:p>
    <w:p w14:paraId="203AAF3A" w14:textId="77777777" w:rsidR="003763CE" w:rsidRDefault="003763CE" w:rsidP="003763CE">
      <w:pPr>
        <w:spacing w:after="0" w:line="276" w:lineRule="auto"/>
        <w:jc w:val="both"/>
        <w:rPr>
          <w:rFonts w:ascii="Times New Roman" w:eastAsia="Arial" w:hAnsi="Times New Roman" w:cs="Times New Roman"/>
          <w:b/>
          <w:sz w:val="24"/>
          <w:szCs w:val="24"/>
          <w:lang w:eastAsia="pl-PL"/>
        </w:rPr>
      </w:pPr>
    </w:p>
    <w:p w14:paraId="0660FDD8" w14:textId="77777777" w:rsidR="003763CE" w:rsidRDefault="003763CE" w:rsidP="003763CE">
      <w:pPr>
        <w:spacing w:after="0" w:line="276" w:lineRule="auto"/>
        <w:jc w:val="both"/>
        <w:rPr>
          <w:rFonts w:ascii="Times New Roman" w:eastAsia="Arial" w:hAnsi="Times New Roman" w:cs="Times New Roman"/>
          <w:b/>
          <w:sz w:val="24"/>
          <w:szCs w:val="24"/>
          <w:lang w:eastAsia="pl-PL"/>
        </w:rPr>
      </w:pPr>
    </w:p>
    <w:p w14:paraId="51F6FCAB" w14:textId="77777777" w:rsidR="003763CE" w:rsidRDefault="003763CE" w:rsidP="003763CE">
      <w:pPr>
        <w:spacing w:after="0" w:line="276" w:lineRule="auto"/>
        <w:jc w:val="both"/>
        <w:rPr>
          <w:rFonts w:ascii="Times New Roman" w:eastAsia="Arial" w:hAnsi="Times New Roman" w:cs="Times New Roman"/>
          <w:b/>
          <w:sz w:val="24"/>
          <w:szCs w:val="24"/>
          <w:lang w:eastAsia="pl-PL"/>
        </w:rPr>
      </w:pPr>
    </w:p>
    <w:p w14:paraId="0B48049D" w14:textId="77777777" w:rsidR="003763CE" w:rsidRDefault="003763CE" w:rsidP="003763CE">
      <w:pPr>
        <w:spacing w:after="0" w:line="276" w:lineRule="auto"/>
        <w:jc w:val="both"/>
        <w:rPr>
          <w:rFonts w:ascii="Times New Roman" w:eastAsia="Arial" w:hAnsi="Times New Roman" w:cs="Times New Roman"/>
          <w:b/>
          <w:sz w:val="24"/>
          <w:szCs w:val="24"/>
          <w:lang w:eastAsia="pl-PL"/>
        </w:rPr>
      </w:pPr>
    </w:p>
    <w:p w14:paraId="5F1EC044" w14:textId="6307A610" w:rsidR="00D801DF" w:rsidRDefault="003763CE" w:rsidP="00D801DF">
      <w:pPr>
        <w:spacing w:after="0" w:line="276" w:lineRule="auto"/>
        <w:jc w:val="both"/>
        <w:rPr>
          <w:rFonts w:ascii="Times New Roman" w:eastAsia="Arial" w:hAnsi="Times New Roman" w:cs="Times New Roman"/>
          <w:b/>
          <w:sz w:val="24"/>
          <w:szCs w:val="24"/>
          <w:lang w:eastAsia="pl-PL"/>
        </w:rPr>
      </w:pPr>
      <w:r>
        <w:rPr>
          <w:rFonts w:ascii="Times New Roman" w:eastAsia="Arial" w:hAnsi="Times New Roman" w:cs="Times New Roman"/>
          <w:b/>
          <w:sz w:val="24"/>
          <w:szCs w:val="24"/>
          <w:lang w:eastAsia="pl-PL"/>
        </w:rPr>
        <w:lastRenderedPageBreak/>
        <w:t xml:space="preserve">Ex. </w:t>
      </w:r>
      <w:r w:rsidR="00943F67">
        <w:rPr>
          <w:rFonts w:ascii="Times New Roman" w:eastAsia="Arial" w:hAnsi="Times New Roman" w:cs="Times New Roman"/>
          <w:b/>
          <w:sz w:val="24"/>
          <w:szCs w:val="24"/>
          <w:lang w:eastAsia="pl-PL"/>
        </w:rPr>
        <w:t>15</w:t>
      </w:r>
      <w:r>
        <w:rPr>
          <w:rFonts w:ascii="Times New Roman" w:eastAsia="Arial" w:hAnsi="Times New Roman" w:cs="Times New Roman"/>
          <w:b/>
          <w:sz w:val="24"/>
          <w:szCs w:val="24"/>
          <w:lang w:eastAsia="pl-PL"/>
        </w:rPr>
        <w:t xml:space="preserve">, page </w:t>
      </w:r>
      <w:r w:rsidR="00943F67">
        <w:rPr>
          <w:rFonts w:ascii="Times New Roman" w:eastAsia="Arial" w:hAnsi="Times New Roman" w:cs="Times New Roman"/>
          <w:b/>
          <w:sz w:val="24"/>
          <w:szCs w:val="24"/>
          <w:lang w:eastAsia="pl-PL"/>
        </w:rPr>
        <w:t>64</w:t>
      </w:r>
      <w:r>
        <w:rPr>
          <w:rFonts w:ascii="Times New Roman" w:eastAsia="Arial" w:hAnsi="Times New Roman" w:cs="Times New Roman"/>
          <w:b/>
          <w:sz w:val="24"/>
          <w:szCs w:val="24"/>
          <w:lang w:eastAsia="pl-PL"/>
        </w:rPr>
        <w:t> </w:t>
      </w:r>
      <w:r>
        <w:rPr>
          <w:rFonts w:ascii="Times New Roman" w:eastAsia="Arial" w:hAnsi="Times New Roman" w:cs="Times New Roman"/>
          <w:sz w:val="24"/>
          <w:szCs w:val="24"/>
          <w:lang w:eastAsia="pl-PL"/>
        </w:rPr>
        <w:t xml:space="preserve">: </w:t>
      </w:r>
      <w:r w:rsidR="00D801DF">
        <w:rPr>
          <w:rFonts w:ascii="Times New Roman" w:eastAsia="Arial" w:hAnsi="Times New Roman" w:cs="Times New Roman"/>
          <w:sz w:val="24"/>
          <w:szCs w:val="24"/>
          <w:lang w:eastAsia="pl-PL"/>
        </w:rPr>
        <w:t xml:space="preserve">L’activité consiste à associer les traits de caractère aux qualités ou </w:t>
      </w:r>
      <w:r w:rsidR="00B23123">
        <w:rPr>
          <w:rFonts w:ascii="Times New Roman" w:eastAsia="Arial" w:hAnsi="Times New Roman" w:cs="Times New Roman"/>
          <w:sz w:val="24"/>
          <w:szCs w:val="24"/>
          <w:lang w:eastAsia="pl-PL"/>
        </w:rPr>
        <w:t>aux</w:t>
      </w:r>
      <w:r w:rsidR="00D801DF">
        <w:rPr>
          <w:rFonts w:ascii="Times New Roman" w:eastAsia="Arial" w:hAnsi="Times New Roman" w:cs="Times New Roman"/>
          <w:sz w:val="24"/>
          <w:szCs w:val="24"/>
          <w:lang w:eastAsia="pl-PL"/>
        </w:rPr>
        <w:t xml:space="preserve"> défauts vu le marché </w:t>
      </w:r>
      <w:r w:rsidR="000C634A">
        <w:rPr>
          <w:rFonts w:ascii="Times New Roman" w:eastAsia="Arial" w:hAnsi="Times New Roman" w:cs="Times New Roman"/>
          <w:sz w:val="24"/>
          <w:szCs w:val="24"/>
          <w:lang w:eastAsia="pl-PL"/>
        </w:rPr>
        <w:t>du</w:t>
      </w:r>
      <w:r w:rsidR="00D801DF">
        <w:rPr>
          <w:rFonts w:ascii="Times New Roman" w:eastAsia="Arial" w:hAnsi="Times New Roman" w:cs="Times New Roman"/>
          <w:sz w:val="24"/>
          <w:szCs w:val="24"/>
          <w:lang w:eastAsia="pl-PL"/>
        </w:rPr>
        <w:t xml:space="preserve"> travail. </w:t>
      </w:r>
    </w:p>
    <w:p w14:paraId="03C3C6EF" w14:textId="77777777" w:rsidR="00D801DF" w:rsidRDefault="00D801DF" w:rsidP="00D801DF">
      <w:pPr>
        <w:spacing w:after="0" w:line="276" w:lineRule="auto"/>
        <w:jc w:val="both"/>
        <w:rPr>
          <w:rFonts w:ascii="Times New Roman" w:eastAsia="Arial" w:hAnsi="Times New Roman" w:cs="Times New Roman"/>
          <w:b/>
          <w:sz w:val="24"/>
          <w:szCs w:val="24"/>
          <w:lang w:eastAsia="pl-PL"/>
        </w:rPr>
      </w:pPr>
    </w:p>
    <w:p w14:paraId="22F801E5" w14:textId="5CE4BF90" w:rsidR="003763CE" w:rsidRDefault="003763CE" w:rsidP="003763CE">
      <w:pPr>
        <w:spacing w:after="0" w:line="276" w:lineRule="auto"/>
        <w:jc w:val="both"/>
        <w:rPr>
          <w:rFonts w:ascii="Times New Roman" w:eastAsia="Arial" w:hAnsi="Times New Roman" w:cs="Times New Roman"/>
          <w:sz w:val="24"/>
          <w:szCs w:val="24"/>
          <w:lang w:eastAsia="pl-PL"/>
        </w:rPr>
      </w:pPr>
      <w:r>
        <w:rPr>
          <w:rFonts w:ascii="Times New Roman" w:eastAsia="Arial" w:hAnsi="Times New Roman" w:cs="Times New Roman"/>
          <w:b/>
          <w:sz w:val="24"/>
          <w:szCs w:val="24"/>
          <w:lang w:eastAsia="pl-PL"/>
        </w:rPr>
        <w:t>Ex.</w:t>
      </w:r>
      <w:r w:rsidR="00943F67">
        <w:rPr>
          <w:rFonts w:ascii="Times New Roman" w:eastAsia="Arial" w:hAnsi="Times New Roman" w:cs="Times New Roman"/>
          <w:b/>
          <w:sz w:val="24"/>
          <w:szCs w:val="24"/>
          <w:lang w:eastAsia="pl-PL"/>
        </w:rPr>
        <w:t xml:space="preserve"> 16</w:t>
      </w:r>
      <w:r>
        <w:rPr>
          <w:rFonts w:ascii="Times New Roman" w:eastAsia="Arial" w:hAnsi="Times New Roman" w:cs="Times New Roman"/>
          <w:b/>
          <w:sz w:val="24"/>
          <w:szCs w:val="24"/>
          <w:lang w:eastAsia="pl-PL"/>
        </w:rPr>
        <w:t>,</w:t>
      </w:r>
      <w:r w:rsidR="00943F67">
        <w:rPr>
          <w:rFonts w:ascii="Times New Roman" w:eastAsia="Arial" w:hAnsi="Times New Roman" w:cs="Times New Roman"/>
          <w:b/>
          <w:sz w:val="24"/>
          <w:szCs w:val="24"/>
          <w:lang w:eastAsia="pl-PL"/>
        </w:rPr>
        <w:t xml:space="preserve"> </w:t>
      </w:r>
      <w:r>
        <w:rPr>
          <w:rFonts w:ascii="Times New Roman" w:eastAsia="Arial" w:hAnsi="Times New Roman" w:cs="Times New Roman"/>
          <w:b/>
          <w:sz w:val="24"/>
          <w:szCs w:val="24"/>
          <w:lang w:eastAsia="pl-PL"/>
        </w:rPr>
        <w:t xml:space="preserve">page </w:t>
      </w:r>
      <w:r w:rsidR="00943F67">
        <w:rPr>
          <w:rFonts w:ascii="Times New Roman" w:eastAsia="Arial" w:hAnsi="Times New Roman" w:cs="Times New Roman"/>
          <w:b/>
          <w:sz w:val="24"/>
          <w:szCs w:val="24"/>
          <w:lang w:eastAsia="pl-PL"/>
        </w:rPr>
        <w:t>64</w:t>
      </w:r>
      <w:r>
        <w:rPr>
          <w:rFonts w:ascii="Times New Roman" w:eastAsia="Arial" w:hAnsi="Times New Roman" w:cs="Times New Roman"/>
          <w:b/>
          <w:sz w:val="24"/>
          <w:szCs w:val="24"/>
          <w:lang w:eastAsia="pl-PL"/>
        </w:rPr>
        <w:t xml:space="preserve"> </w:t>
      </w:r>
      <w:r>
        <w:rPr>
          <w:rFonts w:ascii="Times New Roman" w:eastAsia="Arial" w:hAnsi="Times New Roman" w:cs="Times New Roman"/>
          <w:sz w:val="24"/>
          <w:szCs w:val="24"/>
          <w:lang w:eastAsia="pl-PL"/>
        </w:rPr>
        <w:t xml:space="preserve">: </w:t>
      </w:r>
      <w:r w:rsidR="00B23123">
        <w:rPr>
          <w:rFonts w:ascii="Times New Roman" w:eastAsia="Arial" w:hAnsi="Times New Roman" w:cs="Times New Roman"/>
          <w:sz w:val="24"/>
          <w:szCs w:val="24"/>
          <w:lang w:eastAsia="pl-PL"/>
        </w:rPr>
        <w:t>Les élèves sont tenus à faire correspondre 3 qualités et 3 défauts aux métiers présentés ainsi que justifier leur choix.</w:t>
      </w:r>
    </w:p>
    <w:p w14:paraId="2B5FFD04" w14:textId="77777777" w:rsidR="00B23123" w:rsidRDefault="00B23123" w:rsidP="003763CE">
      <w:pPr>
        <w:spacing w:after="0" w:line="276" w:lineRule="auto"/>
        <w:jc w:val="both"/>
        <w:rPr>
          <w:rFonts w:ascii="Times New Roman" w:eastAsia="Calibri" w:hAnsi="Times New Roman" w:cs="Times New Roman"/>
          <w:bCs/>
          <w:sz w:val="24"/>
          <w:szCs w:val="24"/>
        </w:rPr>
      </w:pPr>
    </w:p>
    <w:p w14:paraId="5C938AF5" w14:textId="69933415" w:rsidR="004A547E" w:rsidRDefault="00943F67" w:rsidP="003763CE">
      <w:pPr>
        <w:spacing w:after="0" w:line="276" w:lineRule="auto"/>
        <w:jc w:val="both"/>
        <w:rPr>
          <w:rFonts w:ascii="Times New Roman" w:eastAsia="Arial" w:hAnsi="Times New Roman" w:cs="Times New Roman"/>
          <w:sz w:val="24"/>
          <w:szCs w:val="24"/>
          <w:lang w:eastAsia="pl-PL"/>
        </w:rPr>
      </w:pPr>
      <w:r>
        <w:rPr>
          <w:rFonts w:ascii="Times New Roman" w:eastAsia="Arial" w:hAnsi="Times New Roman" w:cs="Times New Roman"/>
          <w:b/>
          <w:sz w:val="24"/>
          <w:szCs w:val="24"/>
          <w:lang w:eastAsia="pl-PL"/>
        </w:rPr>
        <w:t xml:space="preserve">Ex. 15, page </w:t>
      </w:r>
      <w:r w:rsidR="00D801DF">
        <w:rPr>
          <w:rFonts w:ascii="Times New Roman" w:eastAsia="Arial" w:hAnsi="Times New Roman" w:cs="Times New Roman"/>
          <w:b/>
          <w:sz w:val="24"/>
          <w:szCs w:val="24"/>
          <w:lang w:eastAsia="pl-PL"/>
        </w:rPr>
        <w:t>72</w:t>
      </w:r>
      <w:r>
        <w:rPr>
          <w:rFonts w:ascii="Times New Roman" w:eastAsia="Arial" w:hAnsi="Times New Roman" w:cs="Times New Roman"/>
          <w:b/>
          <w:sz w:val="24"/>
          <w:szCs w:val="24"/>
          <w:lang w:eastAsia="pl-PL"/>
        </w:rPr>
        <w:t> </w:t>
      </w:r>
      <w:r>
        <w:rPr>
          <w:rFonts w:ascii="Times New Roman" w:eastAsia="Arial" w:hAnsi="Times New Roman" w:cs="Times New Roman"/>
          <w:sz w:val="24"/>
          <w:szCs w:val="24"/>
          <w:lang w:eastAsia="pl-PL"/>
        </w:rPr>
        <w:t xml:space="preserve">: </w:t>
      </w:r>
      <w:r w:rsidR="00B23123">
        <w:rPr>
          <w:rFonts w:ascii="Times New Roman" w:eastAsia="Arial" w:hAnsi="Times New Roman" w:cs="Times New Roman"/>
          <w:sz w:val="24"/>
          <w:szCs w:val="24"/>
          <w:lang w:eastAsia="pl-PL"/>
        </w:rPr>
        <w:t xml:space="preserve">Dans cet exercice les </w:t>
      </w:r>
      <w:r w:rsidR="004A547E">
        <w:rPr>
          <w:rFonts w:ascii="Times New Roman" w:eastAsia="Arial" w:hAnsi="Times New Roman" w:cs="Times New Roman"/>
          <w:sz w:val="24"/>
          <w:szCs w:val="24"/>
          <w:lang w:eastAsia="pl-PL"/>
        </w:rPr>
        <w:t>apprenants</w:t>
      </w:r>
      <w:r w:rsidR="00B23123">
        <w:rPr>
          <w:rFonts w:ascii="Times New Roman" w:eastAsia="Arial" w:hAnsi="Times New Roman" w:cs="Times New Roman"/>
          <w:sz w:val="24"/>
          <w:szCs w:val="24"/>
          <w:lang w:eastAsia="pl-PL"/>
        </w:rPr>
        <w:t xml:space="preserve"> doivent </w:t>
      </w:r>
      <w:r w:rsidR="004A547E">
        <w:rPr>
          <w:rFonts w:ascii="Times New Roman" w:eastAsia="Arial" w:hAnsi="Times New Roman" w:cs="Times New Roman"/>
          <w:sz w:val="24"/>
          <w:szCs w:val="24"/>
          <w:lang w:eastAsia="pl-PL"/>
        </w:rPr>
        <w:t>rédiger</w:t>
      </w:r>
      <w:r w:rsidR="00B23123">
        <w:rPr>
          <w:rFonts w:ascii="Times New Roman" w:eastAsia="Arial" w:hAnsi="Times New Roman" w:cs="Times New Roman"/>
          <w:sz w:val="24"/>
          <w:szCs w:val="24"/>
          <w:lang w:eastAsia="pl-PL"/>
        </w:rPr>
        <w:t xml:space="preserve"> des conseils </w:t>
      </w:r>
      <w:r w:rsidR="004A547E">
        <w:rPr>
          <w:rFonts w:ascii="Times New Roman" w:eastAsia="Arial" w:hAnsi="Times New Roman" w:cs="Times New Roman"/>
          <w:sz w:val="24"/>
          <w:szCs w:val="24"/>
          <w:lang w:eastAsia="pl-PL"/>
        </w:rPr>
        <w:t xml:space="preserve">à un jeune homme qui se prépare aux examens après lesquels il veut partir </w:t>
      </w:r>
      <w:bookmarkStart w:id="2" w:name="_Hlk99810492"/>
      <w:r w:rsidR="004A547E">
        <w:rPr>
          <w:rFonts w:ascii="Times New Roman" w:eastAsia="Arial" w:hAnsi="Times New Roman" w:cs="Times New Roman"/>
          <w:sz w:val="24"/>
          <w:szCs w:val="24"/>
          <w:lang w:eastAsia="pl-PL"/>
        </w:rPr>
        <w:t xml:space="preserve">à </w:t>
      </w:r>
      <w:bookmarkEnd w:id="2"/>
      <w:r w:rsidR="004A547E">
        <w:rPr>
          <w:rFonts w:ascii="Times New Roman" w:eastAsia="Arial" w:hAnsi="Times New Roman" w:cs="Times New Roman"/>
          <w:sz w:val="24"/>
          <w:szCs w:val="24"/>
          <w:lang w:eastAsia="pl-PL"/>
        </w:rPr>
        <w:t>Paris.</w:t>
      </w:r>
    </w:p>
    <w:p w14:paraId="2639E44A" w14:textId="5AC1EC4F" w:rsidR="00D801DF" w:rsidRDefault="004A547E" w:rsidP="003763CE">
      <w:pPr>
        <w:spacing w:after="0" w:line="276" w:lineRule="auto"/>
        <w:jc w:val="both"/>
        <w:rPr>
          <w:rFonts w:ascii="Times New Roman" w:eastAsia="Times New Roman" w:hAnsi="Times New Roman" w:cs="Times New Roman"/>
          <w:sz w:val="24"/>
          <w:szCs w:val="24"/>
          <w:lang w:eastAsia="pl-PL"/>
        </w:rPr>
      </w:pPr>
      <w:r>
        <w:rPr>
          <w:rFonts w:ascii="Times New Roman" w:eastAsia="Arial" w:hAnsi="Times New Roman" w:cs="Times New Roman"/>
          <w:sz w:val="24"/>
          <w:szCs w:val="24"/>
          <w:lang w:eastAsia="pl-PL"/>
        </w:rPr>
        <w:t xml:space="preserve"> </w:t>
      </w:r>
    </w:p>
    <w:p w14:paraId="73B62605" w14:textId="1D4A9EA8" w:rsidR="00D801DF" w:rsidRDefault="00D801DF" w:rsidP="00D801DF">
      <w:pPr>
        <w:spacing w:after="0" w:line="276" w:lineRule="auto"/>
        <w:jc w:val="both"/>
        <w:rPr>
          <w:rFonts w:ascii="Times New Roman" w:eastAsia="Times New Roman" w:hAnsi="Times New Roman" w:cs="Times New Roman"/>
          <w:sz w:val="24"/>
          <w:szCs w:val="24"/>
          <w:lang w:eastAsia="pl-PL"/>
        </w:rPr>
      </w:pPr>
      <w:r>
        <w:rPr>
          <w:rFonts w:ascii="Times New Roman" w:eastAsia="Arial" w:hAnsi="Times New Roman" w:cs="Times New Roman"/>
          <w:b/>
          <w:sz w:val="24"/>
          <w:szCs w:val="24"/>
          <w:lang w:eastAsia="pl-PL"/>
        </w:rPr>
        <w:t>Ex. 13, page 81 </w:t>
      </w:r>
      <w:r>
        <w:rPr>
          <w:rFonts w:ascii="Times New Roman" w:eastAsia="Arial" w:hAnsi="Times New Roman" w:cs="Times New Roman"/>
          <w:sz w:val="24"/>
          <w:szCs w:val="24"/>
          <w:lang w:eastAsia="pl-PL"/>
        </w:rPr>
        <w:t xml:space="preserve">: Les </w:t>
      </w:r>
      <w:r w:rsidRPr="00943F67">
        <w:rPr>
          <w:rFonts w:ascii="Times New Roman" w:hAnsi="Times New Roman" w:cs="Times New Roman"/>
          <w:sz w:val="24"/>
          <w:szCs w:val="24"/>
        </w:rPr>
        <w:t>élèves</w:t>
      </w:r>
      <w:r w:rsidRPr="00943F67">
        <w:rPr>
          <w:rFonts w:ascii="Times New Roman" w:eastAsia="Times New Roman" w:hAnsi="Times New Roman" w:cs="Times New Roman"/>
          <w:sz w:val="24"/>
          <w:szCs w:val="24"/>
          <w:lang w:eastAsia="pl-PL"/>
        </w:rPr>
        <w:t xml:space="preserve"> complètent </w:t>
      </w:r>
      <w:r w:rsidR="004A547E">
        <w:rPr>
          <w:rFonts w:ascii="Times New Roman" w:eastAsia="Times New Roman" w:hAnsi="Times New Roman" w:cs="Times New Roman"/>
          <w:sz w:val="24"/>
          <w:szCs w:val="24"/>
          <w:lang w:eastAsia="pl-PL"/>
        </w:rPr>
        <w:t>le schéma des</w:t>
      </w:r>
      <w:r w:rsidRPr="00943F67">
        <w:rPr>
          <w:rFonts w:ascii="Times New Roman" w:eastAsia="Times New Roman" w:hAnsi="Times New Roman" w:cs="Times New Roman"/>
          <w:sz w:val="24"/>
          <w:szCs w:val="24"/>
          <w:lang w:eastAsia="pl-PL"/>
        </w:rPr>
        <w:t xml:space="preserve"> phrases </w:t>
      </w:r>
      <w:r w:rsidR="004F7D59">
        <w:rPr>
          <w:rFonts w:ascii="Times New Roman" w:eastAsia="Times New Roman" w:hAnsi="Times New Roman" w:cs="Times New Roman"/>
          <w:sz w:val="24"/>
          <w:szCs w:val="24"/>
          <w:lang w:eastAsia="pl-PL"/>
        </w:rPr>
        <w:t>conditionnelles</w:t>
      </w:r>
      <w:r w:rsidR="004A547E">
        <w:rPr>
          <w:rFonts w:ascii="Times New Roman" w:eastAsia="Times New Roman" w:hAnsi="Times New Roman" w:cs="Times New Roman"/>
          <w:sz w:val="24"/>
          <w:szCs w:val="24"/>
          <w:lang w:eastAsia="pl-PL"/>
        </w:rPr>
        <w:t xml:space="preserve"> du 1</w:t>
      </w:r>
      <w:r w:rsidR="004A547E" w:rsidRPr="004A547E">
        <w:rPr>
          <w:rFonts w:ascii="Times New Roman" w:eastAsia="Times New Roman" w:hAnsi="Times New Roman" w:cs="Times New Roman"/>
          <w:sz w:val="24"/>
          <w:szCs w:val="24"/>
          <w:vertAlign w:val="superscript"/>
          <w:lang w:eastAsia="pl-PL"/>
        </w:rPr>
        <w:t>er</w:t>
      </w:r>
      <w:r w:rsidR="004A547E">
        <w:rPr>
          <w:rFonts w:ascii="Times New Roman" w:eastAsia="Times New Roman" w:hAnsi="Times New Roman" w:cs="Times New Roman"/>
          <w:sz w:val="24"/>
          <w:szCs w:val="24"/>
          <w:lang w:eastAsia="pl-PL"/>
        </w:rPr>
        <w:t xml:space="preserve"> et </w:t>
      </w:r>
      <w:r w:rsidR="004F7D59">
        <w:rPr>
          <w:rFonts w:ascii="Times New Roman" w:eastAsia="Times New Roman" w:hAnsi="Times New Roman" w:cs="Times New Roman"/>
          <w:sz w:val="24"/>
          <w:szCs w:val="24"/>
          <w:lang w:eastAsia="pl-PL"/>
        </w:rPr>
        <w:t xml:space="preserve">du </w:t>
      </w:r>
      <w:r w:rsidR="004A547E">
        <w:rPr>
          <w:rFonts w:ascii="Times New Roman" w:eastAsia="Times New Roman" w:hAnsi="Times New Roman" w:cs="Times New Roman"/>
          <w:sz w:val="24"/>
          <w:szCs w:val="24"/>
          <w:lang w:eastAsia="pl-PL"/>
        </w:rPr>
        <w:t>2</w:t>
      </w:r>
      <w:r w:rsidR="004A547E" w:rsidRPr="004A547E">
        <w:rPr>
          <w:rFonts w:ascii="Times New Roman" w:eastAsia="Times New Roman" w:hAnsi="Times New Roman" w:cs="Times New Roman"/>
          <w:sz w:val="24"/>
          <w:szCs w:val="24"/>
          <w:vertAlign w:val="superscript"/>
          <w:lang w:eastAsia="pl-PL"/>
        </w:rPr>
        <w:t>e</w:t>
      </w:r>
      <w:r w:rsidR="004F7D59">
        <w:rPr>
          <w:rFonts w:ascii="Times New Roman" w:eastAsia="Times New Roman" w:hAnsi="Times New Roman" w:cs="Times New Roman"/>
          <w:sz w:val="24"/>
          <w:szCs w:val="24"/>
          <w:vertAlign w:val="superscript"/>
          <w:lang w:eastAsia="pl-PL"/>
        </w:rPr>
        <w:t xml:space="preserve">  </w:t>
      </w:r>
      <w:r w:rsidR="004F7D59">
        <w:rPr>
          <w:rFonts w:ascii="Times New Roman" w:eastAsia="Times New Roman" w:hAnsi="Times New Roman" w:cs="Times New Roman"/>
          <w:sz w:val="24"/>
          <w:szCs w:val="24"/>
          <w:lang w:eastAsia="pl-PL"/>
        </w:rPr>
        <w:t>type.</w:t>
      </w:r>
      <w:r w:rsidR="004A547E">
        <w:rPr>
          <w:rFonts w:ascii="Times New Roman" w:eastAsia="Times New Roman" w:hAnsi="Times New Roman" w:cs="Times New Roman"/>
          <w:sz w:val="24"/>
          <w:szCs w:val="24"/>
          <w:lang w:eastAsia="pl-PL"/>
        </w:rPr>
        <w:t xml:space="preserve"> </w:t>
      </w:r>
      <w:r w:rsidR="004F7D59">
        <w:rPr>
          <w:rFonts w:ascii="Times New Roman" w:eastAsia="Times New Roman" w:hAnsi="Times New Roman" w:cs="Times New Roman"/>
          <w:sz w:val="24"/>
          <w:szCs w:val="24"/>
          <w:lang w:eastAsia="pl-PL"/>
        </w:rPr>
        <w:t>Ils en donnent des exemples.</w:t>
      </w:r>
      <w:r w:rsidRPr="00943F67">
        <w:rPr>
          <w:rFonts w:ascii="Times New Roman" w:eastAsia="Times New Roman" w:hAnsi="Times New Roman" w:cs="Times New Roman"/>
          <w:sz w:val="24"/>
          <w:szCs w:val="24"/>
          <w:lang w:eastAsia="pl-PL"/>
        </w:rPr>
        <w:t xml:space="preserve">  </w:t>
      </w:r>
    </w:p>
    <w:p w14:paraId="52B55F3C" w14:textId="77777777" w:rsidR="004F7D59" w:rsidRDefault="004F7D59" w:rsidP="00D801DF">
      <w:pPr>
        <w:spacing w:after="0" w:line="276" w:lineRule="auto"/>
        <w:jc w:val="both"/>
        <w:rPr>
          <w:rFonts w:ascii="Times New Roman" w:eastAsia="Times New Roman" w:hAnsi="Times New Roman" w:cs="Times New Roman"/>
          <w:sz w:val="24"/>
          <w:szCs w:val="24"/>
          <w:lang w:eastAsia="pl-PL"/>
        </w:rPr>
      </w:pPr>
    </w:p>
    <w:p w14:paraId="24E0C71F" w14:textId="08EFB709" w:rsidR="00D801DF" w:rsidRDefault="00D801DF" w:rsidP="00D801DF">
      <w:pPr>
        <w:spacing w:after="0" w:line="276" w:lineRule="auto"/>
        <w:jc w:val="both"/>
        <w:rPr>
          <w:rFonts w:ascii="Times New Roman" w:eastAsia="Arial" w:hAnsi="Times New Roman" w:cs="Times New Roman"/>
          <w:sz w:val="24"/>
          <w:szCs w:val="24"/>
          <w:lang w:eastAsia="pl-PL"/>
        </w:rPr>
      </w:pPr>
      <w:r>
        <w:rPr>
          <w:rFonts w:ascii="Times New Roman" w:eastAsia="Arial" w:hAnsi="Times New Roman" w:cs="Times New Roman"/>
          <w:b/>
          <w:sz w:val="24"/>
          <w:szCs w:val="24"/>
          <w:lang w:eastAsia="pl-PL"/>
        </w:rPr>
        <w:t>Ex. 14, page 81 </w:t>
      </w:r>
      <w:r>
        <w:rPr>
          <w:rFonts w:ascii="Times New Roman" w:eastAsia="Arial" w:hAnsi="Times New Roman" w:cs="Times New Roman"/>
          <w:sz w:val="24"/>
          <w:szCs w:val="24"/>
          <w:lang w:eastAsia="pl-PL"/>
        </w:rPr>
        <w:t xml:space="preserve">: </w:t>
      </w:r>
      <w:r w:rsidR="00744F7E">
        <w:rPr>
          <w:rFonts w:ascii="Times New Roman" w:eastAsia="Arial" w:hAnsi="Times New Roman" w:cs="Times New Roman"/>
          <w:sz w:val="24"/>
          <w:szCs w:val="24"/>
          <w:lang w:eastAsia="pl-PL"/>
        </w:rPr>
        <w:t>L’exercice consiste à choisir la bonne réponse – la forme correcte de la phrase conditionnelle.</w:t>
      </w:r>
    </w:p>
    <w:p w14:paraId="6F4D8F03" w14:textId="77777777" w:rsidR="00744F7E" w:rsidRDefault="00744F7E" w:rsidP="00D801DF">
      <w:pPr>
        <w:spacing w:after="0" w:line="276" w:lineRule="auto"/>
        <w:jc w:val="both"/>
        <w:rPr>
          <w:rFonts w:ascii="Times New Roman" w:eastAsia="Calibri" w:hAnsi="Times New Roman" w:cs="Times New Roman"/>
          <w:bCs/>
          <w:sz w:val="24"/>
          <w:szCs w:val="24"/>
        </w:rPr>
      </w:pPr>
    </w:p>
    <w:p w14:paraId="1F6D6D6F" w14:textId="77777777" w:rsidR="003763CE" w:rsidRPr="00943F67" w:rsidRDefault="003763CE" w:rsidP="003763CE">
      <w:pPr>
        <w:spacing w:after="0" w:line="276" w:lineRule="auto"/>
        <w:jc w:val="both"/>
        <w:rPr>
          <w:rFonts w:ascii="Times New Roman" w:eastAsia="Times New Roman" w:hAnsi="Times New Roman" w:cs="Times New Roman"/>
          <w:sz w:val="24"/>
          <w:szCs w:val="24"/>
          <w:lang w:eastAsia="pl-PL"/>
        </w:rPr>
      </w:pPr>
      <w:r w:rsidRPr="00943F67">
        <w:rPr>
          <w:rFonts w:ascii="Times New Roman" w:eastAsia="Times New Roman" w:hAnsi="Times New Roman" w:cs="Times New Roman"/>
          <w:sz w:val="24"/>
          <w:szCs w:val="24"/>
          <w:lang w:eastAsia="pl-PL"/>
        </w:rPr>
        <w:t xml:space="preserve">Après avoir terminé les exercices, corrigez collectivement, si nécessaire. </w:t>
      </w:r>
    </w:p>
    <w:p w14:paraId="440BFA7D" w14:textId="77777777" w:rsidR="003763CE" w:rsidRPr="00943F67" w:rsidRDefault="003763CE" w:rsidP="003763CE">
      <w:pPr>
        <w:spacing w:after="0" w:line="276" w:lineRule="auto"/>
        <w:jc w:val="both"/>
        <w:rPr>
          <w:rFonts w:ascii="Times New Roman" w:eastAsia="Times New Roman" w:hAnsi="Times New Roman" w:cs="Times New Roman"/>
          <w:sz w:val="24"/>
          <w:szCs w:val="24"/>
          <w:lang w:eastAsia="pl-PL"/>
        </w:rPr>
      </w:pPr>
    </w:p>
    <w:p w14:paraId="6E70ED3C" w14:textId="77777777" w:rsidR="003763CE" w:rsidRDefault="003763CE" w:rsidP="003763CE">
      <w:pPr>
        <w:spacing w:after="240" w:line="276" w:lineRule="auto"/>
        <w:jc w:val="both"/>
        <w:rPr>
          <w:rFonts w:ascii="Times New Roman" w:eastAsia="Calibri" w:hAnsi="Times New Roman" w:cs="Times New Roman"/>
          <w:b/>
          <w:color w:val="9900CC"/>
          <w:sz w:val="24"/>
          <w:szCs w:val="24"/>
        </w:rPr>
      </w:pPr>
      <w:r>
        <w:rPr>
          <w:rFonts w:ascii="Times New Roman" w:eastAsia="Calibri" w:hAnsi="Times New Roman" w:cs="Times New Roman"/>
          <w:b/>
          <w:color w:val="9900CC"/>
          <w:sz w:val="24"/>
          <w:szCs w:val="24"/>
        </w:rPr>
        <w:t>DEVOIR À LA MAISON</w:t>
      </w:r>
    </w:p>
    <w:p w14:paraId="7D49FC9F" w14:textId="71991C5C" w:rsidR="003763CE" w:rsidRDefault="003763CE" w:rsidP="003763CE">
      <w:pPr>
        <w:spacing w:after="24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Demandez aux élèves de se préparer pour le test.</w:t>
      </w:r>
    </w:p>
    <w:p w14:paraId="19E1DD33" w14:textId="77777777" w:rsidR="00744F7E" w:rsidRDefault="00744F7E" w:rsidP="003763CE">
      <w:pPr>
        <w:spacing w:after="240" w:line="276" w:lineRule="auto"/>
        <w:jc w:val="both"/>
        <w:rPr>
          <w:rFonts w:ascii="Times New Roman" w:eastAsia="Calibri" w:hAnsi="Times New Roman" w:cs="Times New Roman"/>
          <w:sz w:val="24"/>
          <w:szCs w:val="24"/>
        </w:rPr>
      </w:pPr>
    </w:p>
    <w:p w14:paraId="6D7CAE0D" w14:textId="77777777" w:rsidR="003763CE" w:rsidRPr="00943F67" w:rsidRDefault="003763CE" w:rsidP="003763CE">
      <w:pPr>
        <w:spacing w:before="240" w:after="240" w:line="276" w:lineRule="auto"/>
        <w:jc w:val="both"/>
        <w:rPr>
          <w:rFonts w:ascii="Times New Roman" w:eastAsia="Times New Roman" w:hAnsi="Times New Roman" w:cs="Times New Roman"/>
          <w:sz w:val="24"/>
          <w:szCs w:val="24"/>
          <w:lang w:eastAsia="pl-PL"/>
        </w:rPr>
      </w:pPr>
    </w:p>
    <w:p w14:paraId="632E2840" w14:textId="77777777" w:rsidR="003763CE" w:rsidRPr="00943F67" w:rsidRDefault="003763CE" w:rsidP="003763CE">
      <w:pPr>
        <w:tabs>
          <w:tab w:val="left" w:pos="3119"/>
        </w:tabs>
        <w:spacing w:after="0" w:line="276" w:lineRule="auto"/>
        <w:jc w:val="both"/>
        <w:rPr>
          <w:rFonts w:ascii="Arial" w:eastAsia="Arial" w:hAnsi="Arial" w:cs="Arial"/>
          <w:lang w:eastAsia="pl-PL"/>
        </w:rPr>
      </w:pPr>
    </w:p>
    <w:p w14:paraId="7CCAFF14" w14:textId="77777777" w:rsidR="003763CE" w:rsidRPr="00943F67" w:rsidRDefault="003763CE" w:rsidP="003763CE">
      <w:pPr>
        <w:spacing w:before="240" w:after="240" w:line="276" w:lineRule="auto"/>
        <w:jc w:val="both"/>
        <w:rPr>
          <w:rFonts w:ascii="Times New Roman" w:eastAsia="Times New Roman" w:hAnsi="Times New Roman" w:cs="Times New Roman"/>
          <w:sz w:val="24"/>
          <w:szCs w:val="24"/>
          <w:lang w:eastAsia="pl-PL"/>
        </w:rPr>
      </w:pPr>
    </w:p>
    <w:p w14:paraId="12A8AEAF" w14:textId="77777777" w:rsidR="003763CE" w:rsidRPr="00943F67" w:rsidRDefault="003763CE" w:rsidP="003763CE"/>
    <w:p w14:paraId="6C423255" w14:textId="77777777" w:rsidR="003763CE" w:rsidRPr="00943F67" w:rsidRDefault="003763CE" w:rsidP="003763CE"/>
    <w:p w14:paraId="4291E103" w14:textId="77777777" w:rsidR="003763CE" w:rsidRPr="00943F67" w:rsidRDefault="003763CE" w:rsidP="003763CE"/>
    <w:p w14:paraId="71720CEC" w14:textId="77777777" w:rsidR="003763CE" w:rsidRPr="00943F67" w:rsidRDefault="003763CE" w:rsidP="003763CE"/>
    <w:bookmarkEnd w:id="1"/>
    <w:p w14:paraId="3F66BBF6" w14:textId="77777777" w:rsidR="003763CE" w:rsidRPr="00943F67" w:rsidRDefault="003763CE" w:rsidP="003763CE"/>
    <w:p w14:paraId="63459A84" w14:textId="77777777" w:rsidR="003763CE" w:rsidRPr="00943F67" w:rsidRDefault="003763CE" w:rsidP="003763CE"/>
    <w:p w14:paraId="5B9DBADC" w14:textId="77777777" w:rsidR="002504C4" w:rsidRPr="00E70E68" w:rsidRDefault="002504C4" w:rsidP="003763CE">
      <w:pPr>
        <w:spacing w:after="200" w:line="276" w:lineRule="auto"/>
      </w:pPr>
    </w:p>
    <w:sectPr w:rsidR="002504C4" w:rsidRPr="00E70E68" w:rsidSect="004E6F22">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E95E7" w14:textId="77777777" w:rsidR="00E70E68" w:rsidRDefault="00E70E68" w:rsidP="00E70E68">
      <w:pPr>
        <w:spacing w:after="0" w:line="240" w:lineRule="auto"/>
      </w:pPr>
      <w:r>
        <w:separator/>
      </w:r>
    </w:p>
  </w:endnote>
  <w:endnote w:type="continuationSeparator" w:id="0">
    <w:p w14:paraId="01018DE7" w14:textId="77777777" w:rsidR="00E70E68" w:rsidRDefault="00E70E68" w:rsidP="00E70E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BADF7E" w14:textId="798691CD" w:rsidR="00424F15" w:rsidRDefault="00E70E68" w:rsidP="00424F15">
    <w:pPr>
      <w:pStyle w:val="Normalny1"/>
    </w:pPr>
    <w:r>
      <w:t>Scenariusz 39</w:t>
    </w:r>
    <w:r>
      <w:tab/>
    </w:r>
    <w:r>
      <w:tab/>
    </w:r>
    <w:r>
      <w:tab/>
    </w:r>
    <w:r>
      <w:tab/>
      <w:t xml:space="preserve">    </w:t>
    </w:r>
    <w:r>
      <w:tab/>
    </w:r>
    <w:r>
      <w:tab/>
    </w:r>
    <w:r>
      <w:tab/>
    </w:r>
    <w:r>
      <w:tab/>
      <w:t xml:space="preserve">    </w:t>
    </w:r>
    <w:r w:rsidR="00C769A6">
      <w:t xml:space="preserve">ÉTAPES </w:t>
    </w:r>
    <w:r>
      <w:t>4-5-6 LEÇON 2</w:t>
    </w:r>
  </w:p>
  <w:p w14:paraId="601CB0AD" w14:textId="77777777" w:rsidR="00424F15" w:rsidRDefault="000C634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0926C4" w14:textId="77777777" w:rsidR="00E70E68" w:rsidRDefault="00E70E68" w:rsidP="00E70E68">
      <w:pPr>
        <w:spacing w:after="0" w:line="240" w:lineRule="auto"/>
      </w:pPr>
      <w:r>
        <w:separator/>
      </w:r>
    </w:p>
  </w:footnote>
  <w:footnote w:type="continuationSeparator" w:id="0">
    <w:p w14:paraId="77B0DC41" w14:textId="77777777" w:rsidR="00E70E68" w:rsidRDefault="00E70E68" w:rsidP="00E70E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0E68"/>
    <w:rsid w:val="000C634A"/>
    <w:rsid w:val="001D777D"/>
    <w:rsid w:val="002504C4"/>
    <w:rsid w:val="003763CE"/>
    <w:rsid w:val="004A547E"/>
    <w:rsid w:val="004F7D59"/>
    <w:rsid w:val="00744F7E"/>
    <w:rsid w:val="00943F67"/>
    <w:rsid w:val="009A62E9"/>
    <w:rsid w:val="009F0300"/>
    <w:rsid w:val="00B23123"/>
    <w:rsid w:val="00C769A6"/>
    <w:rsid w:val="00D801DF"/>
    <w:rsid w:val="00E70E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76E5E"/>
  <w15:chartTrackingRefBased/>
  <w15:docId w15:val="{196C4F8D-AC33-49F8-87A9-C55F4F91B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lang w:val="fr-FR"/>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E70E68"/>
    <w:pPr>
      <w:spacing w:after="0" w:line="276" w:lineRule="auto"/>
    </w:pPr>
    <w:rPr>
      <w:rFonts w:ascii="Arial" w:eastAsia="Arial" w:hAnsi="Arial" w:cs="Arial"/>
      <w:lang w:eastAsia="pl-PL"/>
    </w:rPr>
  </w:style>
  <w:style w:type="paragraph" w:styleId="Stopka">
    <w:name w:val="footer"/>
    <w:basedOn w:val="Normalny"/>
    <w:link w:val="StopkaZnak"/>
    <w:uiPriority w:val="99"/>
    <w:unhideWhenUsed/>
    <w:rsid w:val="00E70E68"/>
    <w:pPr>
      <w:tabs>
        <w:tab w:val="center" w:pos="4536"/>
        <w:tab w:val="right" w:pos="9072"/>
      </w:tabs>
      <w:spacing w:after="0" w:line="240" w:lineRule="auto"/>
    </w:pPr>
    <w:rPr>
      <w:rFonts w:ascii="Arial" w:eastAsia="Arial" w:hAnsi="Arial" w:cs="Arial"/>
      <w:lang w:eastAsia="pl-PL"/>
    </w:rPr>
  </w:style>
  <w:style w:type="character" w:customStyle="1" w:styleId="StopkaZnak">
    <w:name w:val="Stopka Znak"/>
    <w:basedOn w:val="Domylnaczcionkaakapitu"/>
    <w:link w:val="Stopka"/>
    <w:uiPriority w:val="99"/>
    <w:rsid w:val="00E70E68"/>
    <w:rPr>
      <w:rFonts w:ascii="Arial" w:eastAsia="Arial" w:hAnsi="Arial" w:cs="Arial"/>
      <w:lang w:eastAsia="pl-PL"/>
    </w:rPr>
  </w:style>
  <w:style w:type="paragraph" w:styleId="Nagwek">
    <w:name w:val="header"/>
    <w:basedOn w:val="Normalny"/>
    <w:link w:val="NagwekZnak"/>
    <w:uiPriority w:val="99"/>
    <w:unhideWhenUsed/>
    <w:rsid w:val="00E70E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70E68"/>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9188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2</Pages>
  <Words>355</Words>
  <Characters>1958</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elabono@outlook.com</dc:creator>
  <cp:keywords/>
  <dc:description/>
  <cp:lastModifiedBy>Kor. fr EB</cp:lastModifiedBy>
  <cp:revision>7</cp:revision>
  <dcterms:created xsi:type="dcterms:W3CDTF">2021-08-18T09:51:00Z</dcterms:created>
  <dcterms:modified xsi:type="dcterms:W3CDTF">2022-04-04T10:06:00Z</dcterms:modified>
</cp:coreProperties>
</file>